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R5-222683</w:t>
      </w:r>
      <w:r>
        <w:rPr>
          <w:b/>
          <w:i/>
          <w:sz w:val="28"/>
        </w:rPr>
        <w:fldChar w:fldCharType="end"/>
      </w:r>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May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1693</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Update of R17 CADC configurations into refsense 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2022-04-24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4"/>
              <w:spacing w:after="0"/>
              <w:ind w:left="100"/>
            </w:pPr>
            <w:r>
              <w:rPr>
                <w:rFonts w:hint="eastAsia"/>
                <w:lang w:val="en-US" w:eastAsia="zh-Hans"/>
              </w:rPr>
              <w:t>The</w:t>
            </w:r>
            <w:r>
              <w:rPr>
                <w:lang w:eastAsia="zh-Hans"/>
              </w:rPr>
              <w:t xml:space="preserve"> </w:t>
            </w:r>
            <w:r>
              <w:rPr>
                <w:rFonts w:hint="eastAsia"/>
                <w:lang w:val="en-US" w:eastAsia="zh-Hans"/>
              </w:rPr>
              <w:t>R</w:t>
            </w:r>
            <w:r>
              <w:rPr>
                <w:lang w:eastAsia="zh-Hans"/>
              </w:rPr>
              <w:t xml:space="preserve">17 </w:t>
            </w:r>
            <w:r>
              <w:rPr>
                <w:lang w:val="en-US" w:eastAsia="zh-Hans"/>
              </w:rPr>
              <w:t xml:space="preserve">CA configuration CA_n1A-n3A has </w:t>
            </w:r>
            <w:r>
              <w:rPr>
                <w:lang w:eastAsia="zh-CN"/>
              </w:rPr>
              <w:t>Reference sensitivity exceptions due to cross band isolation for CA, which is currently missing in TC 7.3A</w:t>
            </w:r>
            <w:r>
              <w:rPr>
                <w:lang w:eastAsia="zh-Han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4"/>
              <w:spacing w:after="0"/>
              <w:ind w:left="100"/>
            </w:pPr>
            <w:r>
              <w:rPr>
                <w:rFonts w:hint="eastAsia"/>
                <w:lang w:val="en-US" w:eastAsia="zh-Hans"/>
              </w:rPr>
              <w:t>Added</w:t>
            </w:r>
            <w:r>
              <w:rPr>
                <w:lang w:eastAsia="zh-Hans"/>
              </w:rPr>
              <w:t xml:space="preserve"> </w:t>
            </w:r>
            <w:r>
              <w:rPr>
                <w:lang w:val="en-US" w:eastAsia="zh-Hans"/>
              </w:rPr>
              <w:t xml:space="preserve">CA_n1A-n3A </w:t>
            </w:r>
            <w:r>
              <w:rPr>
                <w:lang w:eastAsia="zh-CN"/>
              </w:rPr>
              <w:t>cross band isolation requirement</w:t>
            </w:r>
            <w:r>
              <w:rPr>
                <w:lang w:eastAsia="zh-Hans"/>
              </w:rPr>
              <w:t xml:space="preserve"> into minimum conformance requirement in</w:t>
            </w:r>
            <w:r>
              <w:t xml:space="preserve"> table 7.3A.0.6-1 and 7.3A.0.6-2</w:t>
            </w:r>
          </w:p>
          <w:p>
            <w:pPr>
              <w:pStyle w:val="134"/>
              <w:spacing w:after="0"/>
              <w:ind w:left="100"/>
              <w:rPr>
                <w:lang w:eastAsia="zh-Hans"/>
              </w:rPr>
            </w:pPr>
            <w:r>
              <w:t>Added</w:t>
            </w:r>
            <w:r>
              <w:rPr>
                <w:lang w:eastAsia="zh-Hans"/>
              </w:rPr>
              <w:t xml:space="preserve"> CA_n</w:t>
            </w:r>
            <w:r>
              <w:rPr>
                <w:rFonts w:hint="eastAsia"/>
                <w:lang w:eastAsia="zh-Hans"/>
              </w:rPr>
              <w:t>1</w:t>
            </w:r>
            <w:r>
              <w:rPr>
                <w:lang w:eastAsia="zh-Hans"/>
              </w:rPr>
              <w:t xml:space="preserve">A-n3A test ID for CBI exception into test config table </w:t>
            </w:r>
            <w:r>
              <w:t>7.3A.1_1.4.1-1</w:t>
            </w:r>
            <w:r>
              <w:rPr>
                <w:lang w:eastAsia="zh-Hans"/>
              </w:rPr>
              <w:t xml:space="preserve">  </w:t>
            </w:r>
          </w:p>
          <w:p>
            <w:pPr>
              <w:pStyle w:val="134"/>
              <w:spacing w:after="0"/>
              <w:ind w:left="100"/>
              <w:rPr>
                <w:lang w:eastAsia="zh-Hans"/>
              </w:rPr>
            </w:pPr>
            <w:r>
              <w:rPr>
                <w:rFonts w:hint="eastAsia"/>
                <w:lang w:eastAsia="zh-Hans"/>
              </w:rPr>
              <w:t>R</w:t>
            </w:r>
            <w:r>
              <w:rPr>
                <w:lang w:eastAsia="zh-Hans"/>
              </w:rPr>
              <w:t>emoved editor’s note for CA_n</w:t>
            </w:r>
            <w:r>
              <w:rPr>
                <w:rFonts w:hint="eastAsia"/>
                <w:lang w:eastAsia="zh-Hans"/>
              </w:rPr>
              <w:t>1</w:t>
            </w:r>
            <w:r>
              <w:rPr>
                <w:lang w:eastAsia="zh-Hans"/>
              </w:rPr>
              <w:t>A-n3A</w:t>
            </w:r>
          </w:p>
          <w:p>
            <w:pPr>
              <w:pStyle w:val="134"/>
              <w:spacing w:after="0"/>
              <w:ind w:left="100"/>
              <w:rPr>
                <w:lang w:eastAsia="zh-Hans"/>
              </w:rPr>
            </w:pPr>
            <w:r>
              <w:rPr>
                <w:lang w:eastAsia="zh-Hans"/>
              </w:rPr>
              <w:t>Updated of test requirement</w:t>
            </w:r>
            <w:r>
              <w:t xml:space="preserve"> Table 7.3A.1_1.5-1 for </w:t>
            </w:r>
            <w:r>
              <w:rPr>
                <w:lang w:eastAsia="zh-Hans"/>
              </w:rPr>
              <w:t>CA_n</w:t>
            </w:r>
            <w:r>
              <w:rPr>
                <w:rFonts w:hint="eastAsia"/>
                <w:lang w:eastAsia="zh-Hans"/>
              </w:rPr>
              <w:t>1</w:t>
            </w:r>
            <w:r>
              <w:rPr>
                <w:lang w:eastAsia="zh-Hans"/>
              </w:rPr>
              <w:t xml:space="preserve">A-n3A CBI exception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4"/>
              <w:spacing w:after="0"/>
              <w:ind w:left="100"/>
            </w:pPr>
            <w:r>
              <w:rPr>
                <w:rFonts w:hint="eastAsia"/>
                <w:lang w:val="en-US" w:eastAsia="zh-Hans"/>
              </w:rPr>
              <w:t>The</w:t>
            </w:r>
            <w:r>
              <w:rPr>
                <w:lang w:eastAsia="zh-Hans"/>
              </w:rPr>
              <w:t xml:space="preserve"> </w:t>
            </w:r>
            <w:r>
              <w:rPr>
                <w:lang w:eastAsia="zh-CN"/>
              </w:rPr>
              <w:t>Reference sensitivity</w:t>
            </w:r>
            <w:r>
              <w:rPr>
                <w:rFonts w:hint="eastAsia"/>
                <w:lang w:val="en-US" w:eastAsia="zh-Hans"/>
              </w:rPr>
              <w:t xml:space="preserve"> </w:t>
            </w:r>
            <w:r>
              <w:rPr>
                <w:lang w:val="en-US" w:eastAsia="zh-Hans"/>
              </w:rPr>
              <w:t xml:space="preserve">for CA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val="en-US" w:eastAsia="zh-Hans"/>
              </w:rPr>
              <w:t xml:space="preserve"> be</w:t>
            </w:r>
            <w:r>
              <w:rPr>
                <w:lang w:eastAsia="zh-Hans"/>
              </w:rPr>
              <w:t xml:space="preserve"> </w:t>
            </w:r>
            <w:r>
              <w:rPr>
                <w:lang w:val="en-US" w:eastAsia="zh-Hans"/>
              </w:rPr>
              <w:t>incomplete.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4"/>
              <w:spacing w:after="0"/>
              <w:ind w:left="100"/>
            </w:pPr>
            <w:r>
              <w:rPr>
                <w:lang w:val="en-US" w:eastAsia="zh-Hans"/>
              </w:rPr>
              <w:t>7.3A.0.6 7.3A.1_1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r>
              <w:rPr>
                <w:rFonts w:hint="eastAsia"/>
                <w:b/>
                <w:caps/>
              </w:rPr>
              <w:t>x</w:t>
            </w: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38.905 CR 0613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r>
              <w:rPr>
                <w:rFonts w:hint="eastAsia"/>
                <w:b/>
                <w:caps/>
              </w:rPr>
              <w:t>x</w:t>
            </w: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0"/>
        <w:rPr>
          <w:rFonts w:hint="eastAsia" w:eastAsia="??"/>
          <w:color w:val="FF0000"/>
          <w:sz w:val="32"/>
        </w:rPr>
      </w:pPr>
      <w:r>
        <w:tab/>
      </w:r>
      <w:bookmarkStart w:id="1" w:name="_Toc524968914"/>
      <w:bookmarkStart w:id="2" w:name="_Toc524968908"/>
      <w:r>
        <w:rPr>
          <w:rFonts w:eastAsia="??"/>
          <w:color w:val="FF0000"/>
          <w:sz w:val="32"/>
        </w:rPr>
        <w:t>&lt;&lt;&lt; START OF CHANGES &gt;&gt;&gt;</w:t>
      </w:r>
      <w:bookmarkEnd w:id="1"/>
      <w:bookmarkEnd w:id="2"/>
    </w:p>
    <w:p>
      <w:pPr>
        <w:tabs>
          <w:tab w:val="left" w:pos="607"/>
        </w:tabs>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r>
        <w:tab/>
      </w:r>
    </w:p>
    <w:p/>
    <w:p>
      <w:pPr>
        <w:pStyle w:val="5"/>
      </w:pPr>
      <w:bookmarkStart w:id="3" w:name="_Toc27478365"/>
      <w:bookmarkStart w:id="4" w:name="_Toc36227079"/>
      <w:r>
        <w:t>7.3A.0.6</w:t>
      </w:r>
      <w:r>
        <w:tab/>
      </w:r>
      <w:r>
        <w:t>Reference sensitivity exceptions due to cross band isolation for CA</w:t>
      </w:r>
      <w:bookmarkEnd w:id="3"/>
      <w:bookmarkEnd w:id="4"/>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5" w:name="OLE_LINK63"/>
      <w:r>
        <w:t>7.3A.0.6-1</w:t>
      </w:r>
      <w:bookmarkEnd w:id="5"/>
      <w:r>
        <w:t xml:space="preserve"> with uplink configuration of the aggressor band specified in Table 7.3A.0.6-2. </w:t>
      </w:r>
    </w:p>
    <w:p>
      <w:pPr>
        <w:pStyle w:val="108"/>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64"/>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104"/>
              <w:rPr>
                <w:rFonts w:eastAsia="MS Mincho"/>
              </w:rPr>
            </w:pPr>
            <w:r>
              <w:rPr>
                <w:rFonts w:eastAsia="MS Mincho"/>
              </w:rPr>
              <w:t>NR Band / Channel bandwidth</w:t>
            </w:r>
            <w:r>
              <w:t xml:space="preserve"> </w:t>
            </w:r>
            <w:r>
              <w:rPr>
                <w:rFonts w:eastAsia="MS Mincho"/>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104"/>
              <w:rPr>
                <w:rFonts w:eastAsia="MS Mincho"/>
              </w:rPr>
            </w:pPr>
            <w:r>
              <w:rPr>
                <w:rFonts w:eastAsia="MS Mincho"/>
              </w:rPr>
              <w:t>UL band</w:t>
            </w:r>
          </w:p>
        </w:tc>
        <w:tc>
          <w:tcPr>
            <w:tcW w:w="771" w:type="dxa"/>
            <w:vAlign w:val="center"/>
          </w:tcPr>
          <w:p>
            <w:pPr>
              <w:pStyle w:val="104"/>
              <w:rPr>
                <w:rFonts w:eastAsia="MS Mincho"/>
              </w:rPr>
            </w:pPr>
            <w:r>
              <w:rPr>
                <w:rFonts w:eastAsia="MS Mincho"/>
              </w:rPr>
              <w:t>DL band</w:t>
            </w:r>
          </w:p>
        </w:tc>
        <w:tc>
          <w:tcPr>
            <w:tcW w:w="771" w:type="dxa"/>
            <w:shd w:val="clear" w:color="auto" w:fill="auto"/>
            <w:vAlign w:val="center"/>
          </w:tcPr>
          <w:p>
            <w:pPr>
              <w:pStyle w:val="104"/>
              <w:rPr>
                <w:rFonts w:eastAsia="MS Mincho"/>
              </w:rPr>
            </w:pPr>
            <w:r>
              <w:rPr>
                <w:rFonts w:eastAsia="MS Mincho"/>
              </w:rPr>
              <w:t>5</w:t>
            </w:r>
            <w:r>
              <w:rPr>
                <w:rFonts w:eastAsia="MS Mincho"/>
              </w:rPr>
              <w:br w:type="textWrapping"/>
            </w:r>
            <w:r>
              <w:rPr>
                <w:rFonts w:eastAsia="MS Mincho"/>
              </w:rPr>
              <w:t>MHz (dB)</w:t>
            </w:r>
          </w:p>
        </w:tc>
        <w:tc>
          <w:tcPr>
            <w:tcW w:w="771" w:type="dxa"/>
            <w:shd w:val="clear" w:color="auto" w:fill="auto"/>
            <w:vAlign w:val="center"/>
          </w:tcPr>
          <w:p>
            <w:pPr>
              <w:pStyle w:val="104"/>
              <w:rPr>
                <w:rFonts w:eastAsia="MS Mincho"/>
              </w:rPr>
            </w:pPr>
            <w:r>
              <w:rPr>
                <w:rFonts w:eastAsia="MS Mincho"/>
              </w:rPr>
              <w:t>10</w:t>
            </w:r>
            <w:r>
              <w:rPr>
                <w:rFonts w:eastAsia="MS Mincho"/>
              </w:rPr>
              <w:br w:type="textWrapping"/>
            </w:r>
            <w:r>
              <w:rPr>
                <w:rFonts w:eastAsia="MS Mincho"/>
              </w:rPr>
              <w:t>MHz (dB)</w:t>
            </w:r>
          </w:p>
        </w:tc>
        <w:tc>
          <w:tcPr>
            <w:tcW w:w="771" w:type="dxa"/>
            <w:shd w:val="clear" w:color="auto" w:fill="auto"/>
            <w:vAlign w:val="center"/>
          </w:tcPr>
          <w:p>
            <w:pPr>
              <w:pStyle w:val="104"/>
              <w:rPr>
                <w:rFonts w:eastAsia="MS Mincho"/>
              </w:rPr>
            </w:pPr>
            <w:r>
              <w:rPr>
                <w:rFonts w:eastAsia="MS Mincho"/>
              </w:rPr>
              <w:t>15</w:t>
            </w:r>
            <w:r>
              <w:rPr>
                <w:rFonts w:eastAsia="MS Mincho"/>
              </w:rPr>
              <w:br w:type="textWrapping"/>
            </w:r>
            <w:r>
              <w:rPr>
                <w:rFonts w:eastAsia="MS Mincho"/>
              </w:rPr>
              <w:t>MHz (dB)</w:t>
            </w:r>
          </w:p>
        </w:tc>
        <w:tc>
          <w:tcPr>
            <w:tcW w:w="771" w:type="dxa"/>
            <w:shd w:val="clear" w:color="auto" w:fill="auto"/>
            <w:vAlign w:val="center"/>
          </w:tcPr>
          <w:p>
            <w:pPr>
              <w:pStyle w:val="104"/>
              <w:rPr>
                <w:rFonts w:eastAsia="MS Mincho"/>
              </w:rPr>
            </w:pPr>
            <w:r>
              <w:rPr>
                <w:rFonts w:eastAsia="MS Mincho"/>
              </w:rPr>
              <w:t>20</w:t>
            </w:r>
            <w:r>
              <w:rPr>
                <w:rFonts w:eastAsia="MS Mincho"/>
              </w:rPr>
              <w:br w:type="textWrapping"/>
            </w:r>
            <w:r>
              <w:rPr>
                <w:rFonts w:eastAsia="MS Mincho"/>
              </w:rPr>
              <w:t>MHz (dB)</w:t>
            </w:r>
          </w:p>
        </w:tc>
        <w:tc>
          <w:tcPr>
            <w:tcW w:w="772" w:type="dxa"/>
            <w:shd w:val="clear" w:color="auto" w:fill="auto"/>
            <w:vAlign w:val="center"/>
          </w:tcPr>
          <w:p>
            <w:pPr>
              <w:pStyle w:val="104"/>
              <w:rPr>
                <w:rFonts w:eastAsia="MS Mincho"/>
              </w:rPr>
            </w:pPr>
            <w:r>
              <w:rPr>
                <w:rFonts w:eastAsia="MS Mincho"/>
              </w:rPr>
              <w:t>25</w:t>
            </w:r>
            <w:r>
              <w:rPr>
                <w:rFonts w:eastAsia="MS Mincho"/>
              </w:rPr>
              <w:br w:type="textWrapping"/>
            </w:r>
            <w:r>
              <w:rPr>
                <w:rFonts w:eastAsia="MS Mincho"/>
              </w:rPr>
              <w:t>MHz (dB)</w:t>
            </w:r>
          </w:p>
        </w:tc>
        <w:tc>
          <w:tcPr>
            <w:tcW w:w="771" w:type="dxa"/>
            <w:shd w:val="clear" w:color="auto" w:fill="auto"/>
          </w:tcPr>
          <w:p>
            <w:pPr>
              <w:pStyle w:val="104"/>
              <w:rPr>
                <w:rFonts w:eastAsia="MS Mincho"/>
              </w:rPr>
            </w:pPr>
            <w:r>
              <w:rPr>
                <w:rFonts w:eastAsia="MS Mincho"/>
              </w:rPr>
              <w:t>30 MHz</w:t>
            </w:r>
            <w:r>
              <w:rPr>
                <w:rFonts w:eastAsia="宋体"/>
                <w:lang w:eastAsia="zh-CN"/>
              </w:rPr>
              <w:t xml:space="preserve"> (dB)</w:t>
            </w:r>
          </w:p>
        </w:tc>
        <w:tc>
          <w:tcPr>
            <w:tcW w:w="771" w:type="dxa"/>
          </w:tcPr>
          <w:p>
            <w:pPr>
              <w:pStyle w:val="104"/>
              <w:rPr>
                <w:rFonts w:eastAsia="MS Mincho"/>
              </w:rPr>
            </w:pPr>
            <w:r>
              <w:rPr>
                <w:rFonts w:eastAsia="MS Mincho"/>
              </w:rPr>
              <w:t>40 MHz</w:t>
            </w:r>
            <w:r>
              <w:rPr>
                <w:rFonts w:eastAsia="宋体"/>
                <w:lang w:eastAsia="zh-CN"/>
              </w:rPr>
              <w:t xml:space="preserve"> (dB)</w:t>
            </w:r>
          </w:p>
        </w:tc>
        <w:tc>
          <w:tcPr>
            <w:tcW w:w="771" w:type="dxa"/>
          </w:tcPr>
          <w:p>
            <w:pPr>
              <w:pStyle w:val="104"/>
              <w:rPr>
                <w:rFonts w:eastAsia="MS Mincho"/>
              </w:rPr>
            </w:pPr>
            <w:r>
              <w:rPr>
                <w:rFonts w:eastAsia="MS Mincho"/>
              </w:rPr>
              <w:t>50 MHz</w:t>
            </w:r>
            <w:r>
              <w:rPr>
                <w:rFonts w:eastAsia="宋体"/>
                <w:lang w:eastAsia="zh-CN"/>
              </w:rPr>
              <w:t xml:space="preserve"> (dB)</w:t>
            </w:r>
          </w:p>
        </w:tc>
        <w:tc>
          <w:tcPr>
            <w:tcW w:w="771" w:type="dxa"/>
          </w:tcPr>
          <w:p>
            <w:pPr>
              <w:pStyle w:val="104"/>
              <w:rPr>
                <w:rFonts w:eastAsia="MS Mincho"/>
              </w:rPr>
            </w:pPr>
            <w:r>
              <w:rPr>
                <w:rFonts w:eastAsia="MS Mincho"/>
              </w:rPr>
              <w:t>60 MHz</w:t>
            </w:r>
            <w:r>
              <w:rPr>
                <w:rFonts w:eastAsia="宋体"/>
                <w:lang w:eastAsia="zh-CN"/>
              </w:rPr>
              <w:t xml:space="preserve"> (dB)</w:t>
            </w:r>
          </w:p>
        </w:tc>
        <w:tc>
          <w:tcPr>
            <w:tcW w:w="771" w:type="dxa"/>
            <w:shd w:val="clear" w:color="auto" w:fill="auto"/>
          </w:tcPr>
          <w:p>
            <w:pPr>
              <w:pStyle w:val="104"/>
              <w:rPr>
                <w:rFonts w:eastAsia="MS Mincho"/>
              </w:rPr>
            </w:pPr>
            <w:r>
              <w:rPr>
                <w:rFonts w:eastAsia="MS Mincho"/>
              </w:rPr>
              <w:t>80 MHz</w:t>
            </w:r>
            <w:r>
              <w:rPr>
                <w:rFonts w:eastAsia="宋体"/>
                <w:lang w:eastAsia="zh-CN"/>
              </w:rPr>
              <w:t xml:space="preserve"> (dB)</w:t>
            </w:r>
          </w:p>
        </w:tc>
        <w:tc>
          <w:tcPr>
            <w:tcW w:w="771" w:type="dxa"/>
          </w:tcPr>
          <w:p>
            <w:pPr>
              <w:pStyle w:val="104"/>
              <w:rPr>
                <w:rFonts w:eastAsia="MS Mincho"/>
              </w:rPr>
            </w:pPr>
            <w:r>
              <w:rPr>
                <w:rFonts w:eastAsia="MS Mincho"/>
              </w:rPr>
              <w:t>90 MHz</w:t>
            </w:r>
            <w:r>
              <w:rPr>
                <w:rFonts w:eastAsia="宋体"/>
                <w:lang w:eastAsia="zh-CN"/>
              </w:rPr>
              <w:t xml:space="preserve"> (dB)</w:t>
            </w:r>
          </w:p>
        </w:tc>
        <w:tc>
          <w:tcPr>
            <w:tcW w:w="772" w:type="dxa"/>
          </w:tcPr>
          <w:p>
            <w:pPr>
              <w:pStyle w:val="104"/>
              <w:rPr>
                <w:rFonts w:eastAsia="MS Mincho"/>
              </w:rPr>
            </w:pPr>
            <w:r>
              <w:rPr>
                <w:rFonts w:eastAsia="MS Mincho"/>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0" w:author="Yu Shi-China Unicom" w:date="2022-04-25T20:24:00Z"/>
        </w:trPr>
        <w:tc>
          <w:tcPr>
            <w:tcW w:w="770" w:type="dxa"/>
            <w:shd w:val="clear" w:color="auto" w:fill="auto"/>
            <w:vAlign w:val="center"/>
          </w:tcPr>
          <w:p>
            <w:pPr>
              <w:pStyle w:val="105"/>
              <w:rPr>
                <w:ins w:id="1" w:author="Yu Shi-China Unicom" w:date="2022-04-25T20:24:00Z"/>
                <w:rFonts w:eastAsia="MS Mincho"/>
              </w:rPr>
            </w:pPr>
            <w:ins w:id="2" w:author="Yu Shi-China Unicom" w:date="2022-04-25T20:25:00Z">
              <w:r>
                <w:rPr>
                  <w:rFonts w:hint="eastAsia" w:eastAsia="MS Mincho"/>
                </w:rPr>
                <w:t>n</w:t>
              </w:r>
            </w:ins>
            <w:ins w:id="3" w:author="Yu Shi-China Unicom" w:date="2022-04-25T20:25:00Z">
              <w:r>
                <w:rPr>
                  <w:rFonts w:eastAsia="MS Mincho"/>
                </w:rPr>
                <w:t>1</w:t>
              </w:r>
            </w:ins>
          </w:p>
        </w:tc>
        <w:tc>
          <w:tcPr>
            <w:tcW w:w="771" w:type="dxa"/>
            <w:shd w:val="clear" w:color="auto" w:fill="auto"/>
            <w:vAlign w:val="center"/>
          </w:tcPr>
          <w:p>
            <w:pPr>
              <w:pStyle w:val="105"/>
              <w:rPr>
                <w:ins w:id="4" w:author="Yu Shi-China Unicom" w:date="2022-04-25T20:24:00Z"/>
                <w:rFonts w:eastAsia="MS Mincho"/>
              </w:rPr>
            </w:pPr>
            <w:ins w:id="5" w:author="Yu Shi-China Unicom" w:date="2022-04-25T20:26:00Z">
              <w:r>
                <w:rPr>
                  <w:rFonts w:hint="eastAsia"/>
                  <w:lang w:val="en-US" w:eastAsia="zh-CN"/>
                </w:rPr>
                <w:t>n3</w:t>
              </w:r>
            </w:ins>
          </w:p>
        </w:tc>
        <w:tc>
          <w:tcPr>
            <w:tcW w:w="771" w:type="dxa"/>
            <w:shd w:val="clear" w:color="auto" w:fill="auto"/>
            <w:vAlign w:val="center"/>
          </w:tcPr>
          <w:p>
            <w:pPr>
              <w:pStyle w:val="105"/>
              <w:rPr>
                <w:ins w:id="6" w:author="Yu Shi-China Unicom" w:date="2022-04-25T20:24:00Z"/>
                <w:rFonts w:eastAsia="MS Mincho"/>
              </w:rPr>
            </w:pPr>
            <w:ins w:id="7" w:author="Yu Shi-China Unicom" w:date="2022-04-25T20:26:00Z">
              <w:r>
                <w:rPr>
                  <w:lang w:val="en-US" w:eastAsia="zh-CN"/>
                </w:rPr>
                <w:t>3</w:t>
              </w:r>
            </w:ins>
          </w:p>
        </w:tc>
        <w:tc>
          <w:tcPr>
            <w:tcW w:w="771" w:type="dxa"/>
            <w:shd w:val="clear" w:color="auto" w:fill="auto"/>
            <w:vAlign w:val="center"/>
          </w:tcPr>
          <w:p>
            <w:pPr>
              <w:pStyle w:val="105"/>
              <w:rPr>
                <w:ins w:id="8" w:author="Yu Shi-China Unicom" w:date="2022-04-25T20:24:00Z"/>
                <w:rFonts w:eastAsia="MS Mincho"/>
              </w:rPr>
            </w:pPr>
            <w:ins w:id="9" w:author="Yu Shi-China Unicom" w:date="2022-04-25T20:26:00Z">
              <w:r>
                <w:rPr>
                  <w:lang w:val="en-US" w:eastAsia="zh-CN"/>
                </w:rPr>
                <w:t>2.2</w:t>
              </w:r>
            </w:ins>
          </w:p>
        </w:tc>
        <w:tc>
          <w:tcPr>
            <w:tcW w:w="771" w:type="dxa"/>
            <w:shd w:val="clear" w:color="auto" w:fill="auto"/>
            <w:vAlign w:val="center"/>
          </w:tcPr>
          <w:p>
            <w:pPr>
              <w:pStyle w:val="105"/>
              <w:rPr>
                <w:ins w:id="10" w:author="Yu Shi-China Unicom" w:date="2022-04-25T20:24:00Z"/>
                <w:rFonts w:eastAsia="MS Mincho"/>
              </w:rPr>
            </w:pPr>
            <w:ins w:id="11" w:author="Yu Shi-China Unicom" w:date="2022-04-25T20:26:00Z">
              <w:r>
                <w:rPr>
                  <w:lang w:val="en-US" w:eastAsia="zh-CN"/>
                </w:rPr>
                <w:t>1.9</w:t>
              </w:r>
            </w:ins>
          </w:p>
        </w:tc>
        <w:tc>
          <w:tcPr>
            <w:tcW w:w="771" w:type="dxa"/>
            <w:shd w:val="clear" w:color="auto" w:fill="auto"/>
            <w:vAlign w:val="center"/>
          </w:tcPr>
          <w:p>
            <w:pPr>
              <w:pStyle w:val="105"/>
              <w:rPr>
                <w:ins w:id="12" w:author="Yu Shi-China Unicom" w:date="2022-04-25T20:24:00Z"/>
                <w:rFonts w:eastAsia="MS Mincho"/>
              </w:rPr>
            </w:pPr>
            <w:ins w:id="13" w:author="Yu Shi-China Unicom" w:date="2022-04-25T20:26:00Z">
              <w:r>
                <w:rPr>
                  <w:lang w:val="en-US" w:eastAsia="zh-CN"/>
                </w:rPr>
                <w:t>1.7</w:t>
              </w:r>
            </w:ins>
          </w:p>
        </w:tc>
        <w:tc>
          <w:tcPr>
            <w:tcW w:w="772" w:type="dxa"/>
            <w:shd w:val="clear" w:color="auto" w:fill="auto"/>
            <w:vAlign w:val="center"/>
          </w:tcPr>
          <w:p>
            <w:pPr>
              <w:pStyle w:val="105"/>
              <w:rPr>
                <w:ins w:id="14" w:author="Yu Shi-China Unicom" w:date="2022-04-25T20:24:00Z"/>
                <w:rFonts w:eastAsia="MS Mincho"/>
              </w:rPr>
            </w:pPr>
            <w:ins w:id="15" w:author="Yu Shi-China Unicom" w:date="2022-04-25T20:26:00Z">
              <w:r>
                <w:rPr>
                  <w:lang w:val="en-US" w:eastAsia="zh-CN"/>
                </w:rPr>
                <w:t>1</w:t>
              </w:r>
            </w:ins>
            <w:ins w:id="16" w:author="Yu Shi-China Unicom" w:date="2022-04-25T20:26:00Z">
              <w:r>
                <w:rPr>
                  <w:rFonts w:hint="eastAsia"/>
                  <w:lang w:val="en-US" w:eastAsia="zh-CN"/>
                </w:rPr>
                <w:t>.6</w:t>
              </w:r>
            </w:ins>
          </w:p>
        </w:tc>
        <w:tc>
          <w:tcPr>
            <w:tcW w:w="771" w:type="dxa"/>
            <w:shd w:val="clear" w:color="auto" w:fill="auto"/>
            <w:vAlign w:val="center"/>
          </w:tcPr>
          <w:p>
            <w:pPr>
              <w:pStyle w:val="105"/>
              <w:rPr>
                <w:ins w:id="17" w:author="Yu Shi-China Unicom" w:date="2022-04-25T20:24:00Z"/>
                <w:rFonts w:eastAsia="MS Mincho"/>
              </w:rPr>
            </w:pPr>
            <w:ins w:id="18" w:author="Yu Shi-China Unicom" w:date="2022-04-25T20:26:00Z">
              <w:r>
                <w:rPr>
                  <w:lang w:val="en-US" w:eastAsia="zh-CN"/>
                </w:rPr>
                <w:t>1.5</w:t>
              </w:r>
            </w:ins>
          </w:p>
        </w:tc>
        <w:tc>
          <w:tcPr>
            <w:tcW w:w="771" w:type="dxa"/>
            <w:vAlign w:val="center"/>
          </w:tcPr>
          <w:p>
            <w:pPr>
              <w:pStyle w:val="105"/>
              <w:rPr>
                <w:ins w:id="19" w:author="Yu Shi-China Unicom" w:date="2022-04-25T20:24:00Z"/>
                <w:rFonts w:eastAsia="MS Mincho"/>
              </w:rPr>
            </w:pPr>
            <w:ins w:id="20" w:author="Yu Shi-China Unicom" w:date="2022-04-25T20:26:00Z">
              <w:r>
                <w:rPr>
                  <w:rFonts w:hint="eastAsia"/>
                  <w:lang w:val="en-US" w:eastAsia="zh-CN"/>
                </w:rPr>
                <w:t>1.4</w:t>
              </w:r>
            </w:ins>
          </w:p>
        </w:tc>
        <w:tc>
          <w:tcPr>
            <w:tcW w:w="771" w:type="dxa"/>
            <w:vAlign w:val="center"/>
          </w:tcPr>
          <w:p>
            <w:pPr>
              <w:pStyle w:val="105"/>
              <w:rPr>
                <w:ins w:id="21" w:author="Yu Shi-China Unicom" w:date="2022-04-25T20:24:00Z"/>
                <w:rFonts w:eastAsia="MS Mincho"/>
                <w:lang w:val="en-US"/>
              </w:rPr>
            </w:pPr>
          </w:p>
        </w:tc>
        <w:tc>
          <w:tcPr>
            <w:tcW w:w="771" w:type="dxa"/>
            <w:vAlign w:val="center"/>
          </w:tcPr>
          <w:p>
            <w:pPr>
              <w:pStyle w:val="105"/>
              <w:rPr>
                <w:ins w:id="22" w:author="Yu Shi-China Unicom" w:date="2022-04-25T20:24:00Z"/>
                <w:rFonts w:eastAsia="MS Mincho"/>
              </w:rPr>
            </w:pPr>
          </w:p>
        </w:tc>
        <w:tc>
          <w:tcPr>
            <w:tcW w:w="771" w:type="dxa"/>
            <w:shd w:val="clear" w:color="auto" w:fill="auto"/>
            <w:vAlign w:val="center"/>
          </w:tcPr>
          <w:p>
            <w:pPr>
              <w:pStyle w:val="105"/>
              <w:rPr>
                <w:ins w:id="23" w:author="Yu Shi-China Unicom" w:date="2022-04-25T20:24:00Z"/>
                <w:rFonts w:eastAsia="MS Mincho"/>
              </w:rPr>
            </w:pPr>
          </w:p>
        </w:tc>
        <w:tc>
          <w:tcPr>
            <w:tcW w:w="771" w:type="dxa"/>
            <w:vAlign w:val="center"/>
          </w:tcPr>
          <w:p>
            <w:pPr>
              <w:pStyle w:val="105"/>
              <w:rPr>
                <w:ins w:id="24" w:author="Yu Shi-China Unicom" w:date="2022-04-25T20:24:00Z"/>
                <w:rFonts w:eastAsia="MS Mincho"/>
              </w:rPr>
            </w:pPr>
          </w:p>
        </w:tc>
        <w:tc>
          <w:tcPr>
            <w:tcW w:w="772" w:type="dxa"/>
            <w:vAlign w:val="center"/>
          </w:tcPr>
          <w:p>
            <w:pPr>
              <w:pStyle w:val="105"/>
              <w:rPr>
                <w:ins w:id="25" w:author="Yu Shi-China Unicom" w:date="2022-04-25T20:24:0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105"/>
              <w:rPr>
                <w:rFonts w:eastAsia="MS Mincho"/>
              </w:rPr>
            </w:pPr>
            <w:r>
              <w:rPr>
                <w:rFonts w:eastAsia="MS Mincho"/>
              </w:rPr>
              <w:t>n78</w:t>
            </w:r>
          </w:p>
        </w:tc>
        <w:tc>
          <w:tcPr>
            <w:tcW w:w="771" w:type="dxa"/>
            <w:shd w:val="clear" w:color="auto" w:fill="auto"/>
            <w:vAlign w:val="center"/>
          </w:tcPr>
          <w:p>
            <w:pPr>
              <w:pStyle w:val="105"/>
              <w:rPr>
                <w:rFonts w:eastAsia="MS Mincho"/>
              </w:rPr>
            </w:pPr>
            <w:r>
              <w:rPr>
                <w:rFonts w:eastAsia="MS Mincho"/>
              </w:rPr>
              <w:t>n7</w:t>
            </w:r>
            <w:r>
              <w:rPr>
                <w:rFonts w:eastAsia="MS Mincho"/>
                <w:vertAlign w:val="superscript"/>
              </w:rPr>
              <w:t>1</w:t>
            </w:r>
          </w:p>
        </w:tc>
        <w:tc>
          <w:tcPr>
            <w:tcW w:w="771" w:type="dxa"/>
            <w:shd w:val="clear" w:color="auto" w:fill="auto"/>
            <w:vAlign w:val="center"/>
          </w:tcPr>
          <w:p>
            <w:pPr>
              <w:pStyle w:val="105"/>
              <w:rPr>
                <w:rFonts w:eastAsia="MS Mincho"/>
              </w:rPr>
            </w:pPr>
            <w:r>
              <w:rPr>
                <w:rFonts w:eastAsia="MS Mincho"/>
              </w:rPr>
              <w:t>4.5</w:t>
            </w:r>
          </w:p>
        </w:tc>
        <w:tc>
          <w:tcPr>
            <w:tcW w:w="771" w:type="dxa"/>
            <w:shd w:val="clear" w:color="auto" w:fill="auto"/>
            <w:vAlign w:val="center"/>
          </w:tcPr>
          <w:p>
            <w:pPr>
              <w:pStyle w:val="105"/>
              <w:rPr>
                <w:rFonts w:eastAsia="MS Mincho"/>
              </w:rPr>
            </w:pPr>
            <w:r>
              <w:rPr>
                <w:rFonts w:eastAsia="MS Mincho"/>
              </w:rPr>
              <w:t>4.5</w:t>
            </w:r>
          </w:p>
        </w:tc>
        <w:tc>
          <w:tcPr>
            <w:tcW w:w="771" w:type="dxa"/>
            <w:shd w:val="clear" w:color="auto" w:fill="auto"/>
            <w:vAlign w:val="center"/>
          </w:tcPr>
          <w:p>
            <w:pPr>
              <w:pStyle w:val="105"/>
              <w:rPr>
                <w:rFonts w:eastAsia="MS Mincho"/>
              </w:rPr>
            </w:pPr>
            <w:r>
              <w:rPr>
                <w:rFonts w:eastAsia="MS Mincho"/>
              </w:rPr>
              <w:t>4.5</w:t>
            </w:r>
          </w:p>
        </w:tc>
        <w:tc>
          <w:tcPr>
            <w:tcW w:w="771" w:type="dxa"/>
            <w:shd w:val="clear" w:color="auto" w:fill="auto"/>
            <w:vAlign w:val="center"/>
          </w:tcPr>
          <w:p>
            <w:pPr>
              <w:pStyle w:val="105"/>
              <w:rPr>
                <w:rFonts w:eastAsia="MS Mincho"/>
              </w:rPr>
            </w:pPr>
            <w:r>
              <w:rPr>
                <w:rFonts w:eastAsia="MS Mincho"/>
              </w:rPr>
              <w:t>4.5</w:t>
            </w:r>
          </w:p>
        </w:tc>
        <w:tc>
          <w:tcPr>
            <w:tcW w:w="772" w:type="dxa"/>
            <w:shd w:val="clear" w:color="auto" w:fill="auto"/>
            <w:vAlign w:val="center"/>
          </w:tcPr>
          <w:p>
            <w:pPr>
              <w:pStyle w:val="105"/>
              <w:rPr>
                <w:rFonts w:eastAsia="MS Mincho"/>
              </w:rPr>
            </w:pPr>
            <w:r>
              <w:rPr>
                <w:rFonts w:eastAsia="MS Mincho"/>
              </w:rPr>
              <w:t>4.5</w:t>
            </w:r>
          </w:p>
        </w:tc>
        <w:tc>
          <w:tcPr>
            <w:tcW w:w="771" w:type="dxa"/>
            <w:shd w:val="clear" w:color="auto" w:fill="auto"/>
            <w:vAlign w:val="center"/>
          </w:tcPr>
          <w:p>
            <w:pPr>
              <w:pStyle w:val="105"/>
              <w:rPr>
                <w:rFonts w:eastAsia="MS Mincho"/>
              </w:rPr>
            </w:pPr>
            <w:r>
              <w:rPr>
                <w:rFonts w:eastAsia="MS Mincho"/>
              </w:rPr>
              <w:t>4.5</w:t>
            </w:r>
          </w:p>
        </w:tc>
        <w:tc>
          <w:tcPr>
            <w:tcW w:w="771" w:type="dxa"/>
            <w:vAlign w:val="center"/>
          </w:tcPr>
          <w:p>
            <w:pPr>
              <w:pStyle w:val="105"/>
              <w:rPr>
                <w:rFonts w:eastAsia="MS Mincho"/>
              </w:rPr>
            </w:pPr>
            <w:r>
              <w:rPr>
                <w:rFonts w:eastAsia="MS Mincho"/>
              </w:rPr>
              <w:t>4.5</w:t>
            </w:r>
          </w:p>
        </w:tc>
        <w:tc>
          <w:tcPr>
            <w:tcW w:w="771" w:type="dxa"/>
            <w:vAlign w:val="center"/>
          </w:tcPr>
          <w:p>
            <w:pPr>
              <w:pStyle w:val="105"/>
              <w:rPr>
                <w:rFonts w:eastAsia="MS Mincho"/>
              </w:rPr>
            </w:pPr>
            <w:r>
              <w:rPr>
                <w:rFonts w:eastAsia="MS Mincho"/>
              </w:rPr>
              <w:t>4.5</w:t>
            </w:r>
          </w:p>
        </w:tc>
        <w:tc>
          <w:tcPr>
            <w:tcW w:w="771" w:type="dxa"/>
            <w:vAlign w:val="center"/>
          </w:tcPr>
          <w:p>
            <w:pPr>
              <w:pStyle w:val="105"/>
              <w:rPr>
                <w:rFonts w:eastAsia="MS Mincho"/>
              </w:rPr>
            </w:pPr>
          </w:p>
        </w:tc>
        <w:tc>
          <w:tcPr>
            <w:tcW w:w="771" w:type="dxa"/>
            <w:shd w:val="clear" w:color="auto" w:fill="auto"/>
            <w:vAlign w:val="center"/>
          </w:tcPr>
          <w:p>
            <w:pPr>
              <w:pStyle w:val="105"/>
              <w:rPr>
                <w:rFonts w:eastAsia="MS Mincho"/>
              </w:rPr>
            </w:pPr>
          </w:p>
        </w:tc>
        <w:tc>
          <w:tcPr>
            <w:tcW w:w="771" w:type="dxa"/>
            <w:vAlign w:val="center"/>
          </w:tcPr>
          <w:p>
            <w:pPr>
              <w:pStyle w:val="105"/>
              <w:rPr>
                <w:rFonts w:eastAsia="MS Mincho"/>
              </w:rPr>
            </w:pPr>
          </w:p>
        </w:tc>
        <w:tc>
          <w:tcPr>
            <w:tcW w:w="772" w:type="dxa"/>
            <w:vAlign w:val="center"/>
          </w:tcPr>
          <w:p>
            <w:pPr>
              <w:pStyle w:val="10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105"/>
              <w:rPr>
                <w:rFonts w:eastAsia="MS Mincho"/>
              </w:rPr>
            </w:pPr>
            <w:r>
              <w:rPr>
                <w:rFonts w:eastAsia="MS Mincho"/>
              </w:rPr>
              <w:t>n78</w:t>
            </w:r>
          </w:p>
        </w:tc>
        <w:tc>
          <w:tcPr>
            <w:tcW w:w="771" w:type="dxa"/>
            <w:shd w:val="clear" w:color="auto" w:fill="auto"/>
            <w:vAlign w:val="center"/>
          </w:tcPr>
          <w:p>
            <w:pPr>
              <w:pStyle w:val="105"/>
              <w:rPr>
                <w:rFonts w:eastAsia="MS Mincho"/>
              </w:rPr>
            </w:pPr>
            <w:r>
              <w:t>n</w:t>
            </w:r>
            <w:r>
              <w:rPr>
                <w:rFonts w:eastAsia="MS Mincho"/>
              </w:rPr>
              <w:t>41</w:t>
            </w:r>
            <w:r>
              <w:rPr>
                <w:rFonts w:eastAsia="MS Mincho"/>
                <w:vertAlign w:val="superscript"/>
              </w:rPr>
              <w:t>1</w:t>
            </w:r>
          </w:p>
        </w:tc>
        <w:tc>
          <w:tcPr>
            <w:tcW w:w="771"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r>
              <w:rPr>
                <w:rFonts w:eastAsia="宋体"/>
              </w:rPr>
              <w:t>4.5</w:t>
            </w:r>
          </w:p>
        </w:tc>
        <w:tc>
          <w:tcPr>
            <w:tcW w:w="771" w:type="dxa"/>
            <w:shd w:val="clear" w:color="auto" w:fill="auto"/>
            <w:vAlign w:val="center"/>
          </w:tcPr>
          <w:p>
            <w:pPr>
              <w:pStyle w:val="105"/>
              <w:rPr>
                <w:rFonts w:eastAsia="宋体"/>
              </w:rPr>
            </w:pPr>
            <w:r>
              <w:rPr>
                <w:rFonts w:eastAsia="宋体"/>
              </w:rPr>
              <w:t>4.5</w:t>
            </w:r>
          </w:p>
        </w:tc>
        <w:tc>
          <w:tcPr>
            <w:tcW w:w="771" w:type="dxa"/>
            <w:shd w:val="clear" w:color="auto" w:fill="auto"/>
            <w:vAlign w:val="center"/>
          </w:tcPr>
          <w:p>
            <w:pPr>
              <w:pStyle w:val="105"/>
            </w:pPr>
            <w:r>
              <w:rPr>
                <w:rFonts w:eastAsia="宋体"/>
              </w:rPr>
              <w:t>4.5</w:t>
            </w:r>
          </w:p>
        </w:tc>
        <w:tc>
          <w:tcPr>
            <w:tcW w:w="772"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p>
        </w:tc>
        <w:tc>
          <w:tcPr>
            <w:tcW w:w="771" w:type="dxa"/>
            <w:vAlign w:val="center"/>
          </w:tcPr>
          <w:p>
            <w:pPr>
              <w:pStyle w:val="105"/>
              <w:rPr>
                <w:rFonts w:eastAsia="MS Mincho"/>
              </w:rPr>
            </w:pPr>
            <w:r>
              <w:rPr>
                <w:rFonts w:eastAsia="宋体"/>
              </w:rPr>
              <w:t>4.5</w:t>
            </w:r>
          </w:p>
        </w:tc>
        <w:tc>
          <w:tcPr>
            <w:tcW w:w="771" w:type="dxa"/>
            <w:vAlign w:val="center"/>
          </w:tcPr>
          <w:p>
            <w:pPr>
              <w:pStyle w:val="105"/>
              <w:rPr>
                <w:rFonts w:eastAsia="MS Mincho"/>
              </w:rPr>
            </w:pPr>
            <w:r>
              <w:rPr>
                <w:rFonts w:eastAsia="MS Mincho"/>
              </w:rPr>
              <w:t>4.5</w:t>
            </w:r>
          </w:p>
        </w:tc>
        <w:tc>
          <w:tcPr>
            <w:tcW w:w="771" w:type="dxa"/>
            <w:vAlign w:val="center"/>
          </w:tcPr>
          <w:p>
            <w:pPr>
              <w:pStyle w:val="105"/>
              <w:rPr>
                <w:rFonts w:eastAsia="MS Mincho"/>
              </w:rPr>
            </w:pPr>
          </w:p>
        </w:tc>
        <w:tc>
          <w:tcPr>
            <w:tcW w:w="771" w:type="dxa"/>
            <w:shd w:val="clear" w:color="auto" w:fill="auto"/>
            <w:vAlign w:val="center"/>
          </w:tcPr>
          <w:p>
            <w:pPr>
              <w:pStyle w:val="105"/>
              <w:rPr>
                <w:rFonts w:eastAsia="MS Mincho"/>
              </w:rPr>
            </w:pPr>
          </w:p>
        </w:tc>
        <w:tc>
          <w:tcPr>
            <w:tcW w:w="771" w:type="dxa"/>
            <w:vAlign w:val="center"/>
          </w:tcPr>
          <w:p>
            <w:pPr>
              <w:pStyle w:val="105"/>
              <w:rPr>
                <w:rFonts w:eastAsia="MS Mincho"/>
              </w:rPr>
            </w:pPr>
          </w:p>
        </w:tc>
        <w:tc>
          <w:tcPr>
            <w:tcW w:w="772" w:type="dxa"/>
            <w:vAlign w:val="center"/>
          </w:tcPr>
          <w:p>
            <w:pPr>
              <w:pStyle w:val="10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105"/>
              <w:rPr>
                <w:rFonts w:eastAsia="MS Mincho"/>
              </w:rPr>
            </w:pPr>
            <w:r>
              <w:rPr>
                <w:rFonts w:eastAsia="MS Mincho"/>
              </w:rPr>
              <w:t>n78</w:t>
            </w:r>
          </w:p>
        </w:tc>
        <w:tc>
          <w:tcPr>
            <w:tcW w:w="771" w:type="dxa"/>
            <w:shd w:val="clear" w:color="auto" w:fill="auto"/>
            <w:vAlign w:val="center"/>
          </w:tcPr>
          <w:p>
            <w:pPr>
              <w:pStyle w:val="105"/>
            </w:pPr>
            <w:r>
              <w:t>n</w:t>
            </w:r>
            <w:r>
              <w:rPr>
                <w:rFonts w:eastAsia="MS Mincho"/>
              </w:rPr>
              <w:t>79</w:t>
            </w:r>
          </w:p>
        </w:tc>
        <w:tc>
          <w:tcPr>
            <w:tcW w:w="771"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p>
        </w:tc>
        <w:tc>
          <w:tcPr>
            <w:tcW w:w="772"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p>
        </w:tc>
        <w:tc>
          <w:tcPr>
            <w:tcW w:w="771" w:type="dxa"/>
            <w:vAlign w:val="center"/>
          </w:tcPr>
          <w:p>
            <w:pPr>
              <w:pStyle w:val="105"/>
              <w:rPr>
                <w:rFonts w:eastAsia="宋体"/>
              </w:rPr>
            </w:pPr>
            <w:r>
              <w:rPr>
                <w:rFonts w:eastAsia="Yu Mincho"/>
              </w:rPr>
              <w:t>2</w:t>
            </w:r>
          </w:p>
        </w:tc>
        <w:tc>
          <w:tcPr>
            <w:tcW w:w="771" w:type="dxa"/>
            <w:vAlign w:val="center"/>
          </w:tcPr>
          <w:p>
            <w:pPr>
              <w:pStyle w:val="105"/>
              <w:rPr>
                <w:rFonts w:eastAsia="MS Mincho"/>
              </w:rPr>
            </w:pPr>
            <w:r>
              <w:rPr>
                <w:rFonts w:eastAsia="MS Mincho"/>
              </w:rPr>
              <w:t>2</w:t>
            </w:r>
          </w:p>
        </w:tc>
        <w:tc>
          <w:tcPr>
            <w:tcW w:w="771" w:type="dxa"/>
            <w:vAlign w:val="center"/>
          </w:tcPr>
          <w:p>
            <w:pPr>
              <w:pStyle w:val="105"/>
              <w:rPr>
                <w:rFonts w:eastAsia="MS Mincho"/>
              </w:rPr>
            </w:pPr>
            <w:r>
              <w:rPr>
                <w:rFonts w:eastAsia="MS Mincho"/>
              </w:rPr>
              <w:t>2</w:t>
            </w:r>
          </w:p>
        </w:tc>
        <w:tc>
          <w:tcPr>
            <w:tcW w:w="771" w:type="dxa"/>
            <w:shd w:val="clear" w:color="auto" w:fill="auto"/>
            <w:vAlign w:val="center"/>
          </w:tcPr>
          <w:p>
            <w:pPr>
              <w:pStyle w:val="105"/>
              <w:rPr>
                <w:rFonts w:eastAsia="MS Mincho"/>
              </w:rPr>
            </w:pPr>
            <w:r>
              <w:rPr>
                <w:rFonts w:eastAsia="MS Mincho"/>
              </w:rPr>
              <w:t>2</w:t>
            </w:r>
          </w:p>
        </w:tc>
        <w:tc>
          <w:tcPr>
            <w:tcW w:w="771" w:type="dxa"/>
            <w:vAlign w:val="center"/>
          </w:tcPr>
          <w:p>
            <w:pPr>
              <w:pStyle w:val="105"/>
              <w:rPr>
                <w:rFonts w:eastAsia="MS Mincho"/>
              </w:rPr>
            </w:pPr>
          </w:p>
        </w:tc>
        <w:tc>
          <w:tcPr>
            <w:tcW w:w="772" w:type="dxa"/>
            <w:vAlign w:val="center"/>
          </w:tcPr>
          <w:p>
            <w:pPr>
              <w:pStyle w:val="105"/>
              <w:rPr>
                <w:rFonts w:eastAsia="MS Mincho"/>
              </w:rPr>
            </w:pPr>
            <w:r>
              <w:rPr>
                <w:rFonts w:eastAsia="MS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105"/>
              <w:rPr>
                <w:rFonts w:eastAsia="MS Mincho"/>
              </w:rPr>
            </w:pPr>
            <w:r>
              <w:rPr>
                <w:rFonts w:eastAsia="MS Mincho"/>
              </w:rPr>
              <w:t>n79</w:t>
            </w:r>
          </w:p>
        </w:tc>
        <w:tc>
          <w:tcPr>
            <w:tcW w:w="771" w:type="dxa"/>
            <w:shd w:val="clear" w:color="auto" w:fill="auto"/>
            <w:vAlign w:val="center"/>
          </w:tcPr>
          <w:p>
            <w:pPr>
              <w:pStyle w:val="105"/>
            </w:pPr>
            <w:r>
              <w:t>n</w:t>
            </w:r>
            <w:r>
              <w:rPr>
                <w:rFonts w:eastAsia="MS Mincho"/>
              </w:rPr>
              <w:t>78</w:t>
            </w:r>
          </w:p>
        </w:tc>
        <w:tc>
          <w:tcPr>
            <w:tcW w:w="771"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r>
              <w:rPr>
                <w:rFonts w:eastAsia="Yu Mincho"/>
              </w:rPr>
              <w:t>2.6</w:t>
            </w:r>
          </w:p>
        </w:tc>
        <w:tc>
          <w:tcPr>
            <w:tcW w:w="771" w:type="dxa"/>
            <w:shd w:val="clear" w:color="auto" w:fill="auto"/>
            <w:vAlign w:val="center"/>
          </w:tcPr>
          <w:p>
            <w:pPr>
              <w:pStyle w:val="105"/>
              <w:rPr>
                <w:rFonts w:eastAsia="宋体"/>
              </w:rPr>
            </w:pPr>
            <w:r>
              <w:rPr>
                <w:rFonts w:eastAsia="Yu Mincho"/>
              </w:rPr>
              <w:t>2.6</w:t>
            </w:r>
          </w:p>
        </w:tc>
        <w:tc>
          <w:tcPr>
            <w:tcW w:w="771" w:type="dxa"/>
            <w:shd w:val="clear" w:color="auto" w:fill="auto"/>
            <w:vAlign w:val="center"/>
          </w:tcPr>
          <w:p>
            <w:pPr>
              <w:pStyle w:val="105"/>
              <w:rPr>
                <w:rFonts w:eastAsia="宋体"/>
              </w:rPr>
            </w:pPr>
            <w:r>
              <w:rPr>
                <w:rFonts w:eastAsia="Yu Mincho"/>
              </w:rPr>
              <w:t>2.6</w:t>
            </w:r>
          </w:p>
        </w:tc>
        <w:tc>
          <w:tcPr>
            <w:tcW w:w="772" w:type="dxa"/>
            <w:shd w:val="clear" w:color="auto" w:fill="auto"/>
            <w:vAlign w:val="center"/>
          </w:tcPr>
          <w:p>
            <w:pPr>
              <w:pStyle w:val="105"/>
              <w:rPr>
                <w:rFonts w:eastAsia="宋体"/>
              </w:rPr>
            </w:pPr>
          </w:p>
        </w:tc>
        <w:tc>
          <w:tcPr>
            <w:tcW w:w="771" w:type="dxa"/>
            <w:shd w:val="clear" w:color="auto" w:fill="auto"/>
            <w:vAlign w:val="center"/>
          </w:tcPr>
          <w:p>
            <w:pPr>
              <w:pStyle w:val="105"/>
              <w:rPr>
                <w:rFonts w:eastAsia="宋体"/>
              </w:rPr>
            </w:pPr>
          </w:p>
        </w:tc>
        <w:tc>
          <w:tcPr>
            <w:tcW w:w="771" w:type="dxa"/>
            <w:vAlign w:val="center"/>
          </w:tcPr>
          <w:p>
            <w:pPr>
              <w:pStyle w:val="105"/>
              <w:rPr>
                <w:rFonts w:eastAsia="宋体"/>
              </w:rPr>
            </w:pPr>
            <w:r>
              <w:rPr>
                <w:rFonts w:eastAsia="Yu Mincho"/>
              </w:rPr>
              <w:t>2.6</w:t>
            </w:r>
          </w:p>
        </w:tc>
        <w:tc>
          <w:tcPr>
            <w:tcW w:w="771" w:type="dxa"/>
            <w:vAlign w:val="center"/>
          </w:tcPr>
          <w:p>
            <w:pPr>
              <w:pStyle w:val="105"/>
              <w:rPr>
                <w:rFonts w:eastAsia="MS Mincho"/>
              </w:rPr>
            </w:pPr>
            <w:r>
              <w:rPr>
                <w:rFonts w:eastAsia="Yu Mincho"/>
              </w:rPr>
              <w:t>2.6</w:t>
            </w:r>
          </w:p>
        </w:tc>
        <w:tc>
          <w:tcPr>
            <w:tcW w:w="771" w:type="dxa"/>
            <w:vAlign w:val="center"/>
          </w:tcPr>
          <w:p>
            <w:pPr>
              <w:pStyle w:val="105"/>
              <w:rPr>
                <w:rFonts w:eastAsia="MS Mincho"/>
              </w:rPr>
            </w:pPr>
            <w:r>
              <w:rPr>
                <w:rFonts w:eastAsia="Yu Mincho"/>
              </w:rPr>
              <w:t>2.6</w:t>
            </w:r>
          </w:p>
        </w:tc>
        <w:tc>
          <w:tcPr>
            <w:tcW w:w="771" w:type="dxa"/>
            <w:shd w:val="clear" w:color="auto" w:fill="auto"/>
            <w:vAlign w:val="center"/>
          </w:tcPr>
          <w:p>
            <w:pPr>
              <w:pStyle w:val="105"/>
              <w:rPr>
                <w:rFonts w:eastAsia="MS Mincho"/>
              </w:rPr>
            </w:pPr>
            <w:r>
              <w:rPr>
                <w:rFonts w:eastAsia="MS Mincho"/>
              </w:rPr>
              <w:t>2.6</w:t>
            </w:r>
          </w:p>
        </w:tc>
        <w:tc>
          <w:tcPr>
            <w:tcW w:w="771" w:type="dxa"/>
            <w:vAlign w:val="center"/>
          </w:tcPr>
          <w:p>
            <w:pPr>
              <w:pStyle w:val="105"/>
              <w:rPr>
                <w:rFonts w:eastAsia="MS Mincho"/>
              </w:rPr>
            </w:pPr>
            <w:r>
              <w:rPr>
                <w:rFonts w:eastAsia="MS Mincho"/>
              </w:rPr>
              <w:t>2.6</w:t>
            </w:r>
          </w:p>
        </w:tc>
        <w:tc>
          <w:tcPr>
            <w:tcW w:w="772" w:type="dxa"/>
            <w:vAlign w:val="center"/>
          </w:tcPr>
          <w:p>
            <w:pPr>
              <w:pStyle w:val="105"/>
              <w:rPr>
                <w:rFonts w:eastAsia="MS Mincho"/>
              </w:rPr>
            </w:pPr>
            <w:r>
              <w:rPr>
                <w:rFonts w:eastAsia="MS Minch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119"/>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119"/>
              <w:rPr>
                <w:rFonts w:eastAsia="MS Mincho"/>
              </w:rPr>
            </w:pPr>
            <w:r>
              <w:t>NOTE 2:</w:t>
            </w:r>
            <w:r>
              <w:tab/>
            </w:r>
            <w:r>
              <w:t>The requirements only apply for UEs supporting inter-band carrier aggregation with simultaneous Rx/Tx capability. Simultaneous Rx/Tx capability does not apply for UEs supporting band n78 with a n77 implementation.</w:t>
            </w:r>
          </w:p>
        </w:tc>
      </w:tr>
    </w:tbl>
    <w:p>
      <w:pPr>
        <w:rPr>
          <w:rFonts w:eastAsia="MS Mincho"/>
        </w:rPr>
      </w:pPr>
    </w:p>
    <w:p>
      <w:pPr>
        <w:pStyle w:val="108"/>
        <w:rPr>
          <w:rFonts w:eastAsia="MS Mincho"/>
        </w:rPr>
      </w:pPr>
      <w:r>
        <w:rPr>
          <w:rFonts w:eastAsia="MS Mincho"/>
        </w:rPr>
        <w:t>Table 7.3A.0.6</w:t>
      </w:r>
      <w:ins w:id="26" w:author="Yu Shi-China Unicom" w:date="2022-04-25T20:30:00Z">
        <w:r>
          <w:rPr>
            <w:rFonts w:eastAsia="MS Mincho"/>
          </w:rPr>
          <w:t>-</w:t>
        </w:r>
      </w:ins>
      <w:r>
        <w:rPr>
          <w:rFonts w:eastAsia="MS Mincho"/>
        </w:rPr>
        <w:t>2: Uplink configuration for reference sensitivity exceptions due to cross band isolation for NR CA FR1</w:t>
      </w:r>
    </w:p>
    <w:tbl>
      <w:tblPr>
        <w:tblStyle w:val="6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659"/>
        <w:gridCol w:w="671"/>
        <w:gridCol w:w="599"/>
        <w:gridCol w:w="635"/>
        <w:gridCol w:w="635"/>
        <w:gridCol w:w="646"/>
        <w:gridCol w:w="635"/>
        <w:gridCol w:w="635"/>
        <w:gridCol w:w="635"/>
        <w:gridCol w:w="635"/>
        <w:gridCol w:w="639"/>
        <w:gridCol w:w="708"/>
        <w:gridCol w:w="700"/>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UL band</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DL band</w:t>
            </w:r>
          </w:p>
        </w:tc>
        <w:tc>
          <w:tcPr>
            <w:tcW w:w="341"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SCS of UL band (kHz)</w:t>
            </w:r>
          </w:p>
        </w:tc>
        <w:tc>
          <w:tcPr>
            <w:tcW w:w="304"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5 MHz</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10 MHz</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15 MHz</w:t>
            </w:r>
          </w:p>
        </w:tc>
        <w:tc>
          <w:tcPr>
            <w:tcW w:w="328"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20 MHz</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25 MHz</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30 MHz</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40 MHz</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50 MHz</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60 MHz</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80 MHz</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90 MHz</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104"/>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27" w:author="Yu Shi-China Unicom" w:date="2022-04-25T20:30:00Z"/>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28" w:author="Yu Shi-China Unicom" w:date="2022-04-25T20:30:00Z"/>
                <w:rFonts w:eastAsia="MS Mincho"/>
              </w:rPr>
            </w:pPr>
            <w:ins w:id="29" w:author="Yu Shi-China Unicom" w:date="2022-04-25T20:30:00Z">
              <w:r>
                <w:rPr>
                  <w:rFonts w:hint="eastAsia"/>
                  <w:lang w:val="en-US" w:eastAsia="zh-CN"/>
                </w:rPr>
                <w:t>n1</w:t>
              </w:r>
            </w:ins>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30" w:author="Yu Shi-China Unicom" w:date="2022-04-25T20:30:00Z"/>
                <w:rFonts w:eastAsia="MS Mincho"/>
              </w:rPr>
            </w:pPr>
            <w:ins w:id="31" w:author="Yu Shi-China Unicom" w:date="2022-04-25T20:30:00Z">
              <w:r>
                <w:rPr>
                  <w:rFonts w:hint="eastAsia"/>
                  <w:lang w:val="en-US" w:eastAsia="zh-CN"/>
                </w:rPr>
                <w:t>n3</w:t>
              </w:r>
            </w:ins>
          </w:p>
        </w:tc>
        <w:tc>
          <w:tcPr>
            <w:tcW w:w="34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32" w:author="Yu Shi-China Unicom" w:date="2022-04-25T20:30:00Z"/>
                <w:rFonts w:eastAsia="MS Mincho"/>
              </w:rPr>
            </w:pPr>
            <w:ins w:id="33" w:author="Yu Shi-China Unicom" w:date="2022-04-25T20:30:00Z">
              <w:r>
                <w:rPr>
                  <w:lang w:val="en-US" w:eastAsia="zh-CN"/>
                </w:rPr>
                <w:t>15</w:t>
              </w:r>
            </w:ins>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34" w:author="Yu Shi-China Unicom" w:date="2022-04-25T20:30:00Z"/>
                <w:rFonts w:eastAsia="MS Mincho"/>
              </w:rPr>
            </w:pPr>
            <w:ins w:id="35" w:author="Yu Shi-China Unicom" w:date="2022-04-25T20:30:00Z">
              <w:r>
                <w:rPr>
                  <w:lang w:val="en-US" w:eastAsia="zh-CN"/>
                </w:rPr>
                <w:t>25</w:t>
              </w:r>
            </w:ins>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36" w:author="Yu Shi-China Unicom" w:date="2022-04-25T20:30:00Z"/>
                <w:rFonts w:eastAsia="MS Mincho"/>
              </w:rPr>
            </w:pPr>
            <w:ins w:id="37" w:author="Yu Shi-China Unicom" w:date="2022-04-25T20:30:00Z">
              <w:r>
                <w:rPr>
                  <w:lang w:val="en-US" w:eastAsia="zh-CN"/>
                </w:rPr>
                <w:t>25</w:t>
              </w:r>
            </w:ins>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38" w:author="Yu Shi-China Unicom" w:date="2022-04-25T20:30:00Z"/>
                <w:rFonts w:eastAsia="MS Mincho"/>
              </w:rPr>
            </w:pPr>
            <w:ins w:id="39" w:author="Yu Shi-China Unicom" w:date="2022-04-25T20:30:00Z">
              <w:r>
                <w:rPr>
                  <w:lang w:val="en-US" w:eastAsia="zh-CN"/>
                </w:rPr>
                <w:t>25</w:t>
              </w:r>
            </w:ins>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40" w:author="Yu Shi-China Unicom" w:date="2022-04-25T20:30:00Z"/>
                <w:rFonts w:eastAsia="MS Mincho"/>
              </w:rPr>
            </w:pPr>
            <w:ins w:id="41" w:author="Yu Shi-China Unicom" w:date="2022-04-25T20:30:00Z">
              <w:r>
                <w:rPr>
                  <w:lang w:val="en-US" w:eastAsia="zh-CN"/>
                </w:rPr>
                <w:t>25</w:t>
              </w:r>
            </w:ins>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42" w:author="Yu Shi-China Unicom" w:date="2022-04-25T20:30:00Z"/>
                <w:rFonts w:eastAsia="MS Mincho"/>
              </w:rPr>
            </w:pPr>
            <w:ins w:id="43" w:author="Yu Shi-China Unicom" w:date="2022-04-25T20:30:00Z">
              <w:r>
                <w:rPr>
                  <w:lang w:val="en-US" w:eastAsia="zh-CN"/>
                </w:rPr>
                <w:t>25</w:t>
              </w:r>
            </w:ins>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44" w:author="Yu Shi-China Unicom" w:date="2022-04-25T20:30:00Z"/>
                <w:rFonts w:eastAsia="MS Mincho"/>
              </w:rPr>
            </w:pPr>
            <w:ins w:id="45" w:author="Yu Shi-China Unicom" w:date="2022-04-25T20:30:00Z">
              <w:r>
                <w:rPr>
                  <w:lang w:val="en-US" w:eastAsia="zh-CN"/>
                </w:rPr>
                <w:t>25</w:t>
              </w:r>
            </w:ins>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46" w:author="Yu Shi-China Unicom" w:date="2022-04-25T20:30:00Z"/>
                <w:rFonts w:eastAsia="MS Mincho"/>
              </w:rPr>
            </w:pPr>
            <w:ins w:id="47" w:author="Yu Shi-China Unicom" w:date="2022-04-25T20:30:00Z">
              <w:r>
                <w:rPr>
                  <w:rFonts w:hint="eastAsia"/>
                  <w:lang w:val="en-US" w:eastAsia="zh-CN"/>
                </w:rPr>
                <w:t>25</w:t>
              </w:r>
            </w:ins>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48" w:author="Yu Shi-China Unicom" w:date="2022-04-25T20:30:00Z"/>
                <w:rFonts w:eastAsia="MS Mincho"/>
              </w:rPr>
            </w:pP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49" w:author="Yu Shi-China Unicom" w:date="2022-04-25T20:30:00Z"/>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50" w:author="Yu Shi-China Unicom" w:date="2022-04-25T20:30:00Z"/>
                <w:rFonts w:eastAsia="MS Mincho"/>
              </w:rPr>
            </w:pP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51" w:author="Yu Shi-China Unicom" w:date="2022-04-25T20:30:00Z"/>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ins w:id="52" w:author="Yu Shi-China Unicom" w:date="2022-04-25T20:30:0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n78</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n7</w:t>
            </w:r>
          </w:p>
        </w:tc>
        <w:tc>
          <w:tcPr>
            <w:tcW w:w="34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30</w:t>
            </w:r>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n78</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n41</w:t>
            </w:r>
          </w:p>
        </w:tc>
        <w:tc>
          <w:tcPr>
            <w:tcW w:w="34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30</w:t>
            </w:r>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n78</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n79</w:t>
            </w:r>
          </w:p>
        </w:tc>
        <w:tc>
          <w:tcPr>
            <w:tcW w:w="34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30</w:t>
            </w:r>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n79</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n78</w:t>
            </w:r>
          </w:p>
        </w:tc>
        <w:tc>
          <w:tcPr>
            <w:tcW w:w="341"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30</w:t>
            </w:r>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r>
              <w:rPr>
                <w:rFonts w:eastAsia="MS Mincho"/>
                <w:vertAlign w:val="superscript"/>
              </w:rPr>
              <w:t>2</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r>
              <w:rPr>
                <w:rFonts w:eastAsia="MS Mincho"/>
                <w:vertAlign w:val="superscript"/>
              </w:rPr>
              <w:t>2</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r>
              <w:rPr>
                <w:rFonts w:eastAsia="MS Mincho"/>
              </w:rPr>
              <w:t>270</w:t>
            </w:r>
            <w:r>
              <w:rPr>
                <w:rFonts w:eastAsia="MS Mincho"/>
                <w:vertAlign w:val="superscript"/>
              </w:rPr>
              <w:t>2</w:t>
            </w: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vAlign w:val="center"/>
          </w:tcPr>
          <w:p>
            <w:pPr>
              <w:pStyle w:val="105"/>
              <w:rPr>
                <w:rFonts w:eastAsia="MS Mincho"/>
              </w:rPr>
            </w:pP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22"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10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vAlign w:val="center"/>
          </w:tcPr>
          <w:p>
            <w:pPr>
              <w:pStyle w:val="119"/>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119"/>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119"/>
              <w:rPr>
                <w:rFonts w:eastAsia="MS Mincho"/>
              </w:rPr>
            </w:pPr>
            <w:r>
              <w:t>NOTE 3:</w:t>
            </w:r>
            <w:r>
              <w:tab/>
            </w:r>
            <w: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140"/>
        <w:rPr>
          <w:rFonts w:eastAsia="??"/>
          <w:color w:val="FF0000"/>
          <w:sz w:val="32"/>
        </w:rPr>
      </w:pPr>
      <w:r>
        <w:rPr>
          <w:rFonts w:eastAsia="??"/>
          <w:color w:val="FF0000"/>
          <w:sz w:val="32"/>
        </w:rPr>
        <w:t>&lt;Unchanged Text Skipped&gt;</w:t>
      </w:r>
    </w:p>
    <w:p>
      <w:pPr>
        <w:pStyle w:val="4"/>
      </w:pPr>
      <w:r>
        <w:t>7.3A.1_1</w:t>
      </w:r>
      <w:r>
        <w:tab/>
      </w:r>
      <w:r>
        <w:t>Reference sensitivity power level for 2DL CA exceptions</w:t>
      </w:r>
    </w:p>
    <w:p>
      <w:pPr>
        <w:pStyle w:val="127"/>
        <w:rPr>
          <w:lang w:eastAsia="zh-CN"/>
        </w:rPr>
      </w:pPr>
      <w:r>
        <w:rPr>
          <w:lang w:eastAsia="zh-CN"/>
        </w:rPr>
        <w:t>Editor’s Note: The following aspects are either missing or not yet determined:</w:t>
      </w:r>
    </w:p>
    <w:p>
      <w:pPr>
        <w:pStyle w:val="127"/>
        <w:rPr>
          <w:del w:id="53" w:author="Yu Shi-China Unicom" w:date="2022-04-25T21:29:00Z"/>
        </w:rPr>
      </w:pPr>
      <w:del w:id="54" w:author="Yu Shi-China Unicom" w:date="2022-04-25T21:29:00Z">
        <w:r>
          <w:rPr/>
          <w:delText>- Test settings and test requirements for CA_n1A-n3A cross band isolation is currently missing in this specification and corresponding test point analysis in TR 38.905.</w:delText>
        </w:r>
      </w:del>
    </w:p>
    <w:p>
      <w:pPr>
        <w:pStyle w:val="127"/>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r>
        <w:t>The minimum conformance requirements are defined in clause 7.3A.0.</w:t>
      </w:r>
    </w:p>
    <w:p>
      <w:pPr>
        <w:spacing w:after="160" w:line="259" w:lineRule="auto"/>
        <w:rPr>
          <w:rFonts w:ascii="Arial" w:hAnsi="Arial"/>
        </w:rPr>
      </w:pPr>
      <w:r>
        <w:br w:type="page"/>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108"/>
        <w:rPr>
          <w:lang w:eastAsia="zh-CN"/>
        </w:rPr>
      </w:pPr>
      <w:r>
        <w:t>Table 7.3A.1_1.4.1-1: Test Configuration T</w:t>
      </w:r>
      <w:r>
        <w:rPr>
          <w:lang w:eastAsia="zh-CN"/>
        </w:rPr>
        <w:t>able for inter-band 2DL CA exceptions</w:t>
      </w:r>
    </w:p>
    <w:tbl>
      <w:tblPr>
        <w:tblStyle w:val="64"/>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28"/>
        <w:gridCol w:w="1598"/>
      </w:tblGrid>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104"/>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106"/>
            </w:pPr>
            <w:r>
              <w:t>Test Environment as specified in TS 38.508-1 [5] subclause 4.1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106"/>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106"/>
            </w:pPr>
            <w:r>
              <w:t>Test Frequencies as specified in TS 38.508-1 [5] subclause 4.3.1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106"/>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106"/>
            </w:pPr>
            <w:r>
              <w:t>Test CC Combination setting (CBW) as specified in subclause Table 5.5A.3.1-1 for the CA Configuration across bandwidth combination sets supported by the 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106"/>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106"/>
            </w:pPr>
            <w:r>
              <w:rPr>
                <w:szCs w:val="18"/>
              </w:rPr>
              <w:t xml:space="preserve">Test SCS as specified in </w:t>
            </w:r>
            <w:r>
              <w:t>Table 5.3.5-1</w:t>
            </w:r>
          </w:p>
        </w:tc>
        <w:tc>
          <w:tcPr>
            <w:tcW w:w="5776" w:type="dxa"/>
            <w:gridSpan w:val="7"/>
            <w:tcBorders>
              <w:top w:val="single" w:color="auto" w:sz="4" w:space="0"/>
              <w:left w:val="single" w:color="auto" w:sz="4" w:space="0"/>
              <w:bottom w:val="single" w:color="auto" w:sz="4" w:space="0"/>
              <w:right w:val="single" w:color="auto" w:sz="4" w:space="0"/>
            </w:tcBorders>
          </w:tcPr>
          <w:p>
            <w:pPr>
              <w:pStyle w:val="106"/>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106"/>
            </w:pPr>
            <w:r>
              <w:t>Network signalling value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106"/>
              <w:rPr>
                <w:rFonts w:eastAsia="MS PGothic"/>
              </w:rPr>
            </w:pPr>
            <w:r>
              <w:rPr>
                <w:rFonts w:eastAsia="MS PGothic"/>
              </w:rPr>
              <w:t>NS_01</w:t>
            </w:r>
          </w:p>
          <w:p>
            <w:pPr>
              <w:pStyle w:val="106"/>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104"/>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DL Allocation</w:t>
            </w:r>
          </w:p>
        </w:tc>
        <w:tc>
          <w:tcPr>
            <w:tcW w:w="3999" w:type="dxa"/>
            <w:gridSpan w:val="4"/>
            <w:tcBorders>
              <w:top w:val="single" w:color="auto" w:sz="4" w:space="0"/>
              <w:left w:val="single" w:color="auto" w:sz="4" w:space="0"/>
              <w:bottom w:val="single" w:color="auto" w:sz="4" w:space="0"/>
              <w:right w:val="single" w:color="auto" w:sz="4" w:space="0"/>
            </w:tcBorders>
            <w:vAlign w:val="center"/>
          </w:tcPr>
          <w:p>
            <w:pPr>
              <w:pStyle w:val="104"/>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3251" w:type="dxa"/>
            <w:gridSpan w:val="3"/>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104"/>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1950 MHz</w:t>
            </w:r>
          </w:p>
          <w:p>
            <w:pPr>
              <w:pStyle w:val="105"/>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rPr>
                <w:lang w:eastAsia="zh-CN"/>
              </w:rPr>
            </w:pPr>
            <w:r>
              <w:rPr>
                <w:lang w:eastAsia="zh-CN"/>
              </w:rPr>
              <w:t>1760</w:t>
            </w:r>
          </w:p>
          <w:p>
            <w:pPr>
              <w:pStyle w:val="105"/>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105"/>
            </w:pPr>
            <w:r>
              <w:t>REFSENS_CA_3</w:t>
            </w:r>
          </w:p>
        </w:tc>
      </w:tr>
      <w:tr>
        <w:tblPrEx>
          <w:tblCellMar>
            <w:top w:w="0" w:type="dxa"/>
            <w:left w:w="99" w:type="dxa"/>
            <w:bottom w:w="0" w:type="dxa"/>
            <w:right w:w="99" w:type="dxa"/>
          </w:tblCellMar>
        </w:tblPrEx>
        <w:trPr>
          <w:trHeight w:val="285" w:hRule="atLeast"/>
          <w:jc w:val="center"/>
          <w:ins w:id="55" w:author="Yu Shi-China Unicom" w:date="2022-04-25T20:23:00Z"/>
        </w:trPr>
        <w:tc>
          <w:tcPr>
            <w:tcW w:w="378" w:type="dxa"/>
            <w:tcBorders>
              <w:top w:val="single" w:color="auto" w:sz="4" w:space="0"/>
              <w:left w:val="single" w:color="auto" w:sz="4" w:space="0"/>
              <w:bottom w:val="single" w:color="auto" w:sz="4" w:space="0"/>
              <w:right w:val="single" w:color="auto" w:sz="4" w:space="0"/>
            </w:tcBorders>
            <w:vAlign w:val="center"/>
          </w:tcPr>
          <w:p>
            <w:pPr>
              <w:pStyle w:val="105"/>
              <w:rPr>
                <w:ins w:id="56" w:author="Yu Shi-China Unicom" w:date="2022-04-25T20:23:00Z"/>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105"/>
              <w:rPr>
                <w:ins w:id="57" w:author="Yu Shi-China Unicom" w:date="2022-04-25T20:23:00Z"/>
              </w:rPr>
            </w:pPr>
            <w:ins w:id="58" w:author="Yu Shi-China Unicom" w:date="2022-04-25T20:29:00Z">
              <w:r>
                <w:rPr>
                  <w:rFonts w:hint="eastAsia"/>
                </w:rPr>
                <w:t>n</w:t>
              </w:r>
            </w:ins>
            <w:ins w:id="59" w:author="Yu Shi-China Unicom" w:date="2022-04-25T20:29:00Z">
              <w:r>
                <w:rPr/>
                <w:t>1</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 w:author="Yu Shi-China Unicom" w:date="2022-04-25T20:23:00Z"/>
                <w:rFonts w:ascii="Arial" w:hAnsi="Arial" w:eastAsia="宋体"/>
                <w:sz w:val="18"/>
              </w:rPr>
            </w:pPr>
            <w:ins w:id="61" w:author="Yu Shi-China Unicom" w:date="2022-04-25T21:03:00Z">
              <w:r>
                <w:rPr>
                  <w:rFonts w:ascii="Arial" w:hAnsi="Arial" w:eastAsia="宋体"/>
                  <w:sz w:val="18"/>
                </w:rPr>
                <w:t>Low</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105"/>
              <w:rPr>
                <w:ins w:id="62" w:author="Yu Shi-China Unicom" w:date="2022-04-25T20:23:00Z"/>
                <w:rFonts w:hint="eastAsia"/>
                <w:lang w:eastAsia="zh-Hans"/>
              </w:rPr>
            </w:pPr>
            <w:ins w:id="63" w:author="Yu Shi-China Unicom" w:date="2022-04-25T20:29:00Z">
              <w:r>
                <w:rPr>
                  <w:rFonts w:hint="eastAsia"/>
                  <w:lang w:eastAsia="zh-Hans"/>
                </w:rPr>
                <w:t>n</w:t>
              </w:r>
            </w:ins>
            <w:ins w:id="64" w:author="Yu Shi-China Unicom" w:date="2022-04-25T20:29:00Z">
              <w:r>
                <w:rPr>
                  <w:lang w:eastAsia="zh-Hans"/>
                </w:rPr>
                <w:t>3</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105"/>
              <w:rPr>
                <w:ins w:id="65" w:author="Yu Shi-China Unicom" w:date="2022-04-25T20:23:00Z"/>
                <w:lang w:val="en-US" w:eastAsia="zh-CN"/>
              </w:rPr>
            </w:pPr>
            <w:ins w:id="66" w:author="Yu Shi-China Unicom" w:date="2022-04-25T21:03:00Z">
              <w:r>
                <w:rPr>
                  <w:lang w:eastAsia="zh-CN"/>
                </w:rPr>
                <w:t>High</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105"/>
              <w:rPr>
                <w:ins w:id="67" w:author="Yu Shi-China Unicom" w:date="2022-04-25T20:23:00Z"/>
              </w:rPr>
            </w:pPr>
            <w:ins w:id="68" w:author="Yu Shi-China Unicom" w:date="2022-04-25T20:54:00Z">
              <w:r>
                <w:rPr>
                  <w:rFonts w:hint="eastAsia"/>
                </w:rPr>
                <w:t>5</w:t>
              </w:r>
            </w:ins>
            <w:ins w:id="69" w:author="Yu Shi-China Unicom" w:date="2022-04-25T20:54:00Z">
              <w:r>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ins w:id="70" w:author="Yu Shi-China Unicom" w:date="2022-04-25T20:23:00Z"/>
                <w:lang w:val="en-US" w:eastAsia="zh-CN"/>
              </w:rPr>
            </w:pPr>
            <w:ins w:id="71" w:author="Yu Shi-China Unicom" w:date="2022-04-25T20:54:00Z">
              <w:r>
                <w:rPr>
                  <w:rFonts w:hint="eastAsia"/>
                </w:rPr>
                <w:t>H</w:t>
              </w:r>
            </w:ins>
            <w:ins w:id="72" w:author="Yu Shi-China Unicom" w:date="2022-04-25T20:54:00Z">
              <w:r>
                <w:rPr/>
                <w:t>ighest</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105"/>
              <w:rPr>
                <w:ins w:id="73" w:author="Yu Shi-China Unicom" w:date="2022-04-25T20:23:00Z"/>
              </w:rPr>
            </w:pPr>
            <w:ins w:id="74" w:author="Yu Shi-China Unicom" w:date="2022-04-25T20:35:00Z">
              <w:r>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rPr>
                <w:ins w:id="75" w:author="Yu Shi-China Unicom" w:date="2022-04-25T20:23:00Z"/>
              </w:rPr>
            </w:pPr>
            <w:ins w:id="76" w:author="Yu Shi-China Unicom" w:date="2022-04-25T20:35:00Z">
              <w:r>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105"/>
              <w:rPr>
                <w:ins w:id="77" w:author="Yu Shi-China Unicom" w:date="2022-04-25T20:23:00Z"/>
                <w:lang w:val="en-US" w:eastAsia="zh-CN"/>
              </w:rPr>
            </w:pPr>
            <w:ins w:id="78" w:author="Yu Shi-China Unicom" w:date="2022-04-25T20:35:00Z">
              <w:r>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105"/>
              <w:rPr>
                <w:ins w:id="79" w:author="Yu Shi-China Unicom" w:date="2022-04-25T20:23:00Z"/>
              </w:rPr>
            </w:pPr>
            <w:ins w:id="80" w:author="Yu Shi-China Unicom" w:date="2022-04-25T20:34:00Z">
              <w:r>
                <w:rPr/>
                <w:t>REFSENS_CA_4</w:t>
              </w:r>
            </w:ins>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105"/>
              <w:rPr>
                <w:ins w:id="81" w:author="Yu Shi-China Unicom" w:date="2022-04-25T20:23:00Z"/>
              </w:rPr>
            </w:p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104"/>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rPr>
                <w:rFonts w:eastAsia="宋体"/>
              </w:rPr>
            </w:pPr>
            <w:r>
              <w:t>-</w:t>
            </w:r>
          </w:p>
        </w:tc>
      </w:tr>
    </w:tbl>
    <w:p/>
    <w:p>
      <w:pPr>
        <w:spacing w:after="160" w:line="259" w:lineRule="auto"/>
      </w:pPr>
      <w:r>
        <w:br w:type="page"/>
      </w:r>
    </w:p>
    <w:p>
      <w:pPr>
        <w:pStyle w:val="108"/>
      </w:pPr>
    </w:p>
    <w:tbl>
      <w:tblPr>
        <w:tblStyle w:val="64"/>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wAfter w:w="0" w:type="auto"/>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4"/>
            </w:pPr>
            <w:r>
              <w:t>Test Parameters for CA Configurations</w:t>
            </w:r>
          </w:p>
        </w:tc>
      </w:tr>
      <w:tr>
        <w:tblPrEx>
          <w:tblCellMar>
            <w:top w:w="0" w:type="dxa"/>
            <w:left w:w="99" w:type="dxa"/>
            <w:bottom w:w="0" w:type="dxa"/>
            <w:right w:w="99" w:type="dxa"/>
          </w:tblCellMar>
        </w:tblPrEx>
        <w:trPr>
          <w:wAfter w:w="0" w:type="auto"/>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UL Allocation (Note 2)</w:t>
            </w:r>
          </w:p>
        </w:tc>
      </w:tr>
      <w:tr>
        <w:tblPrEx>
          <w:tblCellMar>
            <w:top w:w="0" w:type="dxa"/>
            <w:left w:w="99" w:type="dxa"/>
            <w:bottom w:w="0" w:type="dxa"/>
            <w:right w:w="99" w:type="dxa"/>
          </w:tblCellMar>
        </w:tblPrEx>
        <w:trPr>
          <w:wAfter w:w="0" w:type="auto"/>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wAfter w:w="0" w:type="auto"/>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wAfter w:w="0" w:type="auto"/>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wAfter w:w="0" w:type="auto"/>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
                <w:sz w:val="18"/>
              </w:rPr>
            </w:pPr>
            <w:r>
              <w:rPr>
                <w:rFonts w:ascii="Arial" w:hAnsi="Arial" w:eastAsia="宋体"/>
                <w:b/>
                <w:sz w:val="18"/>
              </w:rPr>
              <w:t>Test Settings for CA_n1A-n78A Configuration</w:t>
            </w:r>
          </w:p>
        </w:tc>
      </w:tr>
      <w:tr>
        <w:tblPrEx>
          <w:tblCellMar>
            <w:top w:w="0" w:type="dxa"/>
            <w:left w:w="99" w:type="dxa"/>
            <w:bottom w:w="0" w:type="dxa"/>
            <w:right w:w="99" w:type="dxa"/>
          </w:tblCellMar>
        </w:tblPrEx>
        <w:trPr>
          <w:wAfter w:w="0" w:type="auto"/>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1950 MHz</w:t>
            </w:r>
          </w:p>
          <w:p>
            <w:pPr>
              <w:keepNext/>
              <w:keepLines/>
              <w:spacing w:after="0"/>
              <w:jc w:val="center"/>
              <w:rPr>
                <w:rFonts w:ascii="Arial" w:hAnsi="Arial" w:eastAsia="宋体"/>
                <w:sz w:val="18"/>
              </w:rPr>
            </w:pPr>
            <w:r>
              <w:rPr>
                <w:rFonts w:ascii="Arial" w:hAnsi="Arial" w:eastAsia="宋体"/>
                <w:sz w:val="18"/>
              </w:rPr>
              <w:t>(UL)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n78</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10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REFSENS_CA_3</w:t>
            </w:r>
          </w:p>
        </w:tc>
      </w:tr>
      <w:tr>
        <w:tblPrEx>
          <w:tblCellMar>
            <w:top w:w="0" w:type="dxa"/>
            <w:left w:w="99" w:type="dxa"/>
            <w:bottom w:w="0" w:type="dxa"/>
            <w:right w:w="99" w:type="dxa"/>
          </w:tblCellMar>
        </w:tblPrEx>
        <w:trPr>
          <w:wAfter w:w="0" w:type="auto"/>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4"/>
            </w:pPr>
            <w:r>
              <w:t>Test Settings for CA_n</w:t>
            </w:r>
            <w:r>
              <w:rPr>
                <w:rFonts w:eastAsia="宋体"/>
                <w:lang w:eastAsia="zh-CN"/>
              </w:rPr>
              <w:t>3</w:t>
            </w:r>
            <w:r>
              <w:t>A-n</w:t>
            </w:r>
            <w:r>
              <w:rPr>
                <w:rFonts w:eastAsia="宋体"/>
                <w:lang w:eastAsia="zh-CN"/>
              </w:rPr>
              <w:t>5</w:t>
            </w:r>
            <w:r>
              <w:t>A Configuration</w:t>
            </w:r>
          </w:p>
        </w:tc>
      </w:tr>
      <w:tr>
        <w:tblPrEx>
          <w:tblCellMar>
            <w:top w:w="0" w:type="dxa"/>
            <w:left w:w="99" w:type="dxa"/>
            <w:bottom w:w="0" w:type="dxa"/>
            <w:right w:w="99" w:type="dxa"/>
          </w:tblCellMar>
        </w:tblPrEx>
        <w:trPr>
          <w:wAfter w:w="0" w:type="auto"/>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tbl>
            <w:tblPr>
              <w:tblStyle w:val="64"/>
              <w:tblW w:w="10759" w:type="dxa"/>
              <w:jc w:val="center"/>
              <w:tblLayout w:type="fixed"/>
              <w:tblCellMar>
                <w:top w:w="0" w:type="dxa"/>
                <w:left w:w="99" w:type="dxa"/>
                <w:bottom w:w="0" w:type="dxa"/>
                <w:right w:w="99" w:type="dxa"/>
              </w:tblCellMar>
            </w:tblPr>
            <w:tblGrid>
              <w:gridCol w:w="438"/>
              <w:gridCol w:w="597"/>
              <w:gridCol w:w="767"/>
              <w:gridCol w:w="664"/>
              <w:gridCol w:w="762"/>
              <w:gridCol w:w="846"/>
              <w:gridCol w:w="849"/>
              <w:gridCol w:w="747"/>
              <w:gridCol w:w="1049"/>
              <w:gridCol w:w="756"/>
              <w:gridCol w:w="1670"/>
              <w:gridCol w:w="1614"/>
            </w:tblGrid>
            <w:tr>
              <w:tblPrEx>
                <w:tblCellMar>
                  <w:top w:w="0" w:type="dxa"/>
                  <w:left w:w="99" w:type="dxa"/>
                  <w:bottom w:w="0" w:type="dxa"/>
                  <w:right w:w="99" w:type="dxa"/>
                </w:tblCellMar>
              </w:tblPrEx>
              <w:trPr>
                <w:trHeight w:val="285" w:hRule="atLeast"/>
                <w:jc w:val="center"/>
              </w:trPr>
              <w:tc>
                <w:tcPr>
                  <w:tcW w:w="438"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597" w:type="dxa"/>
                  <w:tcBorders>
                    <w:top w:val="single" w:color="auto" w:sz="4" w:space="0"/>
                    <w:left w:val="single" w:color="auto" w:sz="4" w:space="0"/>
                    <w:bottom w:val="single" w:color="auto" w:sz="4" w:space="0"/>
                    <w:right w:val="single" w:color="auto" w:sz="4" w:space="0"/>
                  </w:tcBorders>
                  <w:vAlign w:val="center"/>
                </w:tcPr>
                <w:p>
                  <w:pPr>
                    <w:pStyle w:val="105"/>
                  </w:pPr>
                  <w:r>
                    <w:t>n3</w:t>
                  </w:r>
                </w:p>
              </w:tc>
              <w:tc>
                <w:tcPr>
                  <w:tcW w:w="767" w:type="dxa"/>
                  <w:tcBorders>
                    <w:top w:val="single" w:color="auto" w:sz="4" w:space="0"/>
                    <w:left w:val="single" w:color="auto" w:sz="4" w:space="0"/>
                    <w:bottom w:val="single" w:color="auto" w:sz="4" w:space="0"/>
                    <w:right w:val="single" w:color="auto" w:sz="4" w:space="0"/>
                  </w:tcBorders>
                  <w:vAlign w:val="center"/>
                </w:tcPr>
                <w:p>
                  <w:pPr>
                    <w:pStyle w:val="105"/>
                  </w:pPr>
                  <w:r>
                    <w:t>TBD</w:t>
                  </w:r>
                </w:p>
              </w:tc>
              <w:tc>
                <w:tcPr>
                  <w:tcW w:w="664" w:type="dxa"/>
                  <w:tcBorders>
                    <w:top w:val="single" w:color="auto" w:sz="4" w:space="0"/>
                    <w:left w:val="single" w:color="auto" w:sz="4" w:space="0"/>
                    <w:bottom w:val="single" w:color="auto" w:sz="4" w:space="0"/>
                    <w:right w:val="single" w:color="auto" w:sz="4" w:space="0"/>
                  </w:tcBorders>
                  <w:vAlign w:val="center"/>
                </w:tcPr>
                <w:p>
                  <w:pPr>
                    <w:pStyle w:val="105"/>
                  </w:pPr>
                  <w:r>
                    <w:t>n77</w:t>
                  </w:r>
                </w:p>
              </w:tc>
              <w:tc>
                <w:tcPr>
                  <w:tcW w:w="762" w:type="dxa"/>
                  <w:tcBorders>
                    <w:top w:val="single" w:color="auto" w:sz="4" w:space="0"/>
                    <w:left w:val="single" w:color="auto" w:sz="4" w:space="0"/>
                    <w:bottom w:val="single" w:color="auto" w:sz="4" w:space="0"/>
                    <w:right w:val="single" w:color="auto" w:sz="4" w:space="0"/>
                  </w:tcBorders>
                  <w:vAlign w:val="center"/>
                </w:tcPr>
                <w:p>
                  <w:pPr>
                    <w:pStyle w:val="105"/>
                  </w:pPr>
                  <w:r>
                    <w:t>TBD</w:t>
                  </w:r>
                </w:p>
              </w:tc>
              <w:tc>
                <w:tcPr>
                  <w:tcW w:w="846"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849"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747"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49" w:type="dxa"/>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56"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70"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614" w:type="dxa"/>
                  <w:tcBorders>
                    <w:top w:val="single" w:color="auto" w:sz="4" w:space="0"/>
                    <w:left w:val="single" w:color="auto" w:sz="4" w:space="0"/>
                    <w:bottom w:val="single" w:color="auto" w:sz="4" w:space="0"/>
                    <w:right w:val="single" w:color="auto" w:sz="4" w:space="0"/>
                  </w:tcBorders>
                  <w:vAlign w:val="center"/>
                </w:tcPr>
                <w:p>
                  <w:pPr>
                    <w:pStyle w:val="105"/>
                  </w:pPr>
                  <w:r>
                    <w:t>-</w:t>
                  </w:r>
                </w:p>
              </w:tc>
            </w:tr>
          </w:tbl>
          <w:p>
            <w:pPr>
              <w:pStyle w:val="105"/>
            </w:pPr>
          </w:p>
        </w:tc>
      </w:tr>
      <w:tr>
        <w:tblPrEx>
          <w:tblCellMar>
            <w:top w:w="0" w:type="dxa"/>
            <w:left w:w="99" w:type="dxa"/>
            <w:bottom w:w="0" w:type="dxa"/>
            <w:right w:w="99" w:type="dxa"/>
          </w:tblCellMar>
        </w:tblPrEx>
        <w:trPr>
          <w:wAfter w:w="0" w:type="auto"/>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tbl>
            <w:tblPr>
              <w:tblStyle w:val="64"/>
              <w:tblW w:w="10650" w:type="dxa"/>
              <w:jc w:val="center"/>
              <w:tblLayout w:type="fixed"/>
              <w:tblCellMar>
                <w:top w:w="0" w:type="dxa"/>
                <w:left w:w="99" w:type="dxa"/>
                <w:bottom w:w="0" w:type="dxa"/>
                <w:right w:w="99" w:type="dxa"/>
              </w:tblCellMar>
            </w:tblPr>
            <w:tblGrid>
              <w:gridCol w:w="383"/>
              <w:gridCol w:w="643"/>
              <w:gridCol w:w="760"/>
              <w:gridCol w:w="657"/>
              <w:gridCol w:w="754"/>
              <w:gridCol w:w="837"/>
              <w:gridCol w:w="840"/>
              <w:gridCol w:w="739"/>
              <w:gridCol w:w="1038"/>
              <w:gridCol w:w="771"/>
              <w:gridCol w:w="1675"/>
              <w:gridCol w:w="1553"/>
            </w:tblGrid>
            <w:tr>
              <w:tblPrEx>
                <w:tblCellMar>
                  <w:top w:w="0" w:type="dxa"/>
                  <w:left w:w="99" w:type="dxa"/>
                  <w:bottom w:w="0" w:type="dxa"/>
                  <w:right w:w="99" w:type="dxa"/>
                </w:tblCellMar>
              </w:tblPrEx>
              <w:trPr>
                <w:trHeight w:val="285" w:hRule="atLeast"/>
                <w:jc w:val="center"/>
              </w:trPr>
              <w:tc>
                <w:tcPr>
                  <w:tcW w:w="383" w:type="dxa"/>
                  <w:tcBorders>
                    <w:top w:val="single" w:color="auto" w:sz="4" w:space="0"/>
                    <w:left w:val="single" w:color="auto" w:sz="4" w:space="0"/>
                    <w:bottom w:val="single" w:color="auto" w:sz="4" w:space="0"/>
                    <w:right w:val="single" w:color="auto" w:sz="4" w:space="0"/>
                  </w:tcBorders>
                  <w:vAlign w:val="center"/>
                </w:tcPr>
                <w:p>
                  <w:pPr>
                    <w:pStyle w:val="104"/>
                    <w:rPr>
                      <w:rFonts w:eastAsia="宋体"/>
                      <w:b w:val="0"/>
                      <w:bCs/>
                      <w:lang w:eastAsia="zh-CN"/>
                    </w:rPr>
                  </w:pPr>
                  <w:r>
                    <w:rPr>
                      <w:rFonts w:eastAsia="宋体"/>
                      <w:b w:val="0"/>
                      <w:bCs/>
                      <w:lang w:eastAsia="zh-CN"/>
                    </w:rPr>
                    <w:t>2</w:t>
                  </w:r>
                </w:p>
              </w:tc>
              <w:tc>
                <w:tcPr>
                  <w:tcW w:w="643" w:type="dxa"/>
                  <w:tcBorders>
                    <w:top w:val="single" w:color="auto" w:sz="4" w:space="0"/>
                    <w:left w:val="single" w:color="auto" w:sz="4" w:space="0"/>
                    <w:bottom w:val="single" w:color="auto" w:sz="4" w:space="0"/>
                    <w:right w:val="single" w:color="auto" w:sz="4" w:space="0"/>
                  </w:tcBorders>
                  <w:vAlign w:val="center"/>
                </w:tcPr>
                <w:p>
                  <w:pPr>
                    <w:pStyle w:val="104"/>
                    <w:rPr>
                      <w:b w:val="0"/>
                      <w:bCs/>
                    </w:rPr>
                  </w:pPr>
                  <w:r>
                    <w:rPr>
                      <w:b w:val="0"/>
                      <w:bCs/>
                    </w:rPr>
                    <w:t>n</w:t>
                  </w:r>
                  <w:r>
                    <w:rPr>
                      <w:rFonts w:eastAsia="宋体"/>
                      <w:b w:val="0"/>
                      <w:bCs/>
                      <w:lang w:eastAsia="zh-CN"/>
                    </w:rPr>
                    <w:t>3</w:t>
                  </w:r>
                </w:p>
              </w:tc>
              <w:tc>
                <w:tcPr>
                  <w:tcW w:w="760" w:type="dxa"/>
                  <w:tcBorders>
                    <w:top w:val="single" w:color="auto" w:sz="4" w:space="0"/>
                    <w:left w:val="single" w:color="auto" w:sz="4" w:space="0"/>
                    <w:bottom w:val="single" w:color="auto" w:sz="4" w:space="0"/>
                    <w:right w:val="single" w:color="auto" w:sz="4" w:space="0"/>
                  </w:tcBorders>
                  <w:vAlign w:val="center"/>
                </w:tcPr>
                <w:p>
                  <w:pPr>
                    <w:pStyle w:val="104"/>
                    <w:rPr>
                      <w:rFonts w:cs="Arial"/>
                      <w:b w:val="0"/>
                      <w:bCs/>
                    </w:rPr>
                  </w:pPr>
                  <w:r>
                    <w:rPr>
                      <w:rFonts w:cs="Arial"/>
                      <w:b w:val="0"/>
                      <w:bCs/>
                    </w:rPr>
                    <w:t>1721</w:t>
                  </w:r>
                </w:p>
                <w:p>
                  <w:pPr>
                    <w:keepNext/>
                    <w:keepLines/>
                    <w:spacing w:after="0"/>
                    <w:jc w:val="center"/>
                    <w:rPr>
                      <w:rFonts w:ascii="Arial" w:hAnsi="Arial" w:eastAsia="宋体"/>
                      <w:bCs/>
                      <w:sz w:val="18"/>
                    </w:rPr>
                  </w:pPr>
                  <w:r>
                    <w:rPr>
                      <w:rFonts w:ascii="Arial" w:hAnsi="Arial" w:eastAsia="宋体"/>
                      <w:bCs/>
                      <w:sz w:val="18"/>
                    </w:rPr>
                    <w:t>MHz</w:t>
                  </w:r>
                </w:p>
                <w:p>
                  <w:pPr>
                    <w:pStyle w:val="104"/>
                    <w:rPr>
                      <w:rFonts w:cs="Arial"/>
                      <w:b w:val="0"/>
                      <w:bCs/>
                    </w:rPr>
                  </w:pPr>
                  <w:r>
                    <w:rPr>
                      <w:rFonts w:eastAsia="宋体"/>
                      <w:b w:val="0"/>
                      <w:bCs/>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4"/>
                    <w:rPr>
                      <w:b w:val="0"/>
                      <w:bCs/>
                    </w:rPr>
                  </w:pPr>
                  <w:r>
                    <w:rPr>
                      <w:b w:val="0"/>
                      <w:bCs/>
                    </w:rPr>
                    <w:t>n</w:t>
                  </w:r>
                  <w:r>
                    <w:rPr>
                      <w:rFonts w:eastAsia="宋体"/>
                      <w:b w:val="0"/>
                      <w:bCs/>
                      <w:lang w:eastAsia="zh-CN"/>
                    </w:rPr>
                    <w:t>5</w:t>
                  </w:r>
                </w:p>
              </w:tc>
              <w:tc>
                <w:tcPr>
                  <w:tcW w:w="754" w:type="dxa"/>
                  <w:tcBorders>
                    <w:top w:val="single" w:color="auto" w:sz="4" w:space="0"/>
                    <w:left w:val="single" w:color="auto" w:sz="4" w:space="0"/>
                    <w:bottom w:val="single" w:color="auto" w:sz="4" w:space="0"/>
                    <w:right w:val="single" w:color="auto" w:sz="4" w:space="0"/>
                  </w:tcBorders>
                  <w:vAlign w:val="center"/>
                </w:tcPr>
                <w:p>
                  <w:pPr>
                    <w:pStyle w:val="104"/>
                    <w:rPr>
                      <w:rFonts w:cs="Arial"/>
                      <w:b w:val="0"/>
                      <w:bCs/>
                    </w:rPr>
                  </w:pPr>
                  <w:r>
                    <w:rPr>
                      <w:rFonts w:cs="Arial"/>
                      <w:b w:val="0"/>
                      <w:bCs/>
                    </w:rPr>
                    <w:t>838</w:t>
                  </w:r>
                </w:p>
                <w:p>
                  <w:pPr>
                    <w:pStyle w:val="104"/>
                    <w:rPr>
                      <w:rFonts w:cs="Arial"/>
                      <w:b w:val="0"/>
                      <w:bCs/>
                    </w:rPr>
                  </w:pPr>
                  <w:r>
                    <w:rPr>
                      <w:b w:val="0"/>
                      <w:bCs/>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4"/>
                    <w:rPr>
                      <w:rFonts w:eastAsia="宋体"/>
                      <w:b w:val="0"/>
                      <w:bCs/>
                      <w:lang w:eastAsia="zh-CN"/>
                    </w:rPr>
                  </w:pPr>
                  <w:r>
                    <w:rPr>
                      <w:rFonts w:eastAsia="宋体"/>
                      <w:b w:val="0"/>
                      <w:bCs/>
                      <w:lang w:eastAsia="zh-CN"/>
                    </w:rPr>
                    <w:t xml:space="preserve">10 </w:t>
                  </w:r>
                  <w:r>
                    <w:rPr>
                      <w:b w:val="0"/>
                      <w:bCs/>
                    </w:rPr>
                    <w:t>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4"/>
                    <w:rPr>
                      <w:rFonts w:eastAsia="宋体"/>
                      <w:b w:val="0"/>
                      <w:bCs/>
                      <w:lang w:eastAsia="zh-CN"/>
                    </w:rPr>
                  </w:pPr>
                  <w:r>
                    <w:rPr>
                      <w:rFonts w:eastAsia="宋体"/>
                      <w:b w:val="0"/>
                      <w:bCs/>
                      <w:lang w:eastAsia="zh-CN"/>
                    </w:rPr>
                    <w:t xml:space="preserve">5 </w:t>
                  </w:r>
                  <w:r>
                    <w:rPr>
                      <w:b w:val="0"/>
                      <w:bCs/>
                    </w:rPr>
                    <w:t>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4"/>
                    <w:rPr>
                      <w:b w:val="0"/>
                      <w:bCs/>
                    </w:rPr>
                  </w:pPr>
                  <w:r>
                    <w:rPr>
                      <w:b w:val="0"/>
                      <w:bCs/>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104"/>
                    <w:rPr>
                      <w:b w:val="0"/>
                      <w:bCs/>
                    </w:rPr>
                  </w:pPr>
                  <w:r>
                    <w:rPr>
                      <w:rFonts w:eastAsia="宋体"/>
                      <w:b w:val="0"/>
                      <w:bCs/>
                    </w:rPr>
                    <w:t>Full RB</w:t>
                  </w:r>
                </w:p>
              </w:tc>
              <w:tc>
                <w:tcPr>
                  <w:tcW w:w="771" w:type="dxa"/>
                  <w:tcBorders>
                    <w:top w:val="single" w:color="auto" w:sz="4" w:space="0"/>
                    <w:left w:val="single" w:color="auto" w:sz="4" w:space="0"/>
                    <w:bottom w:val="single" w:color="auto" w:sz="4" w:space="0"/>
                    <w:right w:val="single" w:color="auto" w:sz="4" w:space="0"/>
                  </w:tcBorders>
                  <w:vAlign w:val="center"/>
                </w:tcPr>
                <w:p>
                  <w:pPr>
                    <w:pStyle w:val="104"/>
                    <w:rPr>
                      <w:b w:val="0"/>
                      <w:bCs/>
                    </w:rPr>
                  </w:pPr>
                  <w:r>
                    <w:rPr>
                      <w:b w:val="0"/>
                      <w:bCs/>
                    </w:rPr>
                    <w:t>DFT-s-OFDM QPSK</w:t>
                  </w:r>
                </w:p>
              </w:tc>
              <w:tc>
                <w:tcPr>
                  <w:tcW w:w="1675" w:type="dxa"/>
                  <w:tcBorders>
                    <w:top w:val="single" w:color="auto" w:sz="4" w:space="0"/>
                    <w:left w:val="single" w:color="auto" w:sz="4" w:space="0"/>
                    <w:bottom w:val="single" w:color="auto" w:sz="4" w:space="0"/>
                    <w:right w:val="single" w:color="auto" w:sz="4" w:space="0"/>
                  </w:tcBorders>
                  <w:vAlign w:val="center"/>
                </w:tcPr>
                <w:p>
                  <w:pPr>
                    <w:pStyle w:val="104"/>
                    <w:rPr>
                      <w:b w:val="0"/>
                      <w:bCs/>
                    </w:rPr>
                  </w:pPr>
                  <w:r>
                    <w:rPr>
                      <w:b w:val="0"/>
                      <w:bCs/>
                    </w:rPr>
                    <w:t>REFSENS_CA_3</w:t>
                  </w:r>
                </w:p>
              </w:tc>
              <w:tc>
                <w:tcPr>
                  <w:tcW w:w="1553" w:type="dxa"/>
                  <w:tcBorders>
                    <w:top w:val="single" w:color="auto" w:sz="4" w:space="0"/>
                    <w:left w:val="single" w:color="auto" w:sz="4" w:space="0"/>
                    <w:bottom w:val="single" w:color="auto" w:sz="4" w:space="0"/>
                    <w:right w:val="single" w:color="auto" w:sz="4" w:space="0"/>
                  </w:tcBorders>
                  <w:vAlign w:val="center"/>
                </w:tcPr>
                <w:p>
                  <w:pPr>
                    <w:pStyle w:val="104"/>
                    <w:rPr>
                      <w:b w:val="0"/>
                      <w:bCs/>
                    </w:rPr>
                  </w:pPr>
                  <w:r>
                    <w:rPr>
                      <w:b w:val="0"/>
                      <w:bCs/>
                    </w:rPr>
                    <w:t>REFSENS_CA_3</w:t>
                  </w:r>
                </w:p>
              </w:tc>
            </w:tr>
          </w:tbl>
          <w:p>
            <w:pPr>
              <w:pStyle w:val="104"/>
            </w:pPr>
          </w:p>
        </w:tc>
      </w:tr>
      <w:tr>
        <w:tblPrEx>
          <w:tblCellMar>
            <w:top w:w="0" w:type="dxa"/>
            <w:left w:w="99" w:type="dxa"/>
            <w:bottom w:w="0" w:type="dxa"/>
            <w:right w:w="99" w:type="dxa"/>
          </w:tblCellMar>
        </w:tblPrEx>
        <w:trPr>
          <w:wAfter w:w="0" w:type="auto"/>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4"/>
            </w:pPr>
            <w:r>
              <w:t>Test Settings for CA_n3A-n77A Configuration</w:t>
            </w:r>
          </w:p>
        </w:tc>
      </w:tr>
      <w:tr>
        <w:tblPrEx>
          <w:tblCellMar>
            <w:top w:w="0" w:type="dxa"/>
            <w:left w:w="99" w:type="dxa"/>
            <w:bottom w:w="0" w:type="dxa"/>
            <w:right w:w="99" w:type="dxa"/>
          </w:tblCellMar>
        </w:tblPrEx>
        <w:trPr>
          <w:wAfter w:w="0" w:type="auto"/>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wAfter w:w="0" w:type="auto"/>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rPr>
                <w:b/>
                <w:bCs/>
              </w:rPr>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rPr>
          <w:wAfter w:w="0" w:type="auto"/>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bCs/>
                <w:sz w:val="18"/>
              </w:rPr>
            </w:pPr>
            <w:r>
              <w:rPr>
                <w:rFonts w:ascii="Arial" w:hAnsi="Arial"/>
                <w:b/>
                <w:bCs/>
                <w:sz w:val="18"/>
              </w:rPr>
              <w:t>Test Settings for CA_n70A-n71A Configuration</w:t>
            </w:r>
          </w:p>
        </w:tc>
      </w:tr>
      <w:tr>
        <w:tblPrEx>
          <w:tblCellMar>
            <w:top w:w="0" w:type="dxa"/>
            <w:left w:w="99" w:type="dxa"/>
            <w:bottom w:w="0" w:type="dxa"/>
            <w:right w:w="99" w:type="dxa"/>
          </w:tblCellMar>
        </w:tblPrEx>
        <w:trPr>
          <w:wAfter w:w="0" w:type="auto"/>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w:t>
            </w:r>
          </w:p>
        </w:tc>
      </w:tr>
      <w:tr>
        <w:tblPrEx>
          <w:tblCellMar>
            <w:top w:w="0" w:type="dxa"/>
            <w:left w:w="99" w:type="dxa"/>
            <w:bottom w:w="0" w:type="dxa"/>
            <w:right w:w="99" w:type="dxa"/>
          </w:tblCellMar>
        </w:tblPrEx>
        <w:trPr>
          <w:wAfter w:w="0" w:type="auto"/>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3</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n71</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REFSENS_CA_3</w:t>
            </w:r>
          </w:p>
        </w:tc>
      </w:tr>
    </w:tbl>
    <w:p/>
    <w:p>
      <w:pPr>
        <w:spacing w:after="160" w:line="259" w:lineRule="auto"/>
        <w:rPr>
          <w:rFonts w:ascii="Arial" w:hAnsi="Arial"/>
          <w:b/>
        </w:rPr>
      </w:pPr>
      <w:r>
        <w:br w:type="page"/>
      </w:r>
    </w:p>
    <w:p>
      <w:pPr>
        <w:pStyle w:val="108"/>
      </w:pPr>
    </w:p>
    <w:tbl>
      <w:tblPr>
        <w:tblStyle w:val="64"/>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4"/>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rPr>
                <w:b/>
                <w:bCs/>
              </w:rPr>
            </w:pPr>
            <w:r>
              <w:rPr>
                <w:b/>
                <w:bCs/>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pPr>
            <w:r>
              <w:rPr>
                <w:b/>
                <w:bCs/>
              </w:rPr>
              <w:t>Test Settings for CA_n5A-n78A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3346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3316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pPr>
            <w:r>
              <w:rPr>
                <w:b/>
                <w:bCs/>
              </w:rPr>
              <w:t>Test Settings for CA_n7A-n78A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n7</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50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rPr>
                <w:b/>
                <w:bCs/>
              </w:rPr>
            </w:pPr>
            <w:r>
              <w:rPr>
                <w:b/>
                <w:bC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pPr>
            <w:r>
              <w:rPr>
                <w:b/>
                <w:bCs/>
                <w:lang w:eastAsia="en-GB"/>
              </w:rP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r>
    </w:tbl>
    <w:p/>
    <w:p>
      <w:pPr>
        <w:spacing w:after="160" w:line="259" w:lineRule="auto"/>
        <w:rPr>
          <w:rFonts w:ascii="Arial" w:hAnsi="Arial"/>
          <w:b/>
        </w:rPr>
      </w:pPr>
      <w:r>
        <w:br w:type="page"/>
      </w:r>
    </w:p>
    <w:p>
      <w:pPr>
        <w:pStyle w:val="108"/>
      </w:pPr>
    </w:p>
    <w:tbl>
      <w:tblPr>
        <w:tblStyle w:val="64"/>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4"/>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pPr>
            <w:r>
              <w:rPr>
                <w:b/>
                <w:bCs/>
                <w:lang w:eastAsia="en-GB"/>
              </w:rP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pPr>
            <w:r>
              <w:rPr>
                <w:b/>
                <w:bCs/>
                <w:lang w:eastAsia="en-GB"/>
              </w:rP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pPr>
            <w:r>
              <w:rPr>
                <w:b/>
                <w:bCs/>
                <w:lang w:eastAsia="en-GB"/>
              </w:rP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05"/>
              <w:rPr>
                <w:b/>
                <w:bCs/>
              </w:rPr>
            </w:pPr>
            <w:r>
              <w:rPr>
                <w:b/>
                <w:bC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105"/>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105"/>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105"/>
            </w:pPr>
            <w: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105"/>
            </w:pPr>
            <w: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105"/>
            </w:pPr>
            <w: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105"/>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105"/>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105"/>
            </w:pPr>
            <w:r>
              <w:t>REFSENS_CA_3</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119"/>
            </w:pPr>
            <w:r>
              <w:t>Note 1:</w:t>
            </w:r>
            <w:r>
              <w:tab/>
            </w:r>
            <w:r>
              <w:t>CA Configuration Test CC Combination test settings are checked separately for each CA Configuration.</w:t>
            </w:r>
          </w:p>
          <w:p>
            <w:pPr>
              <w:pStyle w:val="119"/>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w:t>
            </w:r>
            <w:r>
              <w:br w:type="textWrapping"/>
            </w:r>
            <w:r>
              <w:t xml:space="preserve">REFSENS_CA_3 refers to the Uplink RB allocation for reference sensitivity exceptions due to intermodulation interference due to 2UL CA according to table 7.3A.0.5-1. </w:t>
            </w:r>
            <w:r>
              <w:br w:type="textWrapping"/>
            </w:r>
            <w:r>
              <w:t>REFSENS_CA_4 refers to the Uplink RB allocation for reference sensitivity exceptions due to cross band isolation for NR CA FR1 according to table 7.3A.0.6-2.</w:t>
            </w:r>
          </w:p>
          <w:p>
            <w:pPr>
              <w:pStyle w:val="119"/>
              <w:rPr>
                <w:lang w:eastAsia="zh-CN"/>
              </w:rPr>
            </w:pPr>
            <w:r>
              <w:rPr>
                <w:lang w:eastAsia="zh-CN"/>
              </w:rPr>
              <w:t>Note 3:</w:t>
            </w:r>
            <w:r>
              <w:rPr>
                <w:lang w:eastAsia="zh-CN"/>
              </w:rPr>
              <w:tab/>
            </w:r>
            <w:r>
              <w:rPr>
                <w:lang w:eastAsia="zh-CN"/>
              </w:rPr>
              <w:t>In a band where UE supports 4Rx, the test needs to be performed only with 4Rx antennas connected.</w:t>
            </w:r>
          </w:p>
        </w:tc>
      </w:tr>
    </w:tbl>
    <w:p/>
    <w:p>
      <w:pPr>
        <w:pStyle w:val="108"/>
        <w:rPr>
          <w:lang w:eastAsia="zh-CN"/>
        </w:rPr>
      </w:pPr>
      <w:r>
        <w:t>Table 7.3A.1_1.4.1-2: Test Configuration T</w:t>
      </w:r>
      <w:r>
        <w:rPr>
          <w:lang w:eastAsia="zh-CN"/>
        </w:rPr>
        <w:t>able for intra-band non-contiguous 2DL CA exceptions</w:t>
      </w:r>
    </w:p>
    <w:tbl>
      <w:tblPr>
        <w:tblStyle w:val="64"/>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104"/>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106"/>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106"/>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106"/>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106"/>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106"/>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106"/>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106"/>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106"/>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106"/>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106"/>
              <w:rPr>
                <w:rFonts w:eastAsia="MS PGothic"/>
              </w:rPr>
            </w:pPr>
            <w:r>
              <w:rPr>
                <w:rFonts w:eastAsia="MS PGothic"/>
              </w:rPr>
              <w:t>NS_01</w:t>
            </w:r>
          </w:p>
          <w:p>
            <w:pPr>
              <w:pStyle w:val="106"/>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104"/>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104"/>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104"/>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104"/>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104"/>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104"/>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104"/>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105"/>
              <w:rPr>
                <w:b/>
              </w:rPr>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105"/>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105"/>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105"/>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105"/>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105"/>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105"/>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105"/>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105"/>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105"/>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105"/>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105"/>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105"/>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105"/>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105"/>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105"/>
            </w:pPr>
            <w:r>
              <w:t>15MHz</w:t>
            </w:r>
          </w:p>
        </w:tc>
        <w:tc>
          <w:tcPr>
            <w:tcW w:w="763" w:type="dxa"/>
            <w:tcBorders>
              <w:top w:val="single" w:color="auto" w:sz="4" w:space="0"/>
              <w:left w:val="single" w:color="auto" w:sz="4" w:space="0"/>
              <w:bottom w:val="single" w:color="auto" w:sz="4" w:space="0"/>
              <w:right w:val="single" w:color="auto" w:sz="4" w:space="0"/>
            </w:tcBorders>
          </w:tcPr>
          <w:p>
            <w:pPr>
              <w:pStyle w:val="105"/>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105"/>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105"/>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105"/>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105"/>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105"/>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105"/>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105"/>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105"/>
            </w:pPr>
            <w:r>
              <w:t>15MHz</w:t>
            </w:r>
          </w:p>
        </w:tc>
        <w:tc>
          <w:tcPr>
            <w:tcW w:w="763" w:type="dxa"/>
            <w:tcBorders>
              <w:top w:val="single" w:color="auto" w:sz="4" w:space="0"/>
              <w:left w:val="single" w:color="auto" w:sz="4" w:space="0"/>
              <w:bottom w:val="single" w:color="auto" w:sz="4" w:space="0"/>
              <w:right w:val="single" w:color="auto" w:sz="4" w:space="0"/>
            </w:tcBorders>
          </w:tcPr>
          <w:p>
            <w:pPr>
              <w:pStyle w:val="105"/>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105"/>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105"/>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105"/>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105"/>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105"/>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105"/>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119"/>
            </w:pPr>
            <w:r>
              <w:t>Note 1:</w:t>
            </w:r>
            <w:r>
              <w:tab/>
            </w:r>
            <w:r>
              <w:t>CA Configuration Test CC Combination test settings are checked separately for each CA Configuration.</w:t>
            </w:r>
          </w:p>
          <w:p>
            <w:pPr>
              <w:pStyle w:val="119"/>
            </w:pPr>
            <w:r>
              <w:t>Note 2:</w:t>
            </w:r>
            <w:r>
              <w:tab/>
            </w:r>
            <w:r>
              <w:t>Use CA Configuration – specific test points if present in the table, otherwise use test points from matching Group Test Settings, if present in the table. Otherwise use the Default Test Settings test points.</w:t>
            </w:r>
          </w:p>
          <w:p>
            <w:pPr>
              <w:pStyle w:val="119"/>
            </w:pPr>
            <w:r>
              <w:t>Note 3:</w:t>
            </w:r>
            <w:r>
              <w:tab/>
            </w:r>
            <w:r>
              <w:t xml:space="preserve">REFSENS_CA_1 refers to the Uplink RB allocation for reference sensitivity exceptions according to table 7.3A.0.2.2-1 </w:t>
            </w:r>
          </w:p>
          <w:p>
            <w:pPr>
              <w:pStyle w:val="119"/>
            </w:pPr>
            <w:r>
              <w:t>Note 4:</w:t>
            </w:r>
            <w:r>
              <w:tab/>
            </w:r>
            <w:r>
              <w:t>The Wgap is defined to be widest possible on band based on the PCC and SCC configuration</w:t>
            </w:r>
          </w:p>
          <w:p>
            <w:pPr>
              <w:pStyle w:val="119"/>
              <w:rPr>
                <w:lang w:eastAsia="zh-CN"/>
              </w:rPr>
            </w:pPr>
            <w:r>
              <w:t>Note 5:</w:t>
            </w:r>
            <w:r>
              <w:tab/>
            </w:r>
            <w:r>
              <w:rPr>
                <w:lang w:eastAsia="zh-CN"/>
              </w:rPr>
              <w:t>If the UE supports multiple CC Combinations in the CA Configuration with the same NRB_agg, only the combination with the highest NRB_PCC is tested</w:t>
            </w:r>
          </w:p>
          <w:p>
            <w:pPr>
              <w:pStyle w:val="119"/>
            </w:pPr>
            <w:r>
              <w:rPr>
                <w:lang w:eastAsia="zh-CN"/>
              </w:rPr>
              <w:t>Note 6:</w:t>
            </w:r>
            <w:r>
              <w:rPr>
                <w:lang w:eastAsia="zh-CN"/>
              </w:rPr>
              <w:tab/>
            </w:r>
            <w:r>
              <w:rPr>
                <w:lang w:eastAsia="zh-CN"/>
              </w:rPr>
              <w:t>In a band where UE supports 4Rx, the test needs to be performed only with 4Rx antennas connected.</w:t>
            </w:r>
          </w:p>
        </w:tc>
      </w:tr>
    </w:tbl>
    <w:p/>
    <w:p>
      <w:pPr>
        <w:pStyle w:val="128"/>
      </w:pPr>
      <w:r>
        <w:t>1.</w:t>
      </w:r>
      <w:r>
        <w:tab/>
      </w:r>
      <w:r>
        <w:t>Connect the SS to the UE antenna connectors as shown in TS 38.508-1 [5] Annex A, Figure A.3.1.1.3 for TE diagram and section A.3.2 for UE diagram.</w:t>
      </w:r>
    </w:p>
    <w:p>
      <w:pPr>
        <w:pStyle w:val="128"/>
      </w:pPr>
      <w:r>
        <w:t>2.</w:t>
      </w:r>
      <w:r>
        <w:tab/>
      </w:r>
      <w:r>
        <w:t>The parameter settings for the cell are set up according to TS 38.508-1 [5] subclause 4.4.3.</w:t>
      </w:r>
    </w:p>
    <w:p>
      <w:pPr>
        <w:pStyle w:val="128"/>
      </w:pPr>
      <w:r>
        <w:t>3.</w:t>
      </w:r>
      <w:r>
        <w:tab/>
      </w:r>
      <w:r>
        <w:t>Downlink signals for PCC are initially set up according to Annex C.0, C.1, C.2, and C.3.1, and uplink signals according to</w:t>
      </w:r>
      <w:r>
        <w:rPr>
          <w:lang w:eastAsia="zh-CN"/>
        </w:rPr>
        <w:t xml:space="preserve"> </w:t>
      </w:r>
      <w:r>
        <w:t>Annex G.0, G.1, G.2, and G.3.1.</w:t>
      </w:r>
    </w:p>
    <w:p>
      <w:pPr>
        <w:pStyle w:val="128"/>
      </w:pPr>
      <w:r>
        <w:t>4.</w:t>
      </w:r>
      <w:r>
        <w:tab/>
      </w:r>
      <w:r>
        <w:t xml:space="preserve">The UL </w:t>
      </w:r>
      <w:r>
        <w:rPr>
          <w:lang w:eastAsia="zh-CN"/>
        </w:rPr>
        <w:t xml:space="preserve">and </w:t>
      </w:r>
      <w:r>
        <w:t>Reference Measurement Channel is set according to Tables 7.3A.1_1.4.1-1 and 7.3A.1_1.4.1-2.</w:t>
      </w:r>
    </w:p>
    <w:p>
      <w:pPr>
        <w:pStyle w:val="128"/>
      </w:pPr>
      <w:r>
        <w:t>5.</w:t>
      </w:r>
      <w:r>
        <w:tab/>
      </w:r>
      <w:r>
        <w:t>Propagation conditions are set according to Annex B.0.</w:t>
      </w:r>
    </w:p>
    <w:p>
      <w:pPr>
        <w:pStyle w:val="128"/>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128"/>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128"/>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128"/>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128"/>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128"/>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128"/>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128"/>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 and following exception:</w:t>
      </w:r>
    </w:p>
    <w:p>
      <w:pPr>
        <w:rPr>
          <w:lang w:eastAsia="zh-CN"/>
        </w:rPr>
      </w:pPr>
      <w:r>
        <w:rPr>
          <w:lang w:eastAsia="zh-CN"/>
        </w:rPr>
        <w:t>For test points with “REFSENS_CA_3” UL configuration in table 7.3A.1_1.4.1-1, message exception in table 7.3A.1_1.4.3-1 applies.</w:t>
      </w:r>
    </w:p>
    <w:p>
      <w:pPr>
        <w:pStyle w:val="108"/>
      </w:pPr>
      <w:bookmarkStart w:id="6" w:name="_Hlk70609196"/>
      <w:r>
        <w:t>Table 7.3A.1_1.4.3-1: FrequencyInfoUL-SIB</w:t>
      </w:r>
    </w:p>
    <w:tbl>
      <w:tblPr>
        <w:tblStyle w:val="64"/>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418"/>
        <w:gridCol w:w="1134"/>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106"/>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Borders>
              <w:bottom w:val="single" w:color="auto" w:sz="4" w:space="0"/>
            </w:tcBorders>
          </w:tcPr>
          <w:p>
            <w:pPr>
              <w:pStyle w:val="104"/>
            </w:pPr>
            <w:r>
              <w:t>Information Element</w:t>
            </w:r>
          </w:p>
        </w:tc>
        <w:tc>
          <w:tcPr>
            <w:tcW w:w="1418" w:type="dxa"/>
          </w:tcPr>
          <w:p>
            <w:pPr>
              <w:pStyle w:val="104"/>
            </w:pPr>
            <w:r>
              <w:t>Value/remark</w:t>
            </w:r>
          </w:p>
        </w:tc>
        <w:tc>
          <w:tcPr>
            <w:tcW w:w="1134" w:type="dxa"/>
          </w:tcPr>
          <w:p>
            <w:pPr>
              <w:pStyle w:val="104"/>
            </w:pPr>
            <w:r>
              <w:t>Comment</w:t>
            </w:r>
          </w:p>
        </w:tc>
        <w:tc>
          <w:tcPr>
            <w:tcW w:w="3686" w:type="dxa"/>
          </w:tcPr>
          <w:p>
            <w:pPr>
              <w:pStyle w:val="10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nil"/>
            </w:tcBorders>
          </w:tcPr>
          <w:p>
            <w:pPr>
              <w:pStyle w:val="106"/>
            </w:pPr>
            <w:r>
              <w:t>p-Max</w:t>
            </w:r>
          </w:p>
        </w:tc>
        <w:tc>
          <w:tcPr>
            <w:tcW w:w="1418" w:type="dxa"/>
          </w:tcPr>
          <w:p>
            <w:pPr>
              <w:pStyle w:val="106"/>
            </w:pPr>
            <w:r>
              <w:t>20</w:t>
            </w:r>
          </w:p>
        </w:tc>
        <w:tc>
          <w:tcPr>
            <w:tcW w:w="1134" w:type="dxa"/>
          </w:tcPr>
          <w:p>
            <w:pPr>
              <w:pStyle w:val="106"/>
            </w:pPr>
          </w:p>
        </w:tc>
        <w:tc>
          <w:tcPr>
            <w:tcW w:w="3686" w:type="dxa"/>
          </w:tcPr>
          <w:p>
            <w:pPr>
              <w:pStyle w:val="106"/>
            </w:pPr>
            <w:r>
              <w:t>Power class 3 and Inter-band 2UL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nil"/>
            </w:tcBorders>
          </w:tcPr>
          <w:p>
            <w:pPr>
              <w:pStyle w:val="106"/>
            </w:pPr>
          </w:p>
        </w:tc>
        <w:tc>
          <w:tcPr>
            <w:tcW w:w="1418" w:type="dxa"/>
          </w:tcPr>
          <w:p>
            <w:pPr>
              <w:pStyle w:val="106"/>
              <w:rPr>
                <w:lang w:eastAsia="zh-CN"/>
              </w:rPr>
            </w:pPr>
            <w:r>
              <w:rPr>
                <w:lang w:eastAsia="zh-CN"/>
              </w:rPr>
              <w:t>23</w:t>
            </w:r>
          </w:p>
        </w:tc>
        <w:tc>
          <w:tcPr>
            <w:tcW w:w="1134" w:type="dxa"/>
          </w:tcPr>
          <w:p>
            <w:pPr>
              <w:pStyle w:val="106"/>
            </w:pPr>
          </w:p>
        </w:tc>
        <w:tc>
          <w:tcPr>
            <w:tcW w:w="3686" w:type="dxa"/>
          </w:tcPr>
          <w:p>
            <w:pPr>
              <w:pStyle w:val="106"/>
            </w:pPr>
            <w:r>
              <w:t>Power class 2 and Inter-band 2UL CA</w:t>
            </w:r>
          </w:p>
        </w:tc>
      </w:tr>
      <w:bookmarkEnd w:id="6"/>
    </w:tbl>
    <w:p/>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pPr>
        <w:spacing w:after="0"/>
        <w:rPr>
          <w:rFonts w:ascii="Arial" w:hAnsi="Arial"/>
          <w:b/>
        </w:rPr>
        <w:sectPr>
          <w:footnotePr>
            <w:numRestart w:val="eachSect"/>
          </w:footnotePr>
          <w:pgSz w:w="11907" w:h="16840"/>
          <w:pgMar w:top="1418" w:right="1134" w:bottom="1134" w:left="1134" w:header="680" w:footer="567" w:gutter="0"/>
          <w:cols w:space="720" w:num="1"/>
        </w:sectPr>
      </w:pPr>
      <w:bookmarkStart w:id="7" w:name="_Hlk46849753"/>
    </w:p>
    <w:p>
      <w:pPr>
        <w:pStyle w:val="108"/>
      </w:pPr>
      <w:r>
        <w:t>Table 7.3A.1_1.5-</w:t>
      </w:r>
      <w:bookmarkEnd w:id="7"/>
      <w:r>
        <w:t>1: Reference sensitivity requirement for inter band CA</w:t>
      </w:r>
    </w:p>
    <w:tbl>
      <w:tblPr>
        <w:tblStyle w:val="6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041"/>
        <w:gridCol w:w="709"/>
        <w:gridCol w:w="708"/>
        <w:gridCol w:w="890"/>
        <w:gridCol w:w="721"/>
        <w:gridCol w:w="721"/>
        <w:gridCol w:w="721"/>
        <w:gridCol w:w="721"/>
        <w:gridCol w:w="721"/>
        <w:gridCol w:w="1283"/>
        <w:tblGridChange w:id="82">
          <w:tblGrid>
            <w:gridCol w:w="1334"/>
            <w:gridCol w:w="576"/>
            <w:gridCol w:w="634"/>
            <w:gridCol w:w="576"/>
            <w:gridCol w:w="1270"/>
            <w:gridCol w:w="931"/>
            <w:gridCol w:w="721"/>
            <w:gridCol w:w="1041"/>
            <w:gridCol w:w="144"/>
            <w:gridCol w:w="565"/>
            <w:gridCol w:w="156"/>
            <w:gridCol w:w="552"/>
            <w:gridCol w:w="169"/>
            <w:gridCol w:w="721"/>
            <w:gridCol w:w="721"/>
            <w:gridCol w:w="721"/>
            <w:gridCol w:w="721"/>
            <w:gridCol w:w="721"/>
            <w:gridCol w:w="721"/>
            <w:gridCol w:w="128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104"/>
              <w:rPr>
                <w:lang w:eastAsia="zh-CN"/>
              </w:rPr>
            </w:pPr>
            <w:r>
              <w:rPr>
                <w:lang w:eastAsia="zh-CN"/>
              </w:rPr>
              <w:t>CA configuration</w:t>
            </w:r>
          </w:p>
        </w:tc>
        <w:tc>
          <w:tcPr>
            <w:tcW w:w="576" w:type="dxa"/>
            <w:vMerge w:val="restart"/>
            <w:shd w:val="clear" w:color="auto" w:fill="auto"/>
          </w:tcPr>
          <w:p>
            <w:pPr>
              <w:pStyle w:val="104"/>
              <w:rPr>
                <w:lang w:eastAsia="zh-CN"/>
              </w:rPr>
            </w:pPr>
            <w:r>
              <w:rPr>
                <w:lang w:eastAsia="zh-CN"/>
              </w:rPr>
              <w:t>Test ID</w:t>
            </w:r>
          </w:p>
        </w:tc>
        <w:tc>
          <w:tcPr>
            <w:tcW w:w="634" w:type="dxa"/>
            <w:vMerge w:val="restart"/>
            <w:shd w:val="clear" w:color="auto" w:fill="auto"/>
          </w:tcPr>
          <w:p>
            <w:pPr>
              <w:pStyle w:val="104"/>
              <w:rPr>
                <w:lang w:eastAsia="zh-CN"/>
              </w:rPr>
            </w:pPr>
            <w:r>
              <w:rPr>
                <w:lang w:eastAsia="zh-CN"/>
              </w:rPr>
              <w:t>NR band</w:t>
            </w:r>
          </w:p>
        </w:tc>
        <w:tc>
          <w:tcPr>
            <w:tcW w:w="576" w:type="dxa"/>
            <w:vMerge w:val="restart"/>
            <w:shd w:val="clear" w:color="auto" w:fill="auto"/>
          </w:tcPr>
          <w:p>
            <w:pPr>
              <w:pStyle w:val="104"/>
              <w:rPr>
                <w:lang w:eastAsia="zh-CN"/>
              </w:rPr>
            </w:pPr>
            <w:r>
              <w:rPr>
                <w:lang w:eastAsia="zh-CN"/>
              </w:rPr>
              <w:t>SCS kHz</w:t>
            </w:r>
          </w:p>
        </w:tc>
        <w:tc>
          <w:tcPr>
            <w:tcW w:w="11158" w:type="dxa"/>
            <w:gridSpan w:val="13"/>
            <w:shd w:val="clear" w:color="auto" w:fill="auto"/>
          </w:tcPr>
          <w:p>
            <w:pPr>
              <w:pStyle w:val="104"/>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104"/>
            </w:pPr>
          </w:p>
        </w:tc>
        <w:tc>
          <w:tcPr>
            <w:tcW w:w="576" w:type="dxa"/>
            <w:vMerge w:val="continue"/>
            <w:shd w:val="clear" w:color="auto" w:fill="auto"/>
          </w:tcPr>
          <w:p>
            <w:pPr>
              <w:pStyle w:val="104"/>
            </w:pPr>
          </w:p>
        </w:tc>
        <w:tc>
          <w:tcPr>
            <w:tcW w:w="634" w:type="dxa"/>
            <w:vMerge w:val="continue"/>
            <w:shd w:val="clear" w:color="auto" w:fill="auto"/>
          </w:tcPr>
          <w:p>
            <w:pPr>
              <w:pStyle w:val="104"/>
            </w:pPr>
          </w:p>
        </w:tc>
        <w:tc>
          <w:tcPr>
            <w:tcW w:w="576" w:type="dxa"/>
            <w:vMerge w:val="continue"/>
            <w:shd w:val="clear" w:color="auto" w:fill="auto"/>
          </w:tcPr>
          <w:p>
            <w:pPr>
              <w:pStyle w:val="104"/>
            </w:pPr>
          </w:p>
        </w:tc>
        <w:tc>
          <w:tcPr>
            <w:tcW w:w="1270" w:type="dxa"/>
            <w:shd w:val="clear" w:color="auto" w:fill="auto"/>
          </w:tcPr>
          <w:p>
            <w:pPr>
              <w:pStyle w:val="104"/>
              <w:rPr>
                <w:lang w:eastAsia="zh-CN"/>
              </w:rPr>
            </w:pPr>
            <w:bookmarkStart w:id="8" w:name="OLE_LINK93"/>
            <w:r>
              <w:rPr>
                <w:lang w:eastAsia="zh-CN"/>
              </w:rPr>
              <w:t>5 MHz</w:t>
            </w:r>
            <w:bookmarkEnd w:id="8"/>
            <w:r>
              <w:rPr>
                <w:lang w:eastAsia="zh-CN"/>
              </w:rPr>
              <w:t xml:space="preserve"> </w:t>
            </w:r>
            <w:bookmarkStart w:id="9" w:name="OLE_LINK99"/>
            <w:r>
              <w:rPr>
                <w:lang w:eastAsia="zh-CN"/>
              </w:rPr>
              <w:t>(dBm)</w:t>
            </w:r>
            <w:bookmarkEnd w:id="9"/>
          </w:p>
        </w:tc>
        <w:tc>
          <w:tcPr>
            <w:tcW w:w="931" w:type="dxa"/>
            <w:shd w:val="clear" w:color="auto" w:fill="auto"/>
          </w:tcPr>
          <w:p>
            <w:pPr>
              <w:pStyle w:val="104"/>
            </w:pPr>
            <w:r>
              <w:rPr>
                <w:lang w:eastAsia="zh-CN"/>
              </w:rPr>
              <w:t>10 MHz (dBm)</w:t>
            </w:r>
          </w:p>
        </w:tc>
        <w:tc>
          <w:tcPr>
            <w:tcW w:w="721" w:type="dxa"/>
            <w:shd w:val="clear" w:color="auto" w:fill="auto"/>
          </w:tcPr>
          <w:p>
            <w:pPr>
              <w:pStyle w:val="104"/>
              <w:rPr>
                <w:lang w:eastAsia="zh-CN"/>
              </w:rPr>
            </w:pPr>
            <w:r>
              <w:rPr>
                <w:lang w:eastAsia="zh-CN"/>
              </w:rPr>
              <w:t>15 MHz (dBm)</w:t>
            </w:r>
          </w:p>
        </w:tc>
        <w:tc>
          <w:tcPr>
            <w:tcW w:w="1041" w:type="dxa"/>
            <w:shd w:val="clear" w:color="auto" w:fill="auto"/>
          </w:tcPr>
          <w:p>
            <w:pPr>
              <w:pStyle w:val="104"/>
              <w:rPr>
                <w:lang w:eastAsia="zh-CN"/>
              </w:rPr>
            </w:pPr>
            <w:r>
              <w:rPr>
                <w:lang w:eastAsia="zh-CN"/>
              </w:rPr>
              <w:t>20 MHz (dBm)</w:t>
            </w:r>
          </w:p>
        </w:tc>
        <w:tc>
          <w:tcPr>
            <w:tcW w:w="709" w:type="dxa"/>
            <w:shd w:val="clear" w:color="auto" w:fill="auto"/>
          </w:tcPr>
          <w:p>
            <w:pPr>
              <w:pStyle w:val="104"/>
              <w:rPr>
                <w:lang w:eastAsia="zh-CN"/>
              </w:rPr>
            </w:pPr>
            <w:r>
              <w:rPr>
                <w:lang w:eastAsia="zh-CN"/>
              </w:rPr>
              <w:t>25 MHz</w:t>
            </w:r>
            <w:bookmarkStart w:id="10" w:name="OLE_LINK100"/>
            <w:bookmarkStart w:id="11" w:name="OLE_LINK101"/>
            <w:r>
              <w:rPr>
                <w:lang w:eastAsia="zh-CN"/>
              </w:rPr>
              <w:t xml:space="preserve"> (dBm)</w:t>
            </w:r>
            <w:bookmarkEnd w:id="10"/>
            <w:bookmarkEnd w:id="11"/>
          </w:p>
        </w:tc>
        <w:tc>
          <w:tcPr>
            <w:tcW w:w="708" w:type="dxa"/>
            <w:shd w:val="clear" w:color="auto" w:fill="auto"/>
          </w:tcPr>
          <w:p>
            <w:pPr>
              <w:pStyle w:val="104"/>
              <w:rPr>
                <w:lang w:eastAsia="zh-CN"/>
              </w:rPr>
            </w:pPr>
            <w:r>
              <w:rPr>
                <w:lang w:eastAsia="zh-CN"/>
              </w:rPr>
              <w:t>30 MHz (dBm)</w:t>
            </w:r>
          </w:p>
        </w:tc>
        <w:tc>
          <w:tcPr>
            <w:tcW w:w="890" w:type="dxa"/>
            <w:shd w:val="clear" w:color="auto" w:fill="auto"/>
          </w:tcPr>
          <w:p>
            <w:pPr>
              <w:pStyle w:val="104"/>
              <w:rPr>
                <w:lang w:eastAsia="zh-CN"/>
              </w:rPr>
            </w:pPr>
            <w:r>
              <w:rPr>
                <w:lang w:eastAsia="zh-CN"/>
              </w:rPr>
              <w:t>40 MHz (dBm)</w:t>
            </w:r>
          </w:p>
        </w:tc>
        <w:tc>
          <w:tcPr>
            <w:tcW w:w="721" w:type="dxa"/>
            <w:shd w:val="clear" w:color="auto" w:fill="auto"/>
          </w:tcPr>
          <w:p>
            <w:pPr>
              <w:pStyle w:val="104"/>
              <w:rPr>
                <w:lang w:eastAsia="zh-CN"/>
              </w:rPr>
            </w:pPr>
            <w:r>
              <w:rPr>
                <w:lang w:eastAsia="zh-CN"/>
              </w:rPr>
              <w:t>50 MHz (dBm)</w:t>
            </w:r>
          </w:p>
        </w:tc>
        <w:tc>
          <w:tcPr>
            <w:tcW w:w="721" w:type="dxa"/>
            <w:shd w:val="clear" w:color="auto" w:fill="auto"/>
          </w:tcPr>
          <w:p>
            <w:pPr>
              <w:pStyle w:val="104"/>
              <w:rPr>
                <w:lang w:eastAsia="zh-CN"/>
              </w:rPr>
            </w:pPr>
            <w:r>
              <w:rPr>
                <w:lang w:eastAsia="zh-CN"/>
              </w:rPr>
              <w:t>60 MHz (dBm)</w:t>
            </w:r>
          </w:p>
        </w:tc>
        <w:tc>
          <w:tcPr>
            <w:tcW w:w="721" w:type="dxa"/>
            <w:shd w:val="clear" w:color="auto" w:fill="auto"/>
          </w:tcPr>
          <w:p>
            <w:pPr>
              <w:pStyle w:val="104"/>
              <w:rPr>
                <w:lang w:eastAsia="zh-CN"/>
              </w:rPr>
            </w:pPr>
            <w:r>
              <w:rPr>
                <w:lang w:eastAsia="zh-CN"/>
              </w:rPr>
              <w:t>70 MHz (dBm)</w:t>
            </w:r>
          </w:p>
        </w:tc>
        <w:tc>
          <w:tcPr>
            <w:tcW w:w="721" w:type="dxa"/>
            <w:shd w:val="clear" w:color="auto" w:fill="auto"/>
          </w:tcPr>
          <w:p>
            <w:pPr>
              <w:pStyle w:val="104"/>
              <w:rPr>
                <w:lang w:eastAsia="zh-CN"/>
              </w:rPr>
            </w:pPr>
            <w:r>
              <w:rPr>
                <w:lang w:eastAsia="zh-CN"/>
              </w:rPr>
              <w:t>80 MHz (dBm)</w:t>
            </w:r>
          </w:p>
        </w:tc>
        <w:tc>
          <w:tcPr>
            <w:tcW w:w="721" w:type="dxa"/>
            <w:shd w:val="clear" w:color="auto" w:fill="auto"/>
          </w:tcPr>
          <w:p>
            <w:pPr>
              <w:pStyle w:val="104"/>
              <w:rPr>
                <w:lang w:eastAsia="zh-CN"/>
              </w:rPr>
            </w:pPr>
            <w:r>
              <w:rPr>
                <w:lang w:eastAsia="zh-CN"/>
              </w:rPr>
              <w:t>90 MHz (dBm)</w:t>
            </w:r>
          </w:p>
        </w:tc>
        <w:tc>
          <w:tcPr>
            <w:tcW w:w="1283" w:type="dxa"/>
            <w:shd w:val="clear" w:color="auto" w:fill="auto"/>
          </w:tcPr>
          <w:p>
            <w:pPr>
              <w:pStyle w:val="104"/>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 w:author="Yu Shi-China Unicom" w:date="2022-04-25T21:25:00Z"/>
        </w:trPr>
        <w:tc>
          <w:tcPr>
            <w:tcW w:w="1334" w:type="dxa"/>
            <w:vMerge w:val="restart"/>
            <w:shd w:val="clear" w:color="auto" w:fill="auto"/>
          </w:tcPr>
          <w:p>
            <w:pPr>
              <w:pStyle w:val="105"/>
              <w:rPr>
                <w:del w:id="84" w:author="Yu Shi-China Unicom" w:date="2022-04-25T21:25:00Z"/>
              </w:rPr>
            </w:pPr>
            <w:del w:id="85" w:author="Yu Shi-China Unicom" w:date="2022-04-25T21:25:00Z">
              <w:r>
                <w:rPr>
                  <w:lang w:eastAsia="zh-Hans"/>
                </w:rPr>
                <w:delText>CA_n1A-n3A</w:delText>
              </w:r>
            </w:del>
          </w:p>
        </w:tc>
        <w:tc>
          <w:tcPr>
            <w:tcW w:w="576" w:type="dxa"/>
            <w:shd w:val="clear" w:color="auto" w:fill="auto"/>
          </w:tcPr>
          <w:p>
            <w:pPr>
              <w:pStyle w:val="105"/>
              <w:rPr>
                <w:del w:id="86" w:author="Yu Shi-China Unicom" w:date="2022-04-25T21:25:00Z"/>
              </w:rPr>
            </w:pPr>
            <w:del w:id="87" w:author="Yu Shi-China Unicom" w:date="2022-04-25T21:25:00Z">
              <w:r>
                <w:rPr>
                  <w:lang w:eastAsia="zh-CN"/>
                </w:rPr>
                <w:delText>1</w:delText>
              </w:r>
            </w:del>
          </w:p>
        </w:tc>
        <w:tc>
          <w:tcPr>
            <w:tcW w:w="634" w:type="dxa"/>
            <w:shd w:val="clear" w:color="auto" w:fill="auto"/>
          </w:tcPr>
          <w:p>
            <w:pPr>
              <w:pStyle w:val="105"/>
              <w:rPr>
                <w:del w:id="88" w:author="Yu Shi-China Unicom" w:date="2022-04-25T21:25:00Z"/>
              </w:rPr>
            </w:pPr>
            <w:del w:id="89" w:author="Yu Shi-China Unicom" w:date="2022-04-25T21:25:00Z">
              <w:r>
                <w:rPr>
                  <w:lang w:eastAsia="zh-Hans"/>
                </w:rPr>
                <w:delText>n1</w:delText>
              </w:r>
            </w:del>
          </w:p>
        </w:tc>
        <w:tc>
          <w:tcPr>
            <w:tcW w:w="576" w:type="dxa"/>
            <w:shd w:val="clear" w:color="auto" w:fill="auto"/>
          </w:tcPr>
          <w:p>
            <w:pPr>
              <w:pStyle w:val="105"/>
              <w:rPr>
                <w:del w:id="90" w:author="Yu Shi-China Unicom" w:date="2022-04-25T21:25:00Z"/>
              </w:rPr>
            </w:pPr>
            <w:del w:id="91" w:author="Yu Shi-China Unicom" w:date="2022-04-25T21:25:00Z">
              <w:r>
                <w:rPr>
                  <w:lang w:eastAsia="zh-CN"/>
                </w:rPr>
                <w:delText>15</w:delText>
              </w:r>
            </w:del>
          </w:p>
        </w:tc>
        <w:tc>
          <w:tcPr>
            <w:tcW w:w="1270" w:type="dxa"/>
            <w:shd w:val="clear" w:color="auto" w:fill="auto"/>
          </w:tcPr>
          <w:p>
            <w:pPr>
              <w:pStyle w:val="105"/>
              <w:rPr>
                <w:del w:id="92" w:author="Yu Shi-China Unicom" w:date="2022-04-25T21:25:00Z"/>
                <w:lang w:eastAsia="zh-CN"/>
              </w:rPr>
            </w:pPr>
            <w:del w:id="93" w:author="Yu Shi-China Unicom" w:date="2022-04-25T21:25:00Z">
              <w:r>
                <w:rPr/>
                <w:delText>-100+23+</w:delText>
              </w:r>
            </w:del>
            <w:del w:id="94" w:author="Yu Shi-China Unicom" w:date="2022-04-25T21:25:00Z">
              <w:r>
                <w:rPr>
                  <w:lang w:eastAsia="zh-Hans"/>
                </w:rPr>
                <w:delText>TT</w:delText>
              </w:r>
            </w:del>
          </w:p>
        </w:tc>
        <w:tc>
          <w:tcPr>
            <w:tcW w:w="931" w:type="dxa"/>
            <w:shd w:val="clear" w:color="auto" w:fill="auto"/>
          </w:tcPr>
          <w:p>
            <w:pPr>
              <w:pStyle w:val="105"/>
              <w:rPr>
                <w:del w:id="95" w:author="Yu Shi-China Unicom" w:date="2022-04-25T21:25:00Z"/>
                <w:lang w:eastAsia="zh-CN"/>
              </w:rPr>
            </w:pPr>
          </w:p>
        </w:tc>
        <w:tc>
          <w:tcPr>
            <w:tcW w:w="721" w:type="dxa"/>
            <w:shd w:val="clear" w:color="auto" w:fill="auto"/>
          </w:tcPr>
          <w:p>
            <w:pPr>
              <w:pStyle w:val="105"/>
              <w:rPr>
                <w:del w:id="96" w:author="Yu Shi-China Unicom" w:date="2022-04-25T21:25:00Z"/>
                <w:lang w:eastAsia="zh-CN"/>
              </w:rPr>
            </w:pPr>
          </w:p>
        </w:tc>
        <w:tc>
          <w:tcPr>
            <w:tcW w:w="1041" w:type="dxa"/>
            <w:shd w:val="clear" w:color="auto" w:fill="auto"/>
            <w:vAlign w:val="center"/>
          </w:tcPr>
          <w:p>
            <w:pPr>
              <w:pStyle w:val="105"/>
              <w:rPr>
                <w:del w:id="97" w:author="Yu Shi-China Unicom" w:date="2022-04-25T21:25:00Z"/>
                <w:lang w:eastAsia="zh-CN"/>
              </w:rPr>
            </w:pPr>
          </w:p>
        </w:tc>
        <w:tc>
          <w:tcPr>
            <w:tcW w:w="709" w:type="dxa"/>
            <w:shd w:val="clear" w:color="auto" w:fill="auto"/>
          </w:tcPr>
          <w:p>
            <w:pPr>
              <w:pStyle w:val="105"/>
              <w:rPr>
                <w:del w:id="98" w:author="Yu Shi-China Unicom" w:date="2022-04-25T21:25:00Z"/>
                <w:lang w:eastAsia="zh-CN"/>
              </w:rPr>
            </w:pPr>
          </w:p>
        </w:tc>
        <w:tc>
          <w:tcPr>
            <w:tcW w:w="708" w:type="dxa"/>
            <w:shd w:val="clear" w:color="auto" w:fill="auto"/>
          </w:tcPr>
          <w:p>
            <w:pPr>
              <w:pStyle w:val="105"/>
              <w:rPr>
                <w:del w:id="99" w:author="Yu Shi-China Unicom" w:date="2022-04-25T21:25:00Z"/>
                <w:lang w:eastAsia="zh-CN"/>
              </w:rPr>
            </w:pPr>
          </w:p>
        </w:tc>
        <w:tc>
          <w:tcPr>
            <w:tcW w:w="890" w:type="dxa"/>
            <w:shd w:val="clear" w:color="auto" w:fill="auto"/>
          </w:tcPr>
          <w:p>
            <w:pPr>
              <w:pStyle w:val="105"/>
              <w:rPr>
                <w:del w:id="100" w:author="Yu Shi-China Unicom" w:date="2022-04-25T21:25:00Z"/>
                <w:lang w:eastAsia="zh-CN"/>
              </w:rPr>
            </w:pPr>
          </w:p>
        </w:tc>
        <w:tc>
          <w:tcPr>
            <w:tcW w:w="721" w:type="dxa"/>
            <w:shd w:val="clear" w:color="auto" w:fill="auto"/>
          </w:tcPr>
          <w:p>
            <w:pPr>
              <w:pStyle w:val="105"/>
              <w:rPr>
                <w:del w:id="101" w:author="Yu Shi-China Unicom" w:date="2022-04-25T21:25:00Z"/>
                <w:lang w:eastAsia="zh-CN"/>
              </w:rPr>
            </w:pPr>
          </w:p>
        </w:tc>
        <w:tc>
          <w:tcPr>
            <w:tcW w:w="721" w:type="dxa"/>
            <w:shd w:val="clear" w:color="auto" w:fill="auto"/>
          </w:tcPr>
          <w:p>
            <w:pPr>
              <w:pStyle w:val="105"/>
              <w:rPr>
                <w:del w:id="102" w:author="Yu Shi-China Unicom" w:date="2022-04-25T21:25:00Z"/>
                <w:lang w:eastAsia="zh-CN"/>
              </w:rPr>
            </w:pPr>
          </w:p>
        </w:tc>
        <w:tc>
          <w:tcPr>
            <w:tcW w:w="721" w:type="dxa"/>
            <w:shd w:val="clear" w:color="auto" w:fill="auto"/>
          </w:tcPr>
          <w:p>
            <w:pPr>
              <w:pStyle w:val="105"/>
              <w:rPr>
                <w:del w:id="103" w:author="Yu Shi-China Unicom" w:date="2022-04-25T21:25:00Z"/>
                <w:lang w:eastAsia="zh-CN"/>
              </w:rPr>
            </w:pPr>
          </w:p>
        </w:tc>
        <w:tc>
          <w:tcPr>
            <w:tcW w:w="721" w:type="dxa"/>
            <w:shd w:val="clear" w:color="auto" w:fill="auto"/>
          </w:tcPr>
          <w:p>
            <w:pPr>
              <w:pStyle w:val="105"/>
              <w:rPr>
                <w:del w:id="104" w:author="Yu Shi-China Unicom" w:date="2022-04-25T21:25:00Z"/>
                <w:lang w:eastAsia="zh-CN"/>
              </w:rPr>
            </w:pPr>
          </w:p>
        </w:tc>
        <w:tc>
          <w:tcPr>
            <w:tcW w:w="721" w:type="dxa"/>
            <w:shd w:val="clear" w:color="auto" w:fill="auto"/>
          </w:tcPr>
          <w:p>
            <w:pPr>
              <w:pStyle w:val="105"/>
              <w:rPr>
                <w:del w:id="105" w:author="Yu Shi-China Unicom" w:date="2022-04-25T21:25:00Z"/>
                <w:lang w:eastAsia="zh-CN"/>
              </w:rPr>
            </w:pPr>
          </w:p>
        </w:tc>
        <w:tc>
          <w:tcPr>
            <w:tcW w:w="1283" w:type="dxa"/>
            <w:shd w:val="clear" w:color="auto" w:fill="auto"/>
          </w:tcPr>
          <w:p>
            <w:pPr>
              <w:pStyle w:val="105"/>
              <w:rPr>
                <w:del w:id="106" w:author="Yu Shi-China Unicom" w:date="2022-04-25T21:2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 w:author="Yu Shi-China Unicom" w:date="2022-04-25T21:25:00Z"/>
        </w:trPr>
        <w:tc>
          <w:tcPr>
            <w:tcW w:w="1334" w:type="dxa"/>
            <w:vMerge w:val="continue"/>
            <w:shd w:val="clear" w:color="auto" w:fill="auto"/>
            <w:vAlign w:val="center"/>
          </w:tcPr>
          <w:p>
            <w:pPr>
              <w:pStyle w:val="105"/>
              <w:rPr>
                <w:del w:id="108" w:author="Yu Shi-China Unicom" w:date="2022-04-25T21:25:00Z"/>
              </w:rPr>
            </w:pPr>
          </w:p>
        </w:tc>
        <w:tc>
          <w:tcPr>
            <w:tcW w:w="576" w:type="dxa"/>
            <w:shd w:val="clear" w:color="auto" w:fill="auto"/>
            <w:vAlign w:val="center"/>
          </w:tcPr>
          <w:p>
            <w:pPr>
              <w:pStyle w:val="105"/>
              <w:rPr>
                <w:del w:id="109" w:author="Yu Shi-China Unicom" w:date="2022-04-25T21:25:00Z"/>
                <w:rFonts w:hint="default"/>
                <w:lang w:val="en-US" w:eastAsia="zh-CN"/>
                <w:rPrChange w:id="110" w:author="Yu Shi-China Unicom" w:date="2022-04-25T21:07:00Z">
                  <w:rPr>
                    <w:del w:id="111" w:author="Yu Shi-China Unicom" w:date="2022-04-25T21:25:00Z"/>
                    <w:rFonts w:hint="eastAsia"/>
                    <w:lang w:eastAsia="zh-CN"/>
                  </w:rPr>
                </w:rPrChange>
              </w:rPr>
            </w:pPr>
          </w:p>
        </w:tc>
        <w:tc>
          <w:tcPr>
            <w:tcW w:w="634" w:type="dxa"/>
            <w:shd w:val="clear" w:color="auto" w:fill="auto"/>
            <w:vAlign w:val="center"/>
          </w:tcPr>
          <w:p>
            <w:pPr>
              <w:pStyle w:val="105"/>
              <w:rPr>
                <w:del w:id="112" w:author="Yu Shi-China Unicom" w:date="2022-04-25T21:25:00Z"/>
              </w:rPr>
            </w:pPr>
          </w:p>
        </w:tc>
        <w:tc>
          <w:tcPr>
            <w:tcW w:w="576" w:type="dxa"/>
            <w:shd w:val="clear" w:color="auto" w:fill="auto"/>
            <w:vAlign w:val="center"/>
          </w:tcPr>
          <w:p>
            <w:pPr>
              <w:pStyle w:val="105"/>
              <w:rPr>
                <w:del w:id="113" w:author="Yu Shi-China Unicom" w:date="2022-04-25T21:25:00Z"/>
              </w:rPr>
            </w:pPr>
          </w:p>
        </w:tc>
        <w:tc>
          <w:tcPr>
            <w:tcW w:w="1270" w:type="dxa"/>
            <w:shd w:val="clear" w:color="auto" w:fill="auto"/>
          </w:tcPr>
          <w:p>
            <w:pPr>
              <w:pStyle w:val="105"/>
              <w:rPr>
                <w:del w:id="114" w:author="Yu Shi-China Unicom" w:date="2022-04-25T21:25:00Z"/>
                <w:lang w:eastAsia="zh-CN"/>
              </w:rPr>
            </w:pPr>
            <w:del w:id="115" w:author="Yu Shi-China Unicom" w:date="2022-04-25T21:25:00Z">
              <w:r>
                <w:rPr>
                  <w:lang w:eastAsia="zh-Hans"/>
                </w:rPr>
                <w:delText>-100 -2.7 +23+TT</w:delText>
              </w:r>
            </w:del>
            <w:del w:id="116" w:author="Yu Shi-China Unicom" w:date="2022-04-25T21:25:00Z">
              <w:r>
                <w:rPr>
                  <w:vertAlign w:val="superscript"/>
                  <w:lang w:eastAsia="zh-CN"/>
                </w:rPr>
                <w:delText>4</w:delText>
              </w:r>
            </w:del>
          </w:p>
        </w:tc>
        <w:tc>
          <w:tcPr>
            <w:tcW w:w="931" w:type="dxa"/>
            <w:shd w:val="clear" w:color="auto" w:fill="auto"/>
          </w:tcPr>
          <w:p>
            <w:pPr>
              <w:pStyle w:val="105"/>
              <w:rPr>
                <w:del w:id="117" w:author="Yu Shi-China Unicom" w:date="2022-04-25T21:25:00Z"/>
                <w:lang w:eastAsia="zh-CN"/>
              </w:rPr>
            </w:pPr>
          </w:p>
        </w:tc>
        <w:tc>
          <w:tcPr>
            <w:tcW w:w="721" w:type="dxa"/>
            <w:shd w:val="clear" w:color="auto" w:fill="auto"/>
          </w:tcPr>
          <w:p>
            <w:pPr>
              <w:pStyle w:val="105"/>
              <w:rPr>
                <w:del w:id="118" w:author="Yu Shi-China Unicom" w:date="2022-04-25T21:25:00Z"/>
                <w:lang w:eastAsia="zh-CN"/>
              </w:rPr>
            </w:pPr>
          </w:p>
        </w:tc>
        <w:tc>
          <w:tcPr>
            <w:tcW w:w="1041" w:type="dxa"/>
            <w:shd w:val="clear" w:color="auto" w:fill="auto"/>
            <w:vAlign w:val="center"/>
          </w:tcPr>
          <w:p>
            <w:pPr>
              <w:pStyle w:val="105"/>
              <w:rPr>
                <w:del w:id="119" w:author="Yu Shi-China Unicom" w:date="2022-04-25T21:25:00Z"/>
                <w:lang w:eastAsia="zh-CN"/>
              </w:rPr>
            </w:pPr>
          </w:p>
        </w:tc>
        <w:tc>
          <w:tcPr>
            <w:tcW w:w="709" w:type="dxa"/>
            <w:shd w:val="clear" w:color="auto" w:fill="auto"/>
          </w:tcPr>
          <w:p>
            <w:pPr>
              <w:pStyle w:val="105"/>
              <w:rPr>
                <w:del w:id="120" w:author="Yu Shi-China Unicom" w:date="2022-04-25T21:25:00Z"/>
                <w:lang w:eastAsia="zh-CN"/>
              </w:rPr>
            </w:pPr>
          </w:p>
        </w:tc>
        <w:tc>
          <w:tcPr>
            <w:tcW w:w="708" w:type="dxa"/>
            <w:shd w:val="clear" w:color="auto" w:fill="auto"/>
          </w:tcPr>
          <w:p>
            <w:pPr>
              <w:pStyle w:val="105"/>
              <w:rPr>
                <w:del w:id="121" w:author="Yu Shi-China Unicom" w:date="2022-04-25T21:25:00Z"/>
                <w:lang w:eastAsia="zh-CN"/>
              </w:rPr>
            </w:pPr>
          </w:p>
        </w:tc>
        <w:tc>
          <w:tcPr>
            <w:tcW w:w="890" w:type="dxa"/>
            <w:shd w:val="clear" w:color="auto" w:fill="auto"/>
          </w:tcPr>
          <w:p>
            <w:pPr>
              <w:pStyle w:val="105"/>
              <w:rPr>
                <w:del w:id="122" w:author="Yu Shi-China Unicom" w:date="2022-04-25T21:25:00Z"/>
                <w:lang w:eastAsia="zh-CN"/>
              </w:rPr>
            </w:pPr>
          </w:p>
        </w:tc>
        <w:tc>
          <w:tcPr>
            <w:tcW w:w="721" w:type="dxa"/>
            <w:shd w:val="clear" w:color="auto" w:fill="auto"/>
          </w:tcPr>
          <w:p>
            <w:pPr>
              <w:pStyle w:val="105"/>
              <w:rPr>
                <w:del w:id="123" w:author="Yu Shi-China Unicom" w:date="2022-04-25T21:25:00Z"/>
                <w:lang w:eastAsia="zh-CN"/>
              </w:rPr>
            </w:pPr>
          </w:p>
        </w:tc>
        <w:tc>
          <w:tcPr>
            <w:tcW w:w="721" w:type="dxa"/>
            <w:shd w:val="clear" w:color="auto" w:fill="auto"/>
          </w:tcPr>
          <w:p>
            <w:pPr>
              <w:pStyle w:val="105"/>
              <w:rPr>
                <w:del w:id="124" w:author="Yu Shi-China Unicom" w:date="2022-04-25T21:25:00Z"/>
                <w:lang w:eastAsia="zh-CN"/>
              </w:rPr>
            </w:pPr>
          </w:p>
        </w:tc>
        <w:tc>
          <w:tcPr>
            <w:tcW w:w="721" w:type="dxa"/>
            <w:shd w:val="clear" w:color="auto" w:fill="auto"/>
          </w:tcPr>
          <w:p>
            <w:pPr>
              <w:pStyle w:val="105"/>
              <w:rPr>
                <w:del w:id="125" w:author="Yu Shi-China Unicom" w:date="2022-04-25T21:25:00Z"/>
                <w:lang w:eastAsia="zh-CN"/>
              </w:rPr>
            </w:pPr>
          </w:p>
        </w:tc>
        <w:tc>
          <w:tcPr>
            <w:tcW w:w="721" w:type="dxa"/>
            <w:shd w:val="clear" w:color="auto" w:fill="auto"/>
          </w:tcPr>
          <w:p>
            <w:pPr>
              <w:pStyle w:val="105"/>
              <w:rPr>
                <w:del w:id="126" w:author="Yu Shi-China Unicom" w:date="2022-04-25T21:25:00Z"/>
                <w:lang w:eastAsia="zh-CN"/>
              </w:rPr>
            </w:pPr>
          </w:p>
        </w:tc>
        <w:tc>
          <w:tcPr>
            <w:tcW w:w="721" w:type="dxa"/>
            <w:shd w:val="clear" w:color="auto" w:fill="auto"/>
          </w:tcPr>
          <w:p>
            <w:pPr>
              <w:pStyle w:val="105"/>
              <w:rPr>
                <w:del w:id="127" w:author="Yu Shi-China Unicom" w:date="2022-04-25T21:25:00Z"/>
                <w:lang w:eastAsia="zh-CN"/>
              </w:rPr>
            </w:pPr>
          </w:p>
        </w:tc>
        <w:tc>
          <w:tcPr>
            <w:tcW w:w="1283" w:type="dxa"/>
            <w:shd w:val="clear" w:color="auto" w:fill="auto"/>
          </w:tcPr>
          <w:p>
            <w:pPr>
              <w:pStyle w:val="105"/>
              <w:rPr>
                <w:del w:id="128" w:author="Yu Shi-China Unicom" w:date="2022-04-25T21:2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9" w:author="Yu Shi-China Unicom" w:date="2022-04-25T21:25:00Z"/>
        </w:trPr>
        <w:tc>
          <w:tcPr>
            <w:tcW w:w="1334" w:type="dxa"/>
            <w:vMerge w:val="continue"/>
            <w:shd w:val="clear" w:color="auto" w:fill="auto"/>
            <w:vAlign w:val="center"/>
          </w:tcPr>
          <w:p>
            <w:pPr>
              <w:pStyle w:val="105"/>
              <w:rPr>
                <w:del w:id="130" w:author="Yu Shi-China Unicom" w:date="2022-04-25T21:25:00Z"/>
              </w:rPr>
            </w:pPr>
          </w:p>
        </w:tc>
        <w:tc>
          <w:tcPr>
            <w:tcW w:w="576" w:type="dxa"/>
            <w:shd w:val="clear" w:color="auto" w:fill="auto"/>
          </w:tcPr>
          <w:p>
            <w:pPr>
              <w:pStyle w:val="105"/>
              <w:rPr>
                <w:del w:id="131" w:author="Yu Shi-China Unicom" w:date="2022-04-25T21:25:00Z"/>
              </w:rPr>
            </w:pPr>
            <w:del w:id="132" w:author="Yu Shi-China Unicom" w:date="2022-04-25T21:25:00Z">
              <w:r>
                <w:rPr>
                  <w:lang w:eastAsia="zh-CN"/>
                </w:rPr>
                <w:delText>1</w:delText>
              </w:r>
            </w:del>
          </w:p>
        </w:tc>
        <w:tc>
          <w:tcPr>
            <w:tcW w:w="634" w:type="dxa"/>
            <w:shd w:val="clear" w:color="auto" w:fill="auto"/>
          </w:tcPr>
          <w:p>
            <w:pPr>
              <w:pStyle w:val="105"/>
              <w:rPr>
                <w:del w:id="133" w:author="Yu Shi-China Unicom" w:date="2022-04-25T21:25:00Z"/>
              </w:rPr>
            </w:pPr>
            <w:del w:id="134" w:author="Yu Shi-China Unicom" w:date="2022-04-25T21:25:00Z">
              <w:r>
                <w:rPr>
                  <w:lang w:eastAsia="zh-Hans"/>
                </w:rPr>
                <w:delText>n3</w:delText>
              </w:r>
            </w:del>
          </w:p>
        </w:tc>
        <w:tc>
          <w:tcPr>
            <w:tcW w:w="576" w:type="dxa"/>
            <w:shd w:val="clear" w:color="auto" w:fill="auto"/>
          </w:tcPr>
          <w:p>
            <w:pPr>
              <w:pStyle w:val="105"/>
              <w:rPr>
                <w:del w:id="135" w:author="Yu Shi-China Unicom" w:date="2022-04-25T21:25:00Z"/>
              </w:rPr>
            </w:pPr>
            <w:del w:id="136" w:author="Yu Shi-China Unicom" w:date="2022-04-25T21:25:00Z">
              <w:r>
                <w:rPr>
                  <w:lang w:eastAsia="zh-CN"/>
                </w:rPr>
                <w:delText>15</w:delText>
              </w:r>
            </w:del>
          </w:p>
        </w:tc>
        <w:tc>
          <w:tcPr>
            <w:tcW w:w="1270" w:type="dxa"/>
            <w:shd w:val="clear" w:color="auto" w:fill="auto"/>
          </w:tcPr>
          <w:p>
            <w:pPr>
              <w:pStyle w:val="105"/>
              <w:rPr>
                <w:del w:id="137" w:author="Yu Shi-China Unicom" w:date="2022-04-25T21:25:00Z"/>
                <w:lang w:eastAsia="zh-CN"/>
              </w:rPr>
            </w:pPr>
            <w:del w:id="138" w:author="Yu Shi-China Unicom" w:date="2022-04-25T21:25:00Z">
              <w:r>
                <w:rPr/>
                <w:delText>-97+</w:delText>
              </w:r>
            </w:del>
            <w:del w:id="139" w:author="Yu Shi-China Unicom" w:date="2022-04-25T21:25:00Z">
              <w:r>
                <w:rPr>
                  <w:lang w:eastAsia="zh-Hans"/>
                </w:rPr>
                <w:delText>TT</w:delText>
              </w:r>
            </w:del>
          </w:p>
        </w:tc>
        <w:tc>
          <w:tcPr>
            <w:tcW w:w="931" w:type="dxa"/>
            <w:shd w:val="clear" w:color="auto" w:fill="auto"/>
          </w:tcPr>
          <w:p>
            <w:pPr>
              <w:pStyle w:val="105"/>
              <w:rPr>
                <w:del w:id="140" w:author="Yu Shi-China Unicom" w:date="2022-04-25T21:25:00Z"/>
                <w:lang w:eastAsia="zh-CN"/>
              </w:rPr>
            </w:pPr>
          </w:p>
        </w:tc>
        <w:tc>
          <w:tcPr>
            <w:tcW w:w="721" w:type="dxa"/>
            <w:shd w:val="clear" w:color="auto" w:fill="auto"/>
          </w:tcPr>
          <w:p>
            <w:pPr>
              <w:pStyle w:val="105"/>
              <w:rPr>
                <w:del w:id="141" w:author="Yu Shi-China Unicom" w:date="2022-04-25T21:25:00Z"/>
                <w:lang w:eastAsia="zh-CN"/>
              </w:rPr>
            </w:pPr>
          </w:p>
        </w:tc>
        <w:tc>
          <w:tcPr>
            <w:tcW w:w="1041" w:type="dxa"/>
            <w:shd w:val="clear" w:color="auto" w:fill="auto"/>
            <w:vAlign w:val="center"/>
          </w:tcPr>
          <w:p>
            <w:pPr>
              <w:pStyle w:val="105"/>
              <w:rPr>
                <w:del w:id="142" w:author="Yu Shi-China Unicom" w:date="2022-04-25T21:25:00Z"/>
                <w:lang w:eastAsia="zh-CN"/>
              </w:rPr>
            </w:pPr>
          </w:p>
        </w:tc>
        <w:tc>
          <w:tcPr>
            <w:tcW w:w="709" w:type="dxa"/>
            <w:shd w:val="clear" w:color="auto" w:fill="auto"/>
          </w:tcPr>
          <w:p>
            <w:pPr>
              <w:pStyle w:val="105"/>
              <w:rPr>
                <w:del w:id="143" w:author="Yu Shi-China Unicom" w:date="2022-04-25T21:25:00Z"/>
                <w:lang w:eastAsia="zh-CN"/>
              </w:rPr>
            </w:pPr>
          </w:p>
        </w:tc>
        <w:tc>
          <w:tcPr>
            <w:tcW w:w="708" w:type="dxa"/>
            <w:shd w:val="clear" w:color="auto" w:fill="auto"/>
          </w:tcPr>
          <w:p>
            <w:pPr>
              <w:pStyle w:val="105"/>
              <w:rPr>
                <w:del w:id="144" w:author="Yu Shi-China Unicom" w:date="2022-04-25T21:25:00Z"/>
                <w:lang w:eastAsia="zh-CN"/>
              </w:rPr>
            </w:pPr>
          </w:p>
        </w:tc>
        <w:tc>
          <w:tcPr>
            <w:tcW w:w="890" w:type="dxa"/>
            <w:shd w:val="clear" w:color="auto" w:fill="auto"/>
          </w:tcPr>
          <w:p>
            <w:pPr>
              <w:pStyle w:val="105"/>
              <w:rPr>
                <w:del w:id="145" w:author="Yu Shi-China Unicom" w:date="2022-04-25T21:25:00Z"/>
                <w:lang w:eastAsia="zh-CN"/>
              </w:rPr>
            </w:pPr>
          </w:p>
        </w:tc>
        <w:tc>
          <w:tcPr>
            <w:tcW w:w="721" w:type="dxa"/>
            <w:shd w:val="clear" w:color="auto" w:fill="auto"/>
          </w:tcPr>
          <w:p>
            <w:pPr>
              <w:pStyle w:val="105"/>
              <w:rPr>
                <w:del w:id="146" w:author="Yu Shi-China Unicom" w:date="2022-04-25T21:25:00Z"/>
                <w:lang w:eastAsia="zh-CN"/>
              </w:rPr>
            </w:pPr>
          </w:p>
        </w:tc>
        <w:tc>
          <w:tcPr>
            <w:tcW w:w="721" w:type="dxa"/>
            <w:shd w:val="clear" w:color="auto" w:fill="auto"/>
          </w:tcPr>
          <w:p>
            <w:pPr>
              <w:pStyle w:val="105"/>
              <w:rPr>
                <w:del w:id="147" w:author="Yu Shi-China Unicom" w:date="2022-04-25T21:25:00Z"/>
                <w:lang w:eastAsia="zh-CN"/>
              </w:rPr>
            </w:pPr>
          </w:p>
        </w:tc>
        <w:tc>
          <w:tcPr>
            <w:tcW w:w="721" w:type="dxa"/>
            <w:shd w:val="clear" w:color="auto" w:fill="auto"/>
          </w:tcPr>
          <w:p>
            <w:pPr>
              <w:pStyle w:val="105"/>
              <w:rPr>
                <w:del w:id="148" w:author="Yu Shi-China Unicom" w:date="2022-04-25T21:25:00Z"/>
                <w:lang w:eastAsia="zh-CN"/>
              </w:rPr>
            </w:pPr>
          </w:p>
        </w:tc>
        <w:tc>
          <w:tcPr>
            <w:tcW w:w="721" w:type="dxa"/>
            <w:shd w:val="clear" w:color="auto" w:fill="auto"/>
          </w:tcPr>
          <w:p>
            <w:pPr>
              <w:pStyle w:val="105"/>
              <w:rPr>
                <w:del w:id="149" w:author="Yu Shi-China Unicom" w:date="2022-04-25T21:25:00Z"/>
                <w:lang w:eastAsia="zh-CN"/>
              </w:rPr>
            </w:pPr>
          </w:p>
        </w:tc>
        <w:tc>
          <w:tcPr>
            <w:tcW w:w="721" w:type="dxa"/>
            <w:shd w:val="clear" w:color="auto" w:fill="auto"/>
          </w:tcPr>
          <w:p>
            <w:pPr>
              <w:pStyle w:val="105"/>
              <w:rPr>
                <w:del w:id="150" w:author="Yu Shi-China Unicom" w:date="2022-04-25T21:25:00Z"/>
                <w:lang w:eastAsia="zh-CN"/>
              </w:rPr>
            </w:pPr>
          </w:p>
        </w:tc>
        <w:tc>
          <w:tcPr>
            <w:tcW w:w="1283" w:type="dxa"/>
            <w:shd w:val="clear" w:color="auto" w:fill="auto"/>
          </w:tcPr>
          <w:p>
            <w:pPr>
              <w:pStyle w:val="105"/>
              <w:rPr>
                <w:del w:id="151" w:author="Yu Shi-China Unicom" w:date="2022-04-25T21:2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2" w:author="Yu Shi-China Unicom" w:date="2022-04-25T21:25:00Z"/>
        </w:trPr>
        <w:tc>
          <w:tcPr>
            <w:tcW w:w="1334" w:type="dxa"/>
            <w:vMerge w:val="continue"/>
            <w:tcBorders>
              <w:bottom w:val="single" w:color="auto" w:sz="4" w:space="0"/>
            </w:tcBorders>
            <w:shd w:val="clear" w:color="auto" w:fill="auto"/>
            <w:vAlign w:val="center"/>
          </w:tcPr>
          <w:p>
            <w:pPr>
              <w:pStyle w:val="105"/>
              <w:rPr>
                <w:del w:id="153" w:author="Yu Shi-China Unicom" w:date="2022-04-25T21:25:00Z"/>
              </w:rPr>
            </w:pPr>
          </w:p>
        </w:tc>
        <w:tc>
          <w:tcPr>
            <w:tcW w:w="576" w:type="dxa"/>
            <w:tcBorders>
              <w:bottom w:val="single" w:color="auto" w:sz="4" w:space="0"/>
            </w:tcBorders>
            <w:shd w:val="clear" w:color="auto" w:fill="auto"/>
            <w:vAlign w:val="center"/>
          </w:tcPr>
          <w:p>
            <w:pPr>
              <w:pStyle w:val="105"/>
              <w:rPr>
                <w:del w:id="154" w:author="Yu Shi-China Unicom" w:date="2022-04-25T21:25:00Z"/>
              </w:rPr>
            </w:pPr>
          </w:p>
        </w:tc>
        <w:tc>
          <w:tcPr>
            <w:tcW w:w="634" w:type="dxa"/>
            <w:tcBorders>
              <w:bottom w:val="single" w:color="auto" w:sz="4" w:space="0"/>
            </w:tcBorders>
            <w:shd w:val="clear" w:color="auto" w:fill="auto"/>
            <w:vAlign w:val="center"/>
          </w:tcPr>
          <w:p>
            <w:pPr>
              <w:pStyle w:val="105"/>
              <w:rPr>
                <w:del w:id="155" w:author="Yu Shi-China Unicom" w:date="2022-04-25T21:25:00Z"/>
              </w:rPr>
            </w:pPr>
          </w:p>
        </w:tc>
        <w:tc>
          <w:tcPr>
            <w:tcW w:w="576" w:type="dxa"/>
            <w:tcBorders>
              <w:bottom w:val="single" w:color="auto" w:sz="4" w:space="0"/>
            </w:tcBorders>
            <w:shd w:val="clear" w:color="auto" w:fill="auto"/>
            <w:vAlign w:val="center"/>
          </w:tcPr>
          <w:p>
            <w:pPr>
              <w:pStyle w:val="105"/>
              <w:rPr>
                <w:del w:id="156" w:author="Yu Shi-China Unicom" w:date="2022-04-25T21:25:00Z"/>
              </w:rPr>
            </w:pPr>
          </w:p>
        </w:tc>
        <w:tc>
          <w:tcPr>
            <w:tcW w:w="1270" w:type="dxa"/>
            <w:tcBorders>
              <w:bottom w:val="single" w:color="auto" w:sz="4" w:space="0"/>
            </w:tcBorders>
            <w:shd w:val="clear" w:color="auto" w:fill="auto"/>
          </w:tcPr>
          <w:p>
            <w:pPr>
              <w:pStyle w:val="105"/>
              <w:rPr>
                <w:del w:id="157" w:author="Yu Shi-China Unicom" w:date="2022-04-25T21:25:00Z"/>
                <w:lang w:eastAsia="zh-CN"/>
              </w:rPr>
            </w:pPr>
            <w:del w:id="158" w:author="Yu Shi-China Unicom" w:date="2022-04-25T21:25:00Z">
              <w:r>
                <w:rPr/>
                <w:delText>--97-2.7+</w:delText>
              </w:r>
            </w:del>
            <w:del w:id="159" w:author="Yu Shi-China Unicom" w:date="2022-04-25T21:25:00Z">
              <w:r>
                <w:rPr>
                  <w:lang w:eastAsia="zh-Hans"/>
                </w:rPr>
                <w:delText>TT</w:delText>
              </w:r>
            </w:del>
            <w:del w:id="160" w:author="Yu Shi-China Unicom" w:date="2022-04-25T21:25:00Z">
              <w:r>
                <w:rPr>
                  <w:vertAlign w:val="superscript"/>
                  <w:lang w:eastAsia="zh-CN"/>
                </w:rPr>
                <w:delText>4</w:delText>
              </w:r>
            </w:del>
          </w:p>
        </w:tc>
        <w:tc>
          <w:tcPr>
            <w:tcW w:w="931" w:type="dxa"/>
            <w:tcBorders>
              <w:bottom w:val="single" w:color="auto" w:sz="4" w:space="0"/>
            </w:tcBorders>
            <w:shd w:val="clear" w:color="auto" w:fill="auto"/>
          </w:tcPr>
          <w:p>
            <w:pPr>
              <w:pStyle w:val="105"/>
              <w:rPr>
                <w:del w:id="161" w:author="Yu Shi-China Unicom" w:date="2022-04-25T21:25:00Z"/>
                <w:lang w:eastAsia="zh-CN"/>
              </w:rPr>
            </w:pPr>
          </w:p>
        </w:tc>
        <w:tc>
          <w:tcPr>
            <w:tcW w:w="721" w:type="dxa"/>
            <w:tcBorders>
              <w:bottom w:val="single" w:color="auto" w:sz="4" w:space="0"/>
            </w:tcBorders>
            <w:shd w:val="clear" w:color="auto" w:fill="auto"/>
          </w:tcPr>
          <w:p>
            <w:pPr>
              <w:pStyle w:val="105"/>
              <w:rPr>
                <w:del w:id="162" w:author="Yu Shi-China Unicom" w:date="2022-04-25T21:25:00Z"/>
                <w:lang w:eastAsia="zh-CN"/>
              </w:rPr>
            </w:pPr>
          </w:p>
        </w:tc>
        <w:tc>
          <w:tcPr>
            <w:tcW w:w="1041" w:type="dxa"/>
            <w:tcBorders>
              <w:bottom w:val="single" w:color="auto" w:sz="4" w:space="0"/>
            </w:tcBorders>
            <w:shd w:val="clear" w:color="auto" w:fill="auto"/>
            <w:vAlign w:val="center"/>
          </w:tcPr>
          <w:p>
            <w:pPr>
              <w:pStyle w:val="105"/>
              <w:rPr>
                <w:del w:id="163" w:author="Yu Shi-China Unicom" w:date="2022-04-25T21:25:00Z"/>
                <w:lang w:eastAsia="zh-CN"/>
              </w:rPr>
            </w:pPr>
          </w:p>
        </w:tc>
        <w:tc>
          <w:tcPr>
            <w:tcW w:w="709" w:type="dxa"/>
            <w:tcBorders>
              <w:bottom w:val="single" w:color="auto" w:sz="4" w:space="0"/>
            </w:tcBorders>
            <w:shd w:val="clear" w:color="auto" w:fill="auto"/>
          </w:tcPr>
          <w:p>
            <w:pPr>
              <w:pStyle w:val="105"/>
              <w:rPr>
                <w:del w:id="164" w:author="Yu Shi-China Unicom" w:date="2022-04-25T21:25:00Z"/>
                <w:lang w:eastAsia="zh-CN"/>
              </w:rPr>
            </w:pPr>
          </w:p>
        </w:tc>
        <w:tc>
          <w:tcPr>
            <w:tcW w:w="708" w:type="dxa"/>
            <w:tcBorders>
              <w:bottom w:val="single" w:color="auto" w:sz="4" w:space="0"/>
            </w:tcBorders>
            <w:shd w:val="clear" w:color="auto" w:fill="auto"/>
          </w:tcPr>
          <w:p>
            <w:pPr>
              <w:pStyle w:val="105"/>
              <w:rPr>
                <w:del w:id="165" w:author="Yu Shi-China Unicom" w:date="2022-04-25T21:25:00Z"/>
                <w:lang w:eastAsia="zh-CN"/>
              </w:rPr>
            </w:pPr>
          </w:p>
        </w:tc>
        <w:tc>
          <w:tcPr>
            <w:tcW w:w="890" w:type="dxa"/>
            <w:tcBorders>
              <w:bottom w:val="single" w:color="auto" w:sz="4" w:space="0"/>
            </w:tcBorders>
            <w:shd w:val="clear" w:color="auto" w:fill="auto"/>
          </w:tcPr>
          <w:p>
            <w:pPr>
              <w:pStyle w:val="105"/>
              <w:rPr>
                <w:del w:id="166" w:author="Yu Shi-China Unicom" w:date="2022-04-25T21:25:00Z"/>
                <w:lang w:eastAsia="zh-CN"/>
              </w:rPr>
            </w:pPr>
          </w:p>
        </w:tc>
        <w:tc>
          <w:tcPr>
            <w:tcW w:w="721" w:type="dxa"/>
            <w:tcBorders>
              <w:bottom w:val="single" w:color="auto" w:sz="4" w:space="0"/>
            </w:tcBorders>
            <w:shd w:val="clear" w:color="auto" w:fill="auto"/>
          </w:tcPr>
          <w:p>
            <w:pPr>
              <w:pStyle w:val="105"/>
              <w:rPr>
                <w:del w:id="167" w:author="Yu Shi-China Unicom" w:date="2022-04-25T21:25:00Z"/>
                <w:lang w:eastAsia="zh-CN"/>
              </w:rPr>
            </w:pPr>
          </w:p>
        </w:tc>
        <w:tc>
          <w:tcPr>
            <w:tcW w:w="721" w:type="dxa"/>
            <w:tcBorders>
              <w:bottom w:val="single" w:color="auto" w:sz="4" w:space="0"/>
            </w:tcBorders>
            <w:shd w:val="clear" w:color="auto" w:fill="auto"/>
          </w:tcPr>
          <w:p>
            <w:pPr>
              <w:pStyle w:val="105"/>
              <w:rPr>
                <w:del w:id="168" w:author="Yu Shi-China Unicom" w:date="2022-04-25T21:25:00Z"/>
                <w:lang w:eastAsia="zh-CN"/>
              </w:rPr>
            </w:pPr>
          </w:p>
        </w:tc>
        <w:tc>
          <w:tcPr>
            <w:tcW w:w="721" w:type="dxa"/>
            <w:tcBorders>
              <w:bottom w:val="single" w:color="auto" w:sz="4" w:space="0"/>
            </w:tcBorders>
            <w:shd w:val="clear" w:color="auto" w:fill="auto"/>
          </w:tcPr>
          <w:p>
            <w:pPr>
              <w:pStyle w:val="105"/>
              <w:rPr>
                <w:del w:id="169" w:author="Yu Shi-China Unicom" w:date="2022-04-25T21:25:00Z"/>
                <w:lang w:eastAsia="zh-CN"/>
              </w:rPr>
            </w:pPr>
          </w:p>
        </w:tc>
        <w:tc>
          <w:tcPr>
            <w:tcW w:w="721" w:type="dxa"/>
            <w:tcBorders>
              <w:bottom w:val="single" w:color="auto" w:sz="4" w:space="0"/>
            </w:tcBorders>
            <w:shd w:val="clear" w:color="auto" w:fill="auto"/>
          </w:tcPr>
          <w:p>
            <w:pPr>
              <w:pStyle w:val="105"/>
              <w:rPr>
                <w:del w:id="170" w:author="Yu Shi-China Unicom" w:date="2022-04-25T21:25:00Z"/>
                <w:lang w:eastAsia="zh-CN"/>
              </w:rPr>
            </w:pPr>
          </w:p>
        </w:tc>
        <w:tc>
          <w:tcPr>
            <w:tcW w:w="721" w:type="dxa"/>
            <w:tcBorders>
              <w:bottom w:val="single" w:color="auto" w:sz="4" w:space="0"/>
            </w:tcBorders>
            <w:shd w:val="clear" w:color="auto" w:fill="auto"/>
          </w:tcPr>
          <w:p>
            <w:pPr>
              <w:pStyle w:val="105"/>
              <w:rPr>
                <w:del w:id="171" w:author="Yu Shi-China Unicom" w:date="2022-04-25T21:25:00Z"/>
                <w:lang w:eastAsia="zh-CN"/>
              </w:rPr>
            </w:pPr>
          </w:p>
        </w:tc>
        <w:tc>
          <w:tcPr>
            <w:tcW w:w="1283" w:type="dxa"/>
            <w:tcBorders>
              <w:bottom w:val="single" w:color="auto" w:sz="4" w:space="0"/>
            </w:tcBorders>
            <w:shd w:val="clear" w:color="auto" w:fill="auto"/>
          </w:tcPr>
          <w:p>
            <w:pPr>
              <w:pStyle w:val="105"/>
              <w:rPr>
                <w:del w:id="172" w:author="Yu Shi-China Unicom" w:date="2022-04-25T21:2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9" w:hRule="atLeast"/>
          <w:ins w:id="173" w:author="Yu Shi-China Unicom" w:date="2022-04-25T21:22:00Z"/>
          <w:trPrChange w:id="174" w:author="Yu Shi-China Unicom" w:date="2022-04-25T21:24:00Z">
            <w:trPr>
              <w:trHeight w:val="69" w:hRule="atLeast"/>
            </w:trPr>
          </w:trPrChange>
        </w:trPr>
        <w:tc>
          <w:tcPr>
            <w:tcW w:w="1334" w:type="dxa"/>
            <w:vMerge w:val="restart"/>
            <w:shd w:val="clear" w:color="auto" w:fill="auto"/>
            <w:tcPrChange w:id="175" w:author="Yu Shi-China Unicom" w:date="2022-04-25T21:24:00Z">
              <w:tcPr>
                <w:tcW w:w="1334" w:type="dxa"/>
                <w:vMerge w:val="restart"/>
                <w:shd w:val="clear" w:color="auto" w:fill="auto"/>
              </w:tcPr>
            </w:tcPrChange>
          </w:tcPr>
          <w:p>
            <w:pPr>
              <w:pStyle w:val="105"/>
              <w:rPr>
                <w:ins w:id="176" w:author="Yu Shi-China Unicom" w:date="2022-04-25T21:22:00Z"/>
                <w:lang w:eastAsia="zh-CN"/>
              </w:rPr>
            </w:pPr>
            <w:ins w:id="177" w:author="Yu Shi-China Unicom" w:date="2022-04-25T21:22:00Z">
              <w:r>
                <w:rPr>
                  <w:lang w:eastAsia="zh-CN"/>
                </w:rPr>
                <w:t>CA_n1A-n3A</w:t>
              </w:r>
            </w:ins>
          </w:p>
        </w:tc>
        <w:tc>
          <w:tcPr>
            <w:tcW w:w="576" w:type="dxa"/>
            <w:vMerge w:val="restart"/>
            <w:tcBorders>
              <w:right w:val="single" w:color="auto" w:sz="4" w:space="0"/>
            </w:tcBorders>
            <w:shd w:val="clear" w:color="auto" w:fill="auto"/>
            <w:tcPrChange w:id="178" w:author="Yu Shi-China Unicom" w:date="2022-04-25T21:24:00Z">
              <w:tcPr>
                <w:tcW w:w="576" w:type="dxa"/>
                <w:vMerge w:val="restart"/>
                <w:tcBorders>
                  <w:right w:val="single" w:color="auto" w:sz="4" w:space="0"/>
                </w:tcBorders>
                <w:shd w:val="clear" w:color="auto" w:fill="auto"/>
              </w:tcPr>
            </w:tcPrChange>
          </w:tcPr>
          <w:p>
            <w:pPr>
              <w:pStyle w:val="105"/>
              <w:rPr>
                <w:ins w:id="179" w:author="Yu Shi-China Unicom" w:date="2022-04-25T21:22:00Z"/>
                <w:lang w:eastAsia="zh-CN"/>
              </w:rPr>
            </w:pPr>
            <w:ins w:id="180" w:author="Yu Shi-China Unicom" w:date="2022-04-25T21:22:00Z">
              <w:r>
                <w:rPr>
                  <w:lang w:eastAsia="zh-CN"/>
                </w:rPr>
                <w:t>1</w:t>
              </w:r>
            </w:ins>
          </w:p>
        </w:tc>
        <w:tc>
          <w:tcPr>
            <w:tcW w:w="634" w:type="dxa"/>
            <w:vMerge w:val="restart"/>
            <w:tcBorders>
              <w:left w:val="single" w:color="auto" w:sz="4" w:space="0"/>
              <w:right w:val="single" w:color="auto" w:sz="4" w:space="0"/>
            </w:tcBorders>
            <w:shd w:val="clear" w:color="auto" w:fill="auto"/>
            <w:tcPrChange w:id="181" w:author="Yu Shi-China Unicom" w:date="2022-04-25T21:24:00Z">
              <w:tcPr>
                <w:tcW w:w="634" w:type="dxa"/>
                <w:vMerge w:val="restart"/>
                <w:tcBorders>
                  <w:left w:val="single" w:color="auto" w:sz="4" w:space="0"/>
                  <w:right w:val="single" w:color="auto" w:sz="4" w:space="0"/>
                </w:tcBorders>
                <w:shd w:val="clear" w:color="auto" w:fill="auto"/>
              </w:tcPr>
            </w:tcPrChange>
          </w:tcPr>
          <w:p>
            <w:pPr>
              <w:pStyle w:val="105"/>
              <w:rPr>
                <w:ins w:id="182" w:author="Yu Shi-China Unicom" w:date="2022-04-25T21:22:00Z"/>
                <w:lang w:eastAsia="zh-CN"/>
              </w:rPr>
            </w:pPr>
            <w:ins w:id="183" w:author="Yu Shi-China Unicom" w:date="2022-04-25T21:22:00Z">
              <w:r>
                <w:rPr>
                  <w:lang w:eastAsia="zh-Hans"/>
                </w:rPr>
                <w:t>n1</w:t>
              </w:r>
            </w:ins>
          </w:p>
        </w:tc>
        <w:tc>
          <w:tcPr>
            <w:tcW w:w="576" w:type="dxa"/>
            <w:vMerge w:val="restart"/>
            <w:tcBorders>
              <w:left w:val="single" w:color="auto" w:sz="4" w:space="0"/>
              <w:right w:val="single" w:color="auto" w:sz="4" w:space="0"/>
            </w:tcBorders>
            <w:shd w:val="clear" w:color="auto" w:fill="auto"/>
            <w:tcPrChange w:id="184" w:author="Yu Shi-China Unicom" w:date="2022-04-25T21:24:00Z">
              <w:tcPr>
                <w:tcW w:w="576" w:type="dxa"/>
                <w:vMerge w:val="restart"/>
                <w:tcBorders>
                  <w:left w:val="single" w:color="auto" w:sz="4" w:space="0"/>
                  <w:right w:val="single" w:color="auto" w:sz="4" w:space="0"/>
                </w:tcBorders>
                <w:shd w:val="clear" w:color="auto" w:fill="auto"/>
              </w:tcPr>
            </w:tcPrChange>
          </w:tcPr>
          <w:p>
            <w:pPr>
              <w:pStyle w:val="105"/>
              <w:rPr>
                <w:ins w:id="185" w:author="Yu Shi-China Unicom" w:date="2022-04-25T21:22:00Z"/>
                <w:lang w:eastAsia="zh-CN"/>
              </w:rPr>
            </w:pPr>
            <w:ins w:id="186" w:author="Yu Shi-China Unicom" w:date="2022-04-25T21:22:00Z">
              <w:r>
                <w:rPr>
                  <w:lang w:eastAsia="zh-CN"/>
                </w:rPr>
                <w:t>15</w:t>
              </w:r>
            </w:ins>
          </w:p>
        </w:tc>
        <w:tc>
          <w:tcPr>
            <w:tcW w:w="1270" w:type="dxa"/>
            <w:tcBorders>
              <w:left w:val="single" w:color="auto" w:sz="4" w:space="0"/>
              <w:bottom w:val="single" w:color="auto" w:sz="4" w:space="0"/>
              <w:right w:val="single" w:color="auto" w:sz="4" w:space="0"/>
            </w:tcBorders>
            <w:shd w:val="clear" w:color="auto" w:fill="auto"/>
            <w:tcPrChange w:id="187" w:author="Yu Shi-China Unicom" w:date="2022-04-25T21:24:00Z">
              <w:tcPr>
                <w:tcW w:w="1270" w:type="dxa"/>
                <w:tcBorders>
                  <w:left w:val="single" w:color="auto" w:sz="4" w:space="0"/>
                  <w:bottom w:val="single" w:color="auto" w:sz="4" w:space="0"/>
                  <w:right w:val="single" w:color="auto" w:sz="4" w:space="0"/>
                </w:tcBorders>
                <w:shd w:val="clear" w:color="auto" w:fill="auto"/>
              </w:tcPr>
            </w:tcPrChange>
          </w:tcPr>
          <w:p>
            <w:pPr>
              <w:pStyle w:val="105"/>
              <w:rPr>
                <w:ins w:id="188" w:author="Yu Shi-China Unicom" w:date="2022-04-25T21:22:00Z"/>
              </w:rPr>
            </w:pPr>
            <w:ins w:id="189" w:author="Yu Shi-China Unicom" w:date="2022-04-25T21:22:00Z">
              <w:r>
                <w:rPr/>
                <w:t>-100+23+</w:t>
              </w:r>
            </w:ins>
            <w:ins w:id="190" w:author="Yu Shi-China Unicom" w:date="2022-04-25T21:22:00Z">
              <w:r>
                <w:rPr>
                  <w:lang w:eastAsia="zh-Hans"/>
                </w:rPr>
                <w:t>TT</w:t>
              </w:r>
            </w:ins>
          </w:p>
        </w:tc>
        <w:tc>
          <w:tcPr>
            <w:tcW w:w="931" w:type="dxa"/>
            <w:vMerge w:val="restart"/>
            <w:tcBorders>
              <w:left w:val="single" w:color="auto" w:sz="4" w:space="0"/>
              <w:right w:val="single" w:color="auto" w:sz="4" w:space="0"/>
            </w:tcBorders>
            <w:shd w:val="clear" w:color="auto" w:fill="auto"/>
            <w:tcPrChange w:id="191" w:author="Yu Shi-China Unicom" w:date="2022-04-25T21:24:00Z">
              <w:tcPr>
                <w:tcW w:w="931" w:type="dxa"/>
                <w:vMerge w:val="restart"/>
                <w:tcBorders>
                  <w:left w:val="single" w:color="auto" w:sz="4" w:space="0"/>
                  <w:right w:val="single" w:color="auto" w:sz="4" w:space="0"/>
                </w:tcBorders>
                <w:shd w:val="clear" w:color="auto" w:fill="auto"/>
              </w:tcPr>
            </w:tcPrChange>
          </w:tcPr>
          <w:p>
            <w:pPr>
              <w:pStyle w:val="105"/>
              <w:rPr>
                <w:ins w:id="192" w:author="Yu Shi-China Unicom" w:date="2022-04-25T21:22:00Z"/>
              </w:rPr>
            </w:pPr>
          </w:p>
        </w:tc>
        <w:tc>
          <w:tcPr>
            <w:tcW w:w="721" w:type="dxa"/>
            <w:vMerge w:val="restart"/>
            <w:tcBorders>
              <w:left w:val="single" w:color="auto" w:sz="4" w:space="0"/>
              <w:right w:val="single" w:color="auto" w:sz="4" w:space="0"/>
            </w:tcBorders>
            <w:shd w:val="clear" w:color="auto" w:fill="auto"/>
            <w:tcPrChange w:id="193"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194" w:author="Yu Shi-China Unicom" w:date="2022-04-25T21:22:00Z"/>
              </w:rPr>
            </w:pPr>
          </w:p>
        </w:tc>
        <w:tc>
          <w:tcPr>
            <w:tcW w:w="1041" w:type="dxa"/>
            <w:vMerge w:val="restart"/>
            <w:tcBorders>
              <w:left w:val="single" w:color="auto" w:sz="4" w:space="0"/>
              <w:right w:val="single" w:color="auto" w:sz="4" w:space="0"/>
            </w:tcBorders>
            <w:shd w:val="clear" w:color="auto" w:fill="auto"/>
            <w:vAlign w:val="center"/>
            <w:tcPrChange w:id="195" w:author="Yu Shi-China Unicom" w:date="2022-04-25T21:24:00Z">
              <w:tcPr>
                <w:tcW w:w="1185" w:type="dxa"/>
                <w:gridSpan w:val="2"/>
                <w:vMerge w:val="restart"/>
                <w:tcBorders>
                  <w:left w:val="single" w:color="auto" w:sz="4" w:space="0"/>
                  <w:right w:val="single" w:color="auto" w:sz="4" w:space="0"/>
                </w:tcBorders>
                <w:shd w:val="clear" w:color="auto" w:fill="auto"/>
                <w:vAlign w:val="center"/>
              </w:tcPr>
            </w:tcPrChange>
          </w:tcPr>
          <w:p>
            <w:pPr>
              <w:pStyle w:val="105"/>
              <w:rPr>
                <w:ins w:id="196" w:author="Yu Shi-China Unicom" w:date="2022-04-25T21:22:00Z"/>
              </w:rPr>
            </w:pPr>
          </w:p>
        </w:tc>
        <w:tc>
          <w:tcPr>
            <w:tcW w:w="709" w:type="dxa"/>
            <w:vMerge w:val="restart"/>
            <w:tcBorders>
              <w:left w:val="single" w:color="auto" w:sz="4" w:space="0"/>
              <w:right w:val="single" w:color="auto" w:sz="4" w:space="0"/>
            </w:tcBorders>
            <w:shd w:val="clear" w:color="auto" w:fill="auto"/>
            <w:tcPrChange w:id="197" w:author="Yu Shi-China Unicom" w:date="2022-04-25T21:24:00Z">
              <w:tcPr>
                <w:tcW w:w="721" w:type="dxa"/>
                <w:gridSpan w:val="2"/>
                <w:vMerge w:val="restart"/>
                <w:tcBorders>
                  <w:left w:val="single" w:color="auto" w:sz="4" w:space="0"/>
                  <w:right w:val="single" w:color="auto" w:sz="4" w:space="0"/>
                </w:tcBorders>
                <w:shd w:val="clear" w:color="auto" w:fill="auto"/>
              </w:tcPr>
            </w:tcPrChange>
          </w:tcPr>
          <w:p>
            <w:pPr>
              <w:pStyle w:val="105"/>
              <w:rPr>
                <w:ins w:id="198" w:author="Yu Shi-China Unicom" w:date="2022-04-25T21:22:00Z"/>
              </w:rPr>
            </w:pPr>
          </w:p>
        </w:tc>
        <w:tc>
          <w:tcPr>
            <w:tcW w:w="708" w:type="dxa"/>
            <w:vMerge w:val="restart"/>
            <w:tcBorders>
              <w:left w:val="single" w:color="auto" w:sz="4" w:space="0"/>
              <w:right w:val="single" w:color="auto" w:sz="4" w:space="0"/>
            </w:tcBorders>
            <w:shd w:val="clear" w:color="auto" w:fill="auto"/>
            <w:tcPrChange w:id="199" w:author="Yu Shi-China Unicom" w:date="2022-04-25T21:24:00Z">
              <w:tcPr>
                <w:tcW w:w="721" w:type="dxa"/>
                <w:gridSpan w:val="2"/>
                <w:vMerge w:val="restart"/>
                <w:tcBorders>
                  <w:left w:val="single" w:color="auto" w:sz="4" w:space="0"/>
                  <w:right w:val="single" w:color="auto" w:sz="4" w:space="0"/>
                </w:tcBorders>
                <w:shd w:val="clear" w:color="auto" w:fill="auto"/>
              </w:tcPr>
            </w:tcPrChange>
          </w:tcPr>
          <w:p>
            <w:pPr>
              <w:pStyle w:val="105"/>
              <w:rPr>
                <w:ins w:id="200" w:author="Yu Shi-China Unicom" w:date="2022-04-25T21:22:00Z"/>
              </w:rPr>
            </w:pPr>
          </w:p>
        </w:tc>
        <w:tc>
          <w:tcPr>
            <w:tcW w:w="890" w:type="dxa"/>
            <w:vMerge w:val="restart"/>
            <w:tcBorders>
              <w:left w:val="single" w:color="auto" w:sz="4" w:space="0"/>
              <w:right w:val="single" w:color="auto" w:sz="4" w:space="0"/>
            </w:tcBorders>
            <w:shd w:val="clear" w:color="auto" w:fill="auto"/>
            <w:tcPrChange w:id="201"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02" w:author="Yu Shi-China Unicom" w:date="2022-04-25T21:22:00Z"/>
              </w:rPr>
            </w:pPr>
          </w:p>
        </w:tc>
        <w:tc>
          <w:tcPr>
            <w:tcW w:w="721" w:type="dxa"/>
            <w:vMerge w:val="restart"/>
            <w:tcBorders>
              <w:left w:val="single" w:color="auto" w:sz="4" w:space="0"/>
              <w:right w:val="single" w:color="auto" w:sz="4" w:space="0"/>
            </w:tcBorders>
            <w:shd w:val="clear" w:color="auto" w:fill="auto"/>
            <w:tcPrChange w:id="203"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04" w:author="Yu Shi-China Unicom" w:date="2022-04-25T21:22:00Z"/>
              </w:rPr>
            </w:pPr>
          </w:p>
        </w:tc>
        <w:tc>
          <w:tcPr>
            <w:tcW w:w="721" w:type="dxa"/>
            <w:vMerge w:val="restart"/>
            <w:tcBorders>
              <w:left w:val="single" w:color="auto" w:sz="4" w:space="0"/>
              <w:right w:val="single" w:color="auto" w:sz="4" w:space="0"/>
            </w:tcBorders>
            <w:shd w:val="clear" w:color="auto" w:fill="auto"/>
            <w:tcPrChange w:id="205"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06" w:author="Yu Shi-China Unicom" w:date="2022-04-25T21:22:00Z"/>
              </w:rPr>
            </w:pPr>
          </w:p>
        </w:tc>
        <w:tc>
          <w:tcPr>
            <w:tcW w:w="721" w:type="dxa"/>
            <w:vMerge w:val="restart"/>
            <w:tcBorders>
              <w:left w:val="single" w:color="auto" w:sz="4" w:space="0"/>
              <w:right w:val="single" w:color="auto" w:sz="4" w:space="0"/>
            </w:tcBorders>
            <w:shd w:val="clear" w:color="auto" w:fill="auto"/>
            <w:tcPrChange w:id="207"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08" w:author="Yu Shi-China Unicom" w:date="2022-04-25T21:22:00Z"/>
              </w:rPr>
            </w:pPr>
          </w:p>
        </w:tc>
        <w:tc>
          <w:tcPr>
            <w:tcW w:w="721" w:type="dxa"/>
            <w:vMerge w:val="restart"/>
            <w:tcBorders>
              <w:left w:val="single" w:color="auto" w:sz="4" w:space="0"/>
              <w:right w:val="single" w:color="auto" w:sz="4" w:space="0"/>
            </w:tcBorders>
            <w:shd w:val="clear" w:color="auto" w:fill="auto"/>
            <w:tcPrChange w:id="209"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10" w:author="Yu Shi-China Unicom" w:date="2022-04-25T21:22:00Z"/>
              </w:rPr>
            </w:pPr>
          </w:p>
        </w:tc>
        <w:tc>
          <w:tcPr>
            <w:tcW w:w="721" w:type="dxa"/>
            <w:vMerge w:val="restart"/>
            <w:tcBorders>
              <w:left w:val="single" w:color="auto" w:sz="4" w:space="0"/>
              <w:right w:val="single" w:color="auto" w:sz="4" w:space="0"/>
            </w:tcBorders>
            <w:shd w:val="clear" w:color="auto" w:fill="auto"/>
            <w:tcPrChange w:id="211"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12" w:author="Yu Shi-China Unicom" w:date="2022-04-25T21:22:00Z"/>
              </w:rPr>
            </w:pPr>
          </w:p>
        </w:tc>
        <w:tc>
          <w:tcPr>
            <w:tcW w:w="1283" w:type="dxa"/>
            <w:vMerge w:val="restart"/>
            <w:tcBorders>
              <w:left w:val="single" w:color="auto" w:sz="4" w:space="0"/>
            </w:tcBorders>
            <w:shd w:val="clear" w:color="auto" w:fill="auto"/>
            <w:tcPrChange w:id="213" w:author="Yu Shi-China Unicom" w:date="2022-04-25T21:24:00Z">
              <w:tcPr>
                <w:tcW w:w="1283" w:type="dxa"/>
                <w:vMerge w:val="restart"/>
                <w:tcBorders>
                  <w:left w:val="single" w:color="auto" w:sz="4" w:space="0"/>
                </w:tcBorders>
                <w:shd w:val="clear" w:color="auto" w:fill="auto"/>
              </w:tcPr>
            </w:tcPrChange>
          </w:tcPr>
          <w:p>
            <w:pPr>
              <w:pStyle w:val="105"/>
              <w:rPr>
                <w:ins w:id="214" w:author="Yu Shi-China Unicom" w:date="2022-04-25T2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9" w:hRule="atLeast"/>
          <w:ins w:id="215" w:author="Yu Shi-China Unicom" w:date="2022-04-25T21:22:00Z"/>
          <w:trPrChange w:id="216" w:author="Yu Shi-China Unicom" w:date="2022-04-25T21:24:00Z">
            <w:trPr>
              <w:trHeight w:val="69" w:hRule="atLeast"/>
            </w:trPr>
          </w:trPrChange>
        </w:trPr>
        <w:tc>
          <w:tcPr>
            <w:tcW w:w="1334" w:type="dxa"/>
            <w:vMerge w:val="continue"/>
            <w:shd w:val="clear" w:color="auto" w:fill="auto"/>
            <w:tcPrChange w:id="217" w:author="Yu Shi-China Unicom" w:date="2022-04-25T21:24:00Z">
              <w:tcPr>
                <w:tcW w:w="1334" w:type="dxa"/>
                <w:vMerge w:val="continue"/>
                <w:shd w:val="clear" w:color="auto" w:fill="auto"/>
              </w:tcPr>
            </w:tcPrChange>
          </w:tcPr>
          <w:p>
            <w:pPr>
              <w:pStyle w:val="105"/>
              <w:rPr>
                <w:ins w:id="218" w:author="Yu Shi-China Unicom" w:date="2022-04-25T21:22:00Z"/>
                <w:lang w:eastAsia="zh-CN"/>
              </w:rPr>
            </w:pPr>
          </w:p>
        </w:tc>
        <w:tc>
          <w:tcPr>
            <w:tcW w:w="576" w:type="dxa"/>
            <w:vMerge w:val="continue"/>
            <w:tcBorders>
              <w:bottom w:val="single" w:color="auto" w:sz="4" w:space="0"/>
              <w:right w:val="single" w:color="auto" w:sz="4" w:space="0"/>
            </w:tcBorders>
            <w:shd w:val="clear" w:color="auto" w:fill="auto"/>
            <w:tcPrChange w:id="219" w:author="Yu Shi-China Unicom" w:date="2022-04-25T21:24:00Z">
              <w:tcPr>
                <w:tcW w:w="576" w:type="dxa"/>
                <w:vMerge w:val="continue"/>
                <w:tcBorders>
                  <w:bottom w:val="single" w:color="auto" w:sz="4" w:space="0"/>
                  <w:right w:val="single" w:color="auto" w:sz="4" w:space="0"/>
                </w:tcBorders>
                <w:shd w:val="clear" w:color="auto" w:fill="auto"/>
              </w:tcPr>
            </w:tcPrChange>
          </w:tcPr>
          <w:p>
            <w:pPr>
              <w:pStyle w:val="105"/>
              <w:rPr>
                <w:ins w:id="220" w:author="Yu Shi-China Unicom" w:date="2022-04-25T21:22:00Z"/>
                <w:lang w:eastAsia="zh-CN"/>
              </w:rPr>
            </w:pPr>
          </w:p>
        </w:tc>
        <w:tc>
          <w:tcPr>
            <w:tcW w:w="634" w:type="dxa"/>
            <w:vMerge w:val="continue"/>
            <w:tcBorders>
              <w:left w:val="single" w:color="auto" w:sz="4" w:space="0"/>
              <w:bottom w:val="single" w:color="auto" w:sz="4" w:space="0"/>
              <w:right w:val="single" w:color="auto" w:sz="4" w:space="0"/>
            </w:tcBorders>
            <w:shd w:val="clear" w:color="auto" w:fill="auto"/>
            <w:tcPrChange w:id="221" w:author="Yu Shi-China Unicom" w:date="2022-04-25T21:24:00Z">
              <w:tcPr>
                <w:tcW w:w="634" w:type="dxa"/>
                <w:vMerge w:val="continue"/>
                <w:tcBorders>
                  <w:left w:val="single" w:color="auto" w:sz="4" w:space="0"/>
                  <w:bottom w:val="single" w:color="auto" w:sz="4" w:space="0"/>
                  <w:right w:val="single" w:color="auto" w:sz="4" w:space="0"/>
                </w:tcBorders>
                <w:shd w:val="clear" w:color="auto" w:fill="auto"/>
              </w:tcPr>
            </w:tcPrChange>
          </w:tcPr>
          <w:p>
            <w:pPr>
              <w:pStyle w:val="105"/>
              <w:rPr>
                <w:ins w:id="222" w:author="Yu Shi-China Unicom" w:date="2022-04-25T21:22:00Z"/>
                <w:lang w:eastAsia="zh-Hans"/>
              </w:rPr>
            </w:pPr>
          </w:p>
        </w:tc>
        <w:tc>
          <w:tcPr>
            <w:tcW w:w="576" w:type="dxa"/>
            <w:vMerge w:val="continue"/>
            <w:tcBorders>
              <w:left w:val="single" w:color="auto" w:sz="4" w:space="0"/>
              <w:bottom w:val="single" w:color="auto" w:sz="4" w:space="0"/>
              <w:right w:val="single" w:color="auto" w:sz="4" w:space="0"/>
            </w:tcBorders>
            <w:shd w:val="clear" w:color="auto" w:fill="auto"/>
            <w:tcPrChange w:id="223" w:author="Yu Shi-China Unicom" w:date="2022-04-25T21:24:00Z">
              <w:tcPr>
                <w:tcW w:w="576" w:type="dxa"/>
                <w:vMerge w:val="continue"/>
                <w:tcBorders>
                  <w:left w:val="single" w:color="auto" w:sz="4" w:space="0"/>
                  <w:bottom w:val="single" w:color="auto" w:sz="4" w:space="0"/>
                  <w:right w:val="single" w:color="auto" w:sz="4" w:space="0"/>
                </w:tcBorders>
                <w:shd w:val="clear" w:color="auto" w:fill="auto"/>
              </w:tcPr>
            </w:tcPrChange>
          </w:tcPr>
          <w:p>
            <w:pPr>
              <w:pStyle w:val="105"/>
              <w:rPr>
                <w:ins w:id="224" w:author="Yu Shi-China Unicom" w:date="2022-04-25T21:22:00Z"/>
                <w:lang w:eastAsia="zh-CN"/>
              </w:rPr>
            </w:pPr>
          </w:p>
        </w:tc>
        <w:tc>
          <w:tcPr>
            <w:tcW w:w="1270" w:type="dxa"/>
            <w:tcBorders>
              <w:left w:val="single" w:color="auto" w:sz="4" w:space="0"/>
              <w:bottom w:val="single" w:color="auto" w:sz="4" w:space="0"/>
              <w:right w:val="single" w:color="auto" w:sz="4" w:space="0"/>
            </w:tcBorders>
            <w:shd w:val="clear" w:color="auto" w:fill="auto"/>
            <w:tcPrChange w:id="225" w:author="Yu Shi-China Unicom" w:date="2022-04-25T21:24:00Z">
              <w:tcPr>
                <w:tcW w:w="1270" w:type="dxa"/>
                <w:tcBorders>
                  <w:left w:val="single" w:color="auto" w:sz="4" w:space="0"/>
                  <w:bottom w:val="single" w:color="auto" w:sz="4" w:space="0"/>
                  <w:right w:val="single" w:color="auto" w:sz="4" w:space="0"/>
                </w:tcBorders>
                <w:shd w:val="clear" w:color="auto" w:fill="auto"/>
              </w:tcPr>
            </w:tcPrChange>
          </w:tcPr>
          <w:p>
            <w:pPr>
              <w:pStyle w:val="105"/>
              <w:rPr>
                <w:ins w:id="226" w:author="Yu Shi-China Unicom" w:date="2022-04-25T21:22:00Z"/>
              </w:rPr>
            </w:pPr>
            <w:ins w:id="227" w:author="Yu Shi-China Unicom" w:date="2022-04-25T21:24:00Z">
              <w:r>
                <w:rPr>
                  <w:lang w:eastAsia="zh-Hans"/>
                </w:rPr>
                <w:t>-100 -2.7 +23+TT</w:t>
              </w:r>
            </w:ins>
            <w:ins w:id="228" w:author="Yu Shi-China Unicom" w:date="2022-04-25T21:24:00Z">
              <w:r>
                <w:rPr>
                  <w:vertAlign w:val="superscript"/>
                  <w:lang w:eastAsia="zh-CN"/>
                </w:rPr>
                <w:t>4</w:t>
              </w:r>
            </w:ins>
          </w:p>
        </w:tc>
        <w:tc>
          <w:tcPr>
            <w:tcW w:w="931" w:type="dxa"/>
            <w:vMerge w:val="continue"/>
            <w:tcBorders>
              <w:left w:val="single" w:color="auto" w:sz="4" w:space="0"/>
              <w:bottom w:val="single" w:color="auto" w:sz="4" w:space="0"/>
              <w:right w:val="single" w:color="auto" w:sz="4" w:space="0"/>
            </w:tcBorders>
            <w:shd w:val="clear" w:color="auto" w:fill="auto"/>
            <w:tcPrChange w:id="229" w:author="Yu Shi-China Unicom" w:date="2022-04-25T21:24:00Z">
              <w:tcPr>
                <w:tcW w:w="931" w:type="dxa"/>
                <w:vMerge w:val="continue"/>
                <w:tcBorders>
                  <w:left w:val="single" w:color="auto" w:sz="4" w:space="0"/>
                  <w:bottom w:val="single" w:color="auto" w:sz="4" w:space="0"/>
                  <w:right w:val="single" w:color="auto" w:sz="4" w:space="0"/>
                </w:tcBorders>
                <w:shd w:val="clear" w:color="auto" w:fill="auto"/>
              </w:tcPr>
            </w:tcPrChange>
          </w:tcPr>
          <w:p>
            <w:pPr>
              <w:pStyle w:val="105"/>
              <w:rPr>
                <w:ins w:id="230"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231"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232" w:author="Yu Shi-China Unicom" w:date="2022-04-25T21:22:00Z"/>
              </w:rPr>
            </w:pPr>
          </w:p>
        </w:tc>
        <w:tc>
          <w:tcPr>
            <w:tcW w:w="1041" w:type="dxa"/>
            <w:vMerge w:val="continue"/>
            <w:tcBorders>
              <w:left w:val="single" w:color="auto" w:sz="4" w:space="0"/>
              <w:bottom w:val="single" w:color="auto" w:sz="4" w:space="0"/>
              <w:right w:val="single" w:color="auto" w:sz="4" w:space="0"/>
            </w:tcBorders>
            <w:shd w:val="clear" w:color="auto" w:fill="auto"/>
            <w:vAlign w:val="center"/>
            <w:tcPrChange w:id="233" w:author="Yu Shi-China Unicom" w:date="2022-04-25T21:24:00Z">
              <w:tcPr>
                <w:tcW w:w="118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105"/>
              <w:rPr>
                <w:ins w:id="234" w:author="Yu Shi-China Unicom" w:date="2022-04-25T21:22:00Z"/>
              </w:rPr>
            </w:pPr>
          </w:p>
        </w:tc>
        <w:tc>
          <w:tcPr>
            <w:tcW w:w="709" w:type="dxa"/>
            <w:vMerge w:val="continue"/>
            <w:tcBorders>
              <w:left w:val="single" w:color="auto" w:sz="4" w:space="0"/>
              <w:bottom w:val="single" w:color="auto" w:sz="4" w:space="0"/>
              <w:right w:val="single" w:color="auto" w:sz="4" w:space="0"/>
            </w:tcBorders>
            <w:shd w:val="clear" w:color="auto" w:fill="auto"/>
            <w:tcPrChange w:id="235" w:author="Yu Shi-China Unicom" w:date="2022-04-25T21:24:00Z">
              <w:tcPr>
                <w:tcW w:w="721" w:type="dxa"/>
                <w:gridSpan w:val="2"/>
                <w:vMerge w:val="continue"/>
                <w:tcBorders>
                  <w:left w:val="single" w:color="auto" w:sz="4" w:space="0"/>
                  <w:bottom w:val="single" w:color="auto" w:sz="4" w:space="0"/>
                  <w:right w:val="single" w:color="auto" w:sz="4" w:space="0"/>
                </w:tcBorders>
                <w:shd w:val="clear" w:color="auto" w:fill="auto"/>
              </w:tcPr>
            </w:tcPrChange>
          </w:tcPr>
          <w:p>
            <w:pPr>
              <w:pStyle w:val="105"/>
              <w:rPr>
                <w:ins w:id="236" w:author="Yu Shi-China Unicom" w:date="2022-04-25T21:22:00Z"/>
              </w:rPr>
            </w:pPr>
          </w:p>
        </w:tc>
        <w:tc>
          <w:tcPr>
            <w:tcW w:w="708" w:type="dxa"/>
            <w:vMerge w:val="continue"/>
            <w:tcBorders>
              <w:left w:val="single" w:color="auto" w:sz="4" w:space="0"/>
              <w:bottom w:val="single" w:color="auto" w:sz="4" w:space="0"/>
              <w:right w:val="single" w:color="auto" w:sz="4" w:space="0"/>
            </w:tcBorders>
            <w:shd w:val="clear" w:color="auto" w:fill="auto"/>
            <w:tcPrChange w:id="237" w:author="Yu Shi-China Unicom" w:date="2022-04-25T21:24:00Z">
              <w:tcPr>
                <w:tcW w:w="721" w:type="dxa"/>
                <w:gridSpan w:val="2"/>
                <w:vMerge w:val="continue"/>
                <w:tcBorders>
                  <w:left w:val="single" w:color="auto" w:sz="4" w:space="0"/>
                  <w:bottom w:val="single" w:color="auto" w:sz="4" w:space="0"/>
                  <w:right w:val="single" w:color="auto" w:sz="4" w:space="0"/>
                </w:tcBorders>
                <w:shd w:val="clear" w:color="auto" w:fill="auto"/>
              </w:tcPr>
            </w:tcPrChange>
          </w:tcPr>
          <w:p>
            <w:pPr>
              <w:pStyle w:val="105"/>
              <w:rPr>
                <w:ins w:id="238" w:author="Yu Shi-China Unicom" w:date="2022-04-25T21:22:00Z"/>
              </w:rPr>
            </w:pPr>
          </w:p>
        </w:tc>
        <w:tc>
          <w:tcPr>
            <w:tcW w:w="890" w:type="dxa"/>
            <w:vMerge w:val="continue"/>
            <w:tcBorders>
              <w:left w:val="single" w:color="auto" w:sz="4" w:space="0"/>
              <w:bottom w:val="single" w:color="auto" w:sz="4" w:space="0"/>
              <w:right w:val="single" w:color="auto" w:sz="4" w:space="0"/>
            </w:tcBorders>
            <w:shd w:val="clear" w:color="auto" w:fill="auto"/>
            <w:tcPrChange w:id="239"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240"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241"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242"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243"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244"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245"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246"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247"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248"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249"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250" w:author="Yu Shi-China Unicom" w:date="2022-04-25T21:22:00Z"/>
              </w:rPr>
            </w:pPr>
          </w:p>
        </w:tc>
        <w:tc>
          <w:tcPr>
            <w:tcW w:w="1283" w:type="dxa"/>
            <w:vMerge w:val="continue"/>
            <w:tcBorders>
              <w:left w:val="single" w:color="auto" w:sz="4" w:space="0"/>
              <w:bottom w:val="single" w:color="auto" w:sz="4" w:space="0"/>
            </w:tcBorders>
            <w:shd w:val="clear" w:color="auto" w:fill="auto"/>
            <w:tcPrChange w:id="251" w:author="Yu Shi-China Unicom" w:date="2022-04-25T21:24:00Z">
              <w:tcPr>
                <w:tcW w:w="1283" w:type="dxa"/>
                <w:vMerge w:val="continue"/>
                <w:tcBorders>
                  <w:left w:val="single" w:color="auto" w:sz="4" w:space="0"/>
                  <w:bottom w:val="single" w:color="auto" w:sz="4" w:space="0"/>
                </w:tcBorders>
                <w:shd w:val="clear" w:color="auto" w:fill="auto"/>
              </w:tcPr>
            </w:tcPrChange>
          </w:tcPr>
          <w:p>
            <w:pPr>
              <w:pStyle w:val="105"/>
              <w:rPr>
                <w:ins w:id="252" w:author="Yu Shi-China Unicom" w:date="2022-04-25T2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9" w:hRule="atLeast"/>
          <w:ins w:id="253" w:author="Yu Shi-China Unicom" w:date="2022-04-25T21:22:00Z"/>
          <w:trPrChange w:id="254" w:author="Yu Shi-China Unicom" w:date="2022-04-25T21:24:00Z">
            <w:trPr>
              <w:trHeight w:val="69" w:hRule="atLeast"/>
            </w:trPr>
          </w:trPrChange>
        </w:trPr>
        <w:tc>
          <w:tcPr>
            <w:tcW w:w="1334" w:type="dxa"/>
            <w:vMerge w:val="continue"/>
            <w:shd w:val="clear" w:color="auto" w:fill="auto"/>
            <w:tcPrChange w:id="255" w:author="Yu Shi-China Unicom" w:date="2022-04-25T21:24:00Z">
              <w:tcPr>
                <w:tcW w:w="1334" w:type="dxa"/>
                <w:vMerge w:val="continue"/>
                <w:shd w:val="clear" w:color="auto" w:fill="auto"/>
              </w:tcPr>
            </w:tcPrChange>
          </w:tcPr>
          <w:p>
            <w:pPr>
              <w:pStyle w:val="105"/>
              <w:rPr>
                <w:ins w:id="256" w:author="Yu Shi-China Unicom" w:date="2022-04-25T21:22:00Z"/>
                <w:lang w:eastAsia="zh-CN"/>
              </w:rPr>
            </w:pPr>
          </w:p>
        </w:tc>
        <w:tc>
          <w:tcPr>
            <w:tcW w:w="576" w:type="dxa"/>
            <w:vMerge w:val="restart"/>
            <w:tcBorders>
              <w:right w:val="single" w:color="auto" w:sz="4" w:space="0"/>
            </w:tcBorders>
            <w:shd w:val="clear" w:color="auto" w:fill="auto"/>
            <w:tcPrChange w:id="257" w:author="Yu Shi-China Unicom" w:date="2022-04-25T21:24:00Z">
              <w:tcPr>
                <w:tcW w:w="576" w:type="dxa"/>
                <w:vMerge w:val="restart"/>
                <w:tcBorders>
                  <w:right w:val="single" w:color="auto" w:sz="4" w:space="0"/>
                </w:tcBorders>
                <w:shd w:val="clear" w:color="auto" w:fill="auto"/>
              </w:tcPr>
            </w:tcPrChange>
          </w:tcPr>
          <w:p>
            <w:pPr>
              <w:pStyle w:val="105"/>
              <w:rPr>
                <w:ins w:id="258" w:author="Yu Shi-China Unicom" w:date="2022-04-25T21:22:00Z"/>
                <w:lang w:eastAsia="zh-CN"/>
              </w:rPr>
            </w:pPr>
            <w:ins w:id="259" w:author="Yu Shi-China Unicom" w:date="2022-04-25T21:22:00Z">
              <w:r>
                <w:rPr>
                  <w:lang w:eastAsia="zh-CN"/>
                </w:rPr>
                <w:t>1</w:t>
              </w:r>
            </w:ins>
          </w:p>
        </w:tc>
        <w:tc>
          <w:tcPr>
            <w:tcW w:w="634" w:type="dxa"/>
            <w:vMerge w:val="restart"/>
            <w:tcBorders>
              <w:left w:val="single" w:color="auto" w:sz="4" w:space="0"/>
              <w:right w:val="single" w:color="auto" w:sz="4" w:space="0"/>
            </w:tcBorders>
            <w:shd w:val="clear" w:color="auto" w:fill="auto"/>
            <w:tcPrChange w:id="260" w:author="Yu Shi-China Unicom" w:date="2022-04-25T21:24:00Z">
              <w:tcPr>
                <w:tcW w:w="634" w:type="dxa"/>
                <w:vMerge w:val="restart"/>
                <w:tcBorders>
                  <w:left w:val="single" w:color="auto" w:sz="4" w:space="0"/>
                  <w:right w:val="single" w:color="auto" w:sz="4" w:space="0"/>
                </w:tcBorders>
                <w:shd w:val="clear" w:color="auto" w:fill="auto"/>
              </w:tcPr>
            </w:tcPrChange>
          </w:tcPr>
          <w:p>
            <w:pPr>
              <w:pStyle w:val="105"/>
              <w:rPr>
                <w:ins w:id="261" w:author="Yu Shi-China Unicom" w:date="2022-04-25T21:22:00Z"/>
                <w:lang w:eastAsia="zh-CN"/>
              </w:rPr>
            </w:pPr>
            <w:ins w:id="262" w:author="Yu Shi-China Unicom" w:date="2022-04-25T21:22:00Z">
              <w:r>
                <w:rPr>
                  <w:lang w:eastAsia="zh-Hans"/>
                </w:rPr>
                <w:t>n3</w:t>
              </w:r>
            </w:ins>
          </w:p>
        </w:tc>
        <w:tc>
          <w:tcPr>
            <w:tcW w:w="576" w:type="dxa"/>
            <w:vMerge w:val="restart"/>
            <w:tcBorders>
              <w:left w:val="single" w:color="auto" w:sz="4" w:space="0"/>
              <w:right w:val="single" w:color="auto" w:sz="4" w:space="0"/>
            </w:tcBorders>
            <w:shd w:val="clear" w:color="auto" w:fill="auto"/>
            <w:tcPrChange w:id="263" w:author="Yu Shi-China Unicom" w:date="2022-04-25T21:24:00Z">
              <w:tcPr>
                <w:tcW w:w="576" w:type="dxa"/>
                <w:vMerge w:val="restart"/>
                <w:tcBorders>
                  <w:left w:val="single" w:color="auto" w:sz="4" w:space="0"/>
                  <w:right w:val="single" w:color="auto" w:sz="4" w:space="0"/>
                </w:tcBorders>
                <w:shd w:val="clear" w:color="auto" w:fill="auto"/>
              </w:tcPr>
            </w:tcPrChange>
          </w:tcPr>
          <w:p>
            <w:pPr>
              <w:pStyle w:val="105"/>
              <w:rPr>
                <w:ins w:id="264" w:author="Yu Shi-China Unicom" w:date="2022-04-25T21:22:00Z"/>
                <w:lang w:eastAsia="zh-CN"/>
              </w:rPr>
            </w:pPr>
            <w:ins w:id="265" w:author="Yu Shi-China Unicom" w:date="2022-04-25T21:22:00Z">
              <w:r>
                <w:rPr>
                  <w:lang w:eastAsia="zh-CN"/>
                </w:rPr>
                <w:t>15</w:t>
              </w:r>
            </w:ins>
          </w:p>
        </w:tc>
        <w:tc>
          <w:tcPr>
            <w:tcW w:w="1270" w:type="dxa"/>
            <w:tcBorders>
              <w:left w:val="single" w:color="auto" w:sz="4" w:space="0"/>
              <w:bottom w:val="single" w:color="auto" w:sz="4" w:space="0"/>
              <w:right w:val="single" w:color="auto" w:sz="4" w:space="0"/>
            </w:tcBorders>
            <w:shd w:val="clear" w:color="auto" w:fill="auto"/>
            <w:tcPrChange w:id="266" w:author="Yu Shi-China Unicom" w:date="2022-04-25T21:24:00Z">
              <w:tcPr>
                <w:tcW w:w="1270" w:type="dxa"/>
                <w:tcBorders>
                  <w:left w:val="single" w:color="auto" w:sz="4" w:space="0"/>
                  <w:bottom w:val="single" w:color="auto" w:sz="4" w:space="0"/>
                  <w:right w:val="single" w:color="auto" w:sz="4" w:space="0"/>
                </w:tcBorders>
                <w:shd w:val="clear" w:color="auto" w:fill="auto"/>
              </w:tcPr>
            </w:tcPrChange>
          </w:tcPr>
          <w:p>
            <w:pPr>
              <w:pStyle w:val="105"/>
              <w:rPr>
                <w:ins w:id="267" w:author="Yu Shi-China Unicom" w:date="2022-04-25T21:22:00Z"/>
              </w:rPr>
            </w:pPr>
            <w:ins w:id="268" w:author="Yu Shi-China Unicom" w:date="2022-04-25T21:22:00Z">
              <w:r>
                <w:rPr/>
                <w:t>-97+</w:t>
              </w:r>
            </w:ins>
            <w:ins w:id="269" w:author="Yu Shi-China Unicom" w:date="2022-04-25T21:22:00Z">
              <w:r>
                <w:rPr>
                  <w:lang w:eastAsia="zh-Hans"/>
                </w:rPr>
                <w:t>TT</w:t>
              </w:r>
            </w:ins>
          </w:p>
        </w:tc>
        <w:tc>
          <w:tcPr>
            <w:tcW w:w="931" w:type="dxa"/>
            <w:vMerge w:val="restart"/>
            <w:tcBorders>
              <w:left w:val="single" w:color="auto" w:sz="4" w:space="0"/>
              <w:right w:val="single" w:color="auto" w:sz="4" w:space="0"/>
            </w:tcBorders>
            <w:shd w:val="clear" w:color="auto" w:fill="auto"/>
            <w:tcPrChange w:id="270" w:author="Yu Shi-China Unicom" w:date="2022-04-25T21:24:00Z">
              <w:tcPr>
                <w:tcW w:w="931" w:type="dxa"/>
                <w:vMerge w:val="restart"/>
                <w:tcBorders>
                  <w:left w:val="single" w:color="auto" w:sz="4" w:space="0"/>
                  <w:right w:val="single" w:color="auto" w:sz="4" w:space="0"/>
                </w:tcBorders>
                <w:shd w:val="clear" w:color="auto" w:fill="auto"/>
              </w:tcPr>
            </w:tcPrChange>
          </w:tcPr>
          <w:p>
            <w:pPr>
              <w:pStyle w:val="105"/>
              <w:rPr>
                <w:ins w:id="271" w:author="Yu Shi-China Unicom" w:date="2022-04-25T21:22:00Z"/>
              </w:rPr>
            </w:pPr>
          </w:p>
        </w:tc>
        <w:tc>
          <w:tcPr>
            <w:tcW w:w="721" w:type="dxa"/>
            <w:vMerge w:val="restart"/>
            <w:tcBorders>
              <w:left w:val="single" w:color="auto" w:sz="4" w:space="0"/>
              <w:right w:val="single" w:color="auto" w:sz="4" w:space="0"/>
            </w:tcBorders>
            <w:shd w:val="clear" w:color="auto" w:fill="auto"/>
            <w:tcPrChange w:id="272"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73" w:author="Yu Shi-China Unicom" w:date="2022-04-25T21:22:00Z"/>
              </w:rPr>
            </w:pPr>
          </w:p>
        </w:tc>
        <w:tc>
          <w:tcPr>
            <w:tcW w:w="1041" w:type="dxa"/>
            <w:vMerge w:val="restart"/>
            <w:tcBorders>
              <w:left w:val="single" w:color="auto" w:sz="4" w:space="0"/>
              <w:right w:val="single" w:color="auto" w:sz="4" w:space="0"/>
            </w:tcBorders>
            <w:shd w:val="clear" w:color="auto" w:fill="auto"/>
            <w:vAlign w:val="center"/>
            <w:tcPrChange w:id="274" w:author="Yu Shi-China Unicom" w:date="2022-04-25T21:24:00Z">
              <w:tcPr>
                <w:tcW w:w="1185" w:type="dxa"/>
                <w:gridSpan w:val="2"/>
                <w:vMerge w:val="restart"/>
                <w:tcBorders>
                  <w:left w:val="single" w:color="auto" w:sz="4" w:space="0"/>
                  <w:right w:val="single" w:color="auto" w:sz="4" w:space="0"/>
                </w:tcBorders>
                <w:shd w:val="clear" w:color="auto" w:fill="auto"/>
                <w:vAlign w:val="center"/>
              </w:tcPr>
            </w:tcPrChange>
          </w:tcPr>
          <w:p>
            <w:pPr>
              <w:pStyle w:val="105"/>
              <w:rPr>
                <w:ins w:id="275" w:author="Yu Shi-China Unicom" w:date="2022-04-25T21:22:00Z"/>
              </w:rPr>
            </w:pPr>
          </w:p>
        </w:tc>
        <w:tc>
          <w:tcPr>
            <w:tcW w:w="709" w:type="dxa"/>
            <w:vMerge w:val="restart"/>
            <w:tcBorders>
              <w:left w:val="single" w:color="auto" w:sz="4" w:space="0"/>
              <w:right w:val="single" w:color="auto" w:sz="4" w:space="0"/>
            </w:tcBorders>
            <w:shd w:val="clear" w:color="auto" w:fill="auto"/>
            <w:tcPrChange w:id="276" w:author="Yu Shi-China Unicom" w:date="2022-04-25T21:24:00Z">
              <w:tcPr>
                <w:tcW w:w="721" w:type="dxa"/>
                <w:gridSpan w:val="2"/>
                <w:vMerge w:val="restart"/>
                <w:tcBorders>
                  <w:left w:val="single" w:color="auto" w:sz="4" w:space="0"/>
                  <w:right w:val="single" w:color="auto" w:sz="4" w:space="0"/>
                </w:tcBorders>
                <w:shd w:val="clear" w:color="auto" w:fill="auto"/>
              </w:tcPr>
            </w:tcPrChange>
          </w:tcPr>
          <w:p>
            <w:pPr>
              <w:pStyle w:val="105"/>
              <w:rPr>
                <w:ins w:id="277" w:author="Yu Shi-China Unicom" w:date="2022-04-25T21:22:00Z"/>
              </w:rPr>
            </w:pPr>
          </w:p>
        </w:tc>
        <w:tc>
          <w:tcPr>
            <w:tcW w:w="708" w:type="dxa"/>
            <w:vMerge w:val="restart"/>
            <w:tcBorders>
              <w:left w:val="single" w:color="auto" w:sz="4" w:space="0"/>
              <w:right w:val="single" w:color="auto" w:sz="4" w:space="0"/>
            </w:tcBorders>
            <w:shd w:val="clear" w:color="auto" w:fill="auto"/>
            <w:tcPrChange w:id="278" w:author="Yu Shi-China Unicom" w:date="2022-04-25T21:24:00Z">
              <w:tcPr>
                <w:tcW w:w="721" w:type="dxa"/>
                <w:gridSpan w:val="2"/>
                <w:vMerge w:val="restart"/>
                <w:tcBorders>
                  <w:left w:val="single" w:color="auto" w:sz="4" w:space="0"/>
                  <w:right w:val="single" w:color="auto" w:sz="4" w:space="0"/>
                </w:tcBorders>
                <w:shd w:val="clear" w:color="auto" w:fill="auto"/>
              </w:tcPr>
            </w:tcPrChange>
          </w:tcPr>
          <w:p>
            <w:pPr>
              <w:pStyle w:val="105"/>
              <w:rPr>
                <w:ins w:id="279" w:author="Yu Shi-China Unicom" w:date="2022-04-25T21:22:00Z"/>
              </w:rPr>
            </w:pPr>
          </w:p>
        </w:tc>
        <w:tc>
          <w:tcPr>
            <w:tcW w:w="890" w:type="dxa"/>
            <w:vMerge w:val="restart"/>
            <w:tcBorders>
              <w:left w:val="single" w:color="auto" w:sz="4" w:space="0"/>
              <w:right w:val="single" w:color="auto" w:sz="4" w:space="0"/>
            </w:tcBorders>
            <w:shd w:val="clear" w:color="auto" w:fill="auto"/>
            <w:tcPrChange w:id="280"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81" w:author="Yu Shi-China Unicom" w:date="2022-04-25T21:22:00Z"/>
              </w:rPr>
            </w:pPr>
          </w:p>
        </w:tc>
        <w:tc>
          <w:tcPr>
            <w:tcW w:w="721" w:type="dxa"/>
            <w:vMerge w:val="restart"/>
            <w:tcBorders>
              <w:left w:val="single" w:color="auto" w:sz="4" w:space="0"/>
              <w:right w:val="single" w:color="auto" w:sz="4" w:space="0"/>
            </w:tcBorders>
            <w:shd w:val="clear" w:color="auto" w:fill="auto"/>
            <w:tcPrChange w:id="282"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83" w:author="Yu Shi-China Unicom" w:date="2022-04-25T21:22:00Z"/>
              </w:rPr>
            </w:pPr>
          </w:p>
        </w:tc>
        <w:tc>
          <w:tcPr>
            <w:tcW w:w="721" w:type="dxa"/>
            <w:vMerge w:val="restart"/>
            <w:tcBorders>
              <w:left w:val="single" w:color="auto" w:sz="4" w:space="0"/>
              <w:right w:val="single" w:color="auto" w:sz="4" w:space="0"/>
            </w:tcBorders>
            <w:shd w:val="clear" w:color="auto" w:fill="auto"/>
            <w:tcPrChange w:id="284"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85" w:author="Yu Shi-China Unicom" w:date="2022-04-25T21:22:00Z"/>
              </w:rPr>
            </w:pPr>
          </w:p>
        </w:tc>
        <w:tc>
          <w:tcPr>
            <w:tcW w:w="721" w:type="dxa"/>
            <w:vMerge w:val="restart"/>
            <w:tcBorders>
              <w:left w:val="single" w:color="auto" w:sz="4" w:space="0"/>
              <w:right w:val="single" w:color="auto" w:sz="4" w:space="0"/>
            </w:tcBorders>
            <w:shd w:val="clear" w:color="auto" w:fill="auto"/>
            <w:tcPrChange w:id="286"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87" w:author="Yu Shi-China Unicom" w:date="2022-04-25T21:22:00Z"/>
              </w:rPr>
            </w:pPr>
          </w:p>
        </w:tc>
        <w:tc>
          <w:tcPr>
            <w:tcW w:w="721" w:type="dxa"/>
            <w:vMerge w:val="restart"/>
            <w:tcBorders>
              <w:left w:val="single" w:color="auto" w:sz="4" w:space="0"/>
              <w:right w:val="single" w:color="auto" w:sz="4" w:space="0"/>
            </w:tcBorders>
            <w:shd w:val="clear" w:color="auto" w:fill="auto"/>
            <w:tcPrChange w:id="288"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89" w:author="Yu Shi-China Unicom" w:date="2022-04-25T21:22:00Z"/>
              </w:rPr>
            </w:pPr>
          </w:p>
        </w:tc>
        <w:tc>
          <w:tcPr>
            <w:tcW w:w="721" w:type="dxa"/>
            <w:vMerge w:val="restart"/>
            <w:tcBorders>
              <w:left w:val="single" w:color="auto" w:sz="4" w:space="0"/>
              <w:right w:val="single" w:color="auto" w:sz="4" w:space="0"/>
            </w:tcBorders>
            <w:shd w:val="clear" w:color="auto" w:fill="auto"/>
            <w:tcPrChange w:id="290" w:author="Yu Shi-China Unicom" w:date="2022-04-25T21:24:00Z">
              <w:tcPr>
                <w:tcW w:w="721" w:type="dxa"/>
                <w:vMerge w:val="restart"/>
                <w:tcBorders>
                  <w:left w:val="single" w:color="auto" w:sz="4" w:space="0"/>
                  <w:right w:val="single" w:color="auto" w:sz="4" w:space="0"/>
                </w:tcBorders>
                <w:shd w:val="clear" w:color="auto" w:fill="auto"/>
              </w:tcPr>
            </w:tcPrChange>
          </w:tcPr>
          <w:p>
            <w:pPr>
              <w:pStyle w:val="105"/>
              <w:rPr>
                <w:ins w:id="291" w:author="Yu Shi-China Unicom" w:date="2022-04-25T21:22:00Z"/>
              </w:rPr>
            </w:pPr>
          </w:p>
        </w:tc>
        <w:tc>
          <w:tcPr>
            <w:tcW w:w="1283" w:type="dxa"/>
            <w:vMerge w:val="restart"/>
            <w:tcBorders>
              <w:left w:val="single" w:color="auto" w:sz="4" w:space="0"/>
            </w:tcBorders>
            <w:shd w:val="clear" w:color="auto" w:fill="auto"/>
            <w:tcPrChange w:id="292" w:author="Yu Shi-China Unicom" w:date="2022-04-25T21:24:00Z">
              <w:tcPr>
                <w:tcW w:w="1283" w:type="dxa"/>
                <w:vMerge w:val="restart"/>
                <w:tcBorders>
                  <w:left w:val="single" w:color="auto" w:sz="4" w:space="0"/>
                </w:tcBorders>
                <w:shd w:val="clear" w:color="auto" w:fill="auto"/>
              </w:tcPr>
            </w:tcPrChange>
          </w:tcPr>
          <w:p>
            <w:pPr>
              <w:pStyle w:val="105"/>
              <w:rPr>
                <w:ins w:id="293" w:author="Yu Shi-China Unicom" w:date="2022-04-25T2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9" w:hRule="atLeast"/>
          <w:ins w:id="294" w:author="Yu Shi-China Unicom" w:date="2022-04-25T21:22:00Z"/>
          <w:trPrChange w:id="295" w:author="Yu Shi-China Unicom" w:date="2022-04-25T21:24:00Z">
            <w:trPr>
              <w:trHeight w:val="69" w:hRule="atLeast"/>
            </w:trPr>
          </w:trPrChange>
        </w:trPr>
        <w:tc>
          <w:tcPr>
            <w:tcW w:w="1334" w:type="dxa"/>
            <w:vMerge w:val="continue"/>
            <w:shd w:val="clear" w:color="auto" w:fill="auto"/>
            <w:tcPrChange w:id="296" w:author="Yu Shi-China Unicom" w:date="2022-04-25T21:24:00Z">
              <w:tcPr>
                <w:tcW w:w="1334" w:type="dxa"/>
                <w:vMerge w:val="continue"/>
                <w:shd w:val="clear" w:color="auto" w:fill="auto"/>
              </w:tcPr>
            </w:tcPrChange>
          </w:tcPr>
          <w:p>
            <w:pPr>
              <w:pStyle w:val="105"/>
              <w:rPr>
                <w:ins w:id="297" w:author="Yu Shi-China Unicom" w:date="2022-04-25T21:22:00Z"/>
                <w:lang w:eastAsia="zh-CN"/>
              </w:rPr>
            </w:pPr>
          </w:p>
        </w:tc>
        <w:tc>
          <w:tcPr>
            <w:tcW w:w="576" w:type="dxa"/>
            <w:vMerge w:val="continue"/>
            <w:tcBorders>
              <w:bottom w:val="single" w:color="auto" w:sz="4" w:space="0"/>
              <w:right w:val="single" w:color="auto" w:sz="4" w:space="0"/>
            </w:tcBorders>
            <w:shd w:val="clear" w:color="auto" w:fill="auto"/>
            <w:tcPrChange w:id="298" w:author="Yu Shi-China Unicom" w:date="2022-04-25T21:24:00Z">
              <w:tcPr>
                <w:tcW w:w="576" w:type="dxa"/>
                <w:vMerge w:val="continue"/>
                <w:tcBorders>
                  <w:bottom w:val="single" w:color="auto" w:sz="4" w:space="0"/>
                  <w:right w:val="single" w:color="auto" w:sz="4" w:space="0"/>
                </w:tcBorders>
                <w:shd w:val="clear" w:color="auto" w:fill="auto"/>
              </w:tcPr>
            </w:tcPrChange>
          </w:tcPr>
          <w:p>
            <w:pPr>
              <w:pStyle w:val="105"/>
              <w:rPr>
                <w:ins w:id="299" w:author="Yu Shi-China Unicom" w:date="2022-04-25T21:22:00Z"/>
                <w:lang w:eastAsia="zh-CN"/>
              </w:rPr>
            </w:pPr>
          </w:p>
        </w:tc>
        <w:tc>
          <w:tcPr>
            <w:tcW w:w="634" w:type="dxa"/>
            <w:vMerge w:val="continue"/>
            <w:tcBorders>
              <w:left w:val="single" w:color="auto" w:sz="4" w:space="0"/>
              <w:bottom w:val="single" w:color="auto" w:sz="4" w:space="0"/>
              <w:right w:val="single" w:color="auto" w:sz="4" w:space="0"/>
            </w:tcBorders>
            <w:shd w:val="clear" w:color="auto" w:fill="auto"/>
            <w:tcPrChange w:id="300" w:author="Yu Shi-China Unicom" w:date="2022-04-25T21:24:00Z">
              <w:tcPr>
                <w:tcW w:w="634" w:type="dxa"/>
                <w:vMerge w:val="continue"/>
                <w:tcBorders>
                  <w:left w:val="single" w:color="auto" w:sz="4" w:space="0"/>
                  <w:bottom w:val="single" w:color="auto" w:sz="4" w:space="0"/>
                  <w:right w:val="single" w:color="auto" w:sz="4" w:space="0"/>
                </w:tcBorders>
                <w:shd w:val="clear" w:color="auto" w:fill="auto"/>
              </w:tcPr>
            </w:tcPrChange>
          </w:tcPr>
          <w:p>
            <w:pPr>
              <w:pStyle w:val="105"/>
              <w:rPr>
                <w:ins w:id="301" w:author="Yu Shi-China Unicom" w:date="2022-04-25T21:22:00Z"/>
                <w:lang w:eastAsia="zh-Hans"/>
              </w:rPr>
            </w:pPr>
          </w:p>
        </w:tc>
        <w:tc>
          <w:tcPr>
            <w:tcW w:w="576" w:type="dxa"/>
            <w:vMerge w:val="continue"/>
            <w:tcBorders>
              <w:left w:val="single" w:color="auto" w:sz="4" w:space="0"/>
              <w:bottom w:val="single" w:color="auto" w:sz="4" w:space="0"/>
              <w:right w:val="single" w:color="auto" w:sz="4" w:space="0"/>
            </w:tcBorders>
            <w:shd w:val="clear" w:color="auto" w:fill="auto"/>
            <w:tcPrChange w:id="302" w:author="Yu Shi-China Unicom" w:date="2022-04-25T21:24:00Z">
              <w:tcPr>
                <w:tcW w:w="576" w:type="dxa"/>
                <w:vMerge w:val="continue"/>
                <w:tcBorders>
                  <w:left w:val="single" w:color="auto" w:sz="4" w:space="0"/>
                  <w:bottom w:val="single" w:color="auto" w:sz="4" w:space="0"/>
                  <w:right w:val="single" w:color="auto" w:sz="4" w:space="0"/>
                </w:tcBorders>
                <w:shd w:val="clear" w:color="auto" w:fill="auto"/>
              </w:tcPr>
            </w:tcPrChange>
          </w:tcPr>
          <w:p>
            <w:pPr>
              <w:pStyle w:val="105"/>
              <w:rPr>
                <w:ins w:id="303" w:author="Yu Shi-China Unicom" w:date="2022-04-25T21:22:00Z"/>
                <w:lang w:eastAsia="zh-CN"/>
              </w:rPr>
            </w:pPr>
          </w:p>
        </w:tc>
        <w:tc>
          <w:tcPr>
            <w:tcW w:w="1270" w:type="dxa"/>
            <w:tcBorders>
              <w:left w:val="single" w:color="auto" w:sz="4" w:space="0"/>
              <w:bottom w:val="single" w:color="auto" w:sz="4" w:space="0"/>
              <w:right w:val="single" w:color="auto" w:sz="4" w:space="0"/>
            </w:tcBorders>
            <w:shd w:val="clear" w:color="auto" w:fill="auto"/>
            <w:tcPrChange w:id="304" w:author="Yu Shi-China Unicom" w:date="2022-04-25T21:24:00Z">
              <w:tcPr>
                <w:tcW w:w="1270" w:type="dxa"/>
                <w:tcBorders>
                  <w:left w:val="single" w:color="auto" w:sz="4" w:space="0"/>
                  <w:bottom w:val="single" w:color="auto" w:sz="4" w:space="0"/>
                  <w:right w:val="single" w:color="auto" w:sz="4" w:space="0"/>
                </w:tcBorders>
                <w:shd w:val="clear" w:color="auto" w:fill="auto"/>
              </w:tcPr>
            </w:tcPrChange>
          </w:tcPr>
          <w:p>
            <w:pPr>
              <w:pStyle w:val="105"/>
              <w:rPr>
                <w:ins w:id="305" w:author="Yu Shi-China Unicom" w:date="2022-04-25T21:22:00Z"/>
              </w:rPr>
            </w:pPr>
            <w:ins w:id="306" w:author="Yu Shi-China Unicom" w:date="2022-04-25T21:25:00Z">
              <w:r>
                <w:rPr/>
                <w:t>--97-2.7+</w:t>
              </w:r>
            </w:ins>
            <w:ins w:id="307" w:author="Yu Shi-China Unicom" w:date="2022-04-25T21:25:00Z">
              <w:r>
                <w:rPr>
                  <w:lang w:eastAsia="zh-Hans"/>
                </w:rPr>
                <w:t>TT</w:t>
              </w:r>
            </w:ins>
            <w:ins w:id="308" w:author="Yu Shi-China Unicom" w:date="2022-04-25T21:25:00Z">
              <w:r>
                <w:rPr>
                  <w:vertAlign w:val="superscript"/>
                  <w:lang w:eastAsia="zh-CN"/>
                </w:rPr>
                <w:t>4</w:t>
              </w:r>
            </w:ins>
          </w:p>
        </w:tc>
        <w:tc>
          <w:tcPr>
            <w:tcW w:w="931" w:type="dxa"/>
            <w:vMerge w:val="continue"/>
            <w:tcBorders>
              <w:left w:val="single" w:color="auto" w:sz="4" w:space="0"/>
              <w:bottom w:val="single" w:color="auto" w:sz="4" w:space="0"/>
              <w:right w:val="single" w:color="auto" w:sz="4" w:space="0"/>
            </w:tcBorders>
            <w:shd w:val="clear" w:color="auto" w:fill="auto"/>
            <w:tcPrChange w:id="309" w:author="Yu Shi-China Unicom" w:date="2022-04-25T21:24:00Z">
              <w:tcPr>
                <w:tcW w:w="931" w:type="dxa"/>
                <w:vMerge w:val="continue"/>
                <w:tcBorders>
                  <w:left w:val="single" w:color="auto" w:sz="4" w:space="0"/>
                  <w:bottom w:val="single" w:color="auto" w:sz="4" w:space="0"/>
                  <w:right w:val="single" w:color="auto" w:sz="4" w:space="0"/>
                </w:tcBorders>
                <w:shd w:val="clear" w:color="auto" w:fill="auto"/>
              </w:tcPr>
            </w:tcPrChange>
          </w:tcPr>
          <w:p>
            <w:pPr>
              <w:pStyle w:val="105"/>
              <w:rPr>
                <w:ins w:id="310"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311"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312" w:author="Yu Shi-China Unicom" w:date="2022-04-25T21:22:00Z"/>
              </w:rPr>
            </w:pPr>
          </w:p>
        </w:tc>
        <w:tc>
          <w:tcPr>
            <w:tcW w:w="1041" w:type="dxa"/>
            <w:vMerge w:val="continue"/>
            <w:tcBorders>
              <w:left w:val="single" w:color="auto" w:sz="4" w:space="0"/>
              <w:bottom w:val="single" w:color="auto" w:sz="4" w:space="0"/>
              <w:right w:val="single" w:color="auto" w:sz="4" w:space="0"/>
            </w:tcBorders>
            <w:shd w:val="clear" w:color="auto" w:fill="auto"/>
            <w:vAlign w:val="center"/>
            <w:tcPrChange w:id="313" w:author="Yu Shi-China Unicom" w:date="2022-04-25T21:24:00Z">
              <w:tcPr>
                <w:tcW w:w="118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105"/>
              <w:rPr>
                <w:ins w:id="314" w:author="Yu Shi-China Unicom" w:date="2022-04-25T21:22:00Z"/>
              </w:rPr>
            </w:pPr>
          </w:p>
        </w:tc>
        <w:tc>
          <w:tcPr>
            <w:tcW w:w="709" w:type="dxa"/>
            <w:vMerge w:val="continue"/>
            <w:tcBorders>
              <w:left w:val="single" w:color="auto" w:sz="4" w:space="0"/>
              <w:bottom w:val="single" w:color="auto" w:sz="4" w:space="0"/>
              <w:right w:val="single" w:color="auto" w:sz="4" w:space="0"/>
            </w:tcBorders>
            <w:shd w:val="clear" w:color="auto" w:fill="auto"/>
            <w:tcPrChange w:id="315" w:author="Yu Shi-China Unicom" w:date="2022-04-25T21:24:00Z">
              <w:tcPr>
                <w:tcW w:w="721" w:type="dxa"/>
                <w:gridSpan w:val="2"/>
                <w:vMerge w:val="continue"/>
                <w:tcBorders>
                  <w:left w:val="single" w:color="auto" w:sz="4" w:space="0"/>
                  <w:bottom w:val="single" w:color="auto" w:sz="4" w:space="0"/>
                  <w:right w:val="single" w:color="auto" w:sz="4" w:space="0"/>
                </w:tcBorders>
                <w:shd w:val="clear" w:color="auto" w:fill="auto"/>
              </w:tcPr>
            </w:tcPrChange>
          </w:tcPr>
          <w:p>
            <w:pPr>
              <w:pStyle w:val="105"/>
              <w:rPr>
                <w:ins w:id="316" w:author="Yu Shi-China Unicom" w:date="2022-04-25T21:22:00Z"/>
              </w:rPr>
            </w:pPr>
          </w:p>
        </w:tc>
        <w:tc>
          <w:tcPr>
            <w:tcW w:w="708" w:type="dxa"/>
            <w:vMerge w:val="continue"/>
            <w:tcBorders>
              <w:left w:val="single" w:color="auto" w:sz="4" w:space="0"/>
              <w:bottom w:val="single" w:color="auto" w:sz="4" w:space="0"/>
              <w:right w:val="single" w:color="auto" w:sz="4" w:space="0"/>
            </w:tcBorders>
            <w:shd w:val="clear" w:color="auto" w:fill="auto"/>
            <w:tcPrChange w:id="317" w:author="Yu Shi-China Unicom" w:date="2022-04-25T21:24:00Z">
              <w:tcPr>
                <w:tcW w:w="721" w:type="dxa"/>
                <w:gridSpan w:val="2"/>
                <w:vMerge w:val="continue"/>
                <w:tcBorders>
                  <w:left w:val="single" w:color="auto" w:sz="4" w:space="0"/>
                  <w:bottom w:val="single" w:color="auto" w:sz="4" w:space="0"/>
                  <w:right w:val="single" w:color="auto" w:sz="4" w:space="0"/>
                </w:tcBorders>
                <w:shd w:val="clear" w:color="auto" w:fill="auto"/>
              </w:tcPr>
            </w:tcPrChange>
          </w:tcPr>
          <w:p>
            <w:pPr>
              <w:pStyle w:val="105"/>
              <w:rPr>
                <w:ins w:id="318" w:author="Yu Shi-China Unicom" w:date="2022-04-25T21:22:00Z"/>
              </w:rPr>
            </w:pPr>
          </w:p>
        </w:tc>
        <w:tc>
          <w:tcPr>
            <w:tcW w:w="890" w:type="dxa"/>
            <w:vMerge w:val="continue"/>
            <w:tcBorders>
              <w:left w:val="single" w:color="auto" w:sz="4" w:space="0"/>
              <w:bottom w:val="single" w:color="auto" w:sz="4" w:space="0"/>
              <w:right w:val="single" w:color="auto" w:sz="4" w:space="0"/>
            </w:tcBorders>
            <w:shd w:val="clear" w:color="auto" w:fill="auto"/>
            <w:tcPrChange w:id="319"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320"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321"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322"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323"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324"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325"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326"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327"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328" w:author="Yu Shi-China Unicom" w:date="2022-04-25T21:22:00Z"/>
              </w:rPr>
            </w:pPr>
          </w:p>
        </w:tc>
        <w:tc>
          <w:tcPr>
            <w:tcW w:w="721" w:type="dxa"/>
            <w:vMerge w:val="continue"/>
            <w:tcBorders>
              <w:left w:val="single" w:color="auto" w:sz="4" w:space="0"/>
              <w:bottom w:val="single" w:color="auto" w:sz="4" w:space="0"/>
              <w:right w:val="single" w:color="auto" w:sz="4" w:space="0"/>
            </w:tcBorders>
            <w:shd w:val="clear" w:color="auto" w:fill="auto"/>
            <w:tcPrChange w:id="329" w:author="Yu Shi-China Unicom" w:date="2022-04-25T21:24:00Z">
              <w:tcPr>
                <w:tcW w:w="721" w:type="dxa"/>
                <w:vMerge w:val="continue"/>
                <w:tcBorders>
                  <w:left w:val="single" w:color="auto" w:sz="4" w:space="0"/>
                  <w:bottom w:val="single" w:color="auto" w:sz="4" w:space="0"/>
                  <w:right w:val="single" w:color="auto" w:sz="4" w:space="0"/>
                </w:tcBorders>
                <w:shd w:val="clear" w:color="auto" w:fill="auto"/>
              </w:tcPr>
            </w:tcPrChange>
          </w:tcPr>
          <w:p>
            <w:pPr>
              <w:pStyle w:val="105"/>
              <w:rPr>
                <w:ins w:id="330" w:author="Yu Shi-China Unicom" w:date="2022-04-25T21:22:00Z"/>
              </w:rPr>
            </w:pPr>
          </w:p>
        </w:tc>
        <w:tc>
          <w:tcPr>
            <w:tcW w:w="1283" w:type="dxa"/>
            <w:vMerge w:val="continue"/>
            <w:tcBorders>
              <w:left w:val="single" w:color="auto" w:sz="4" w:space="0"/>
              <w:bottom w:val="single" w:color="auto" w:sz="4" w:space="0"/>
            </w:tcBorders>
            <w:shd w:val="clear" w:color="auto" w:fill="auto"/>
            <w:tcPrChange w:id="331" w:author="Yu Shi-China Unicom" w:date="2022-04-25T21:24:00Z">
              <w:tcPr>
                <w:tcW w:w="1283" w:type="dxa"/>
                <w:vMerge w:val="continue"/>
                <w:tcBorders>
                  <w:left w:val="single" w:color="auto" w:sz="4" w:space="0"/>
                  <w:bottom w:val="single" w:color="auto" w:sz="4" w:space="0"/>
                </w:tcBorders>
                <w:shd w:val="clear" w:color="auto" w:fill="auto"/>
              </w:tcPr>
            </w:tcPrChange>
          </w:tcPr>
          <w:p>
            <w:pPr>
              <w:pStyle w:val="105"/>
              <w:rPr>
                <w:ins w:id="332" w:author="Yu Shi-China Unicom" w:date="2022-04-25T2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6" w:hRule="atLeast"/>
          <w:ins w:id="333" w:author="Yu Shi-China Unicom" w:date="2022-04-25T21:22:00Z"/>
          <w:trPrChange w:id="334" w:author="Yu Shi-China Unicom" w:date="2022-04-25T21:24:00Z">
            <w:trPr>
              <w:trHeight w:val="146" w:hRule="atLeast"/>
            </w:trPr>
          </w:trPrChange>
        </w:trPr>
        <w:tc>
          <w:tcPr>
            <w:tcW w:w="1334" w:type="dxa"/>
            <w:vMerge w:val="continue"/>
            <w:shd w:val="clear" w:color="auto" w:fill="auto"/>
            <w:tcPrChange w:id="335" w:author="Yu Shi-China Unicom" w:date="2022-04-25T21:24:00Z">
              <w:tcPr>
                <w:tcW w:w="1334" w:type="dxa"/>
                <w:vMerge w:val="continue"/>
                <w:shd w:val="clear" w:color="auto" w:fill="auto"/>
              </w:tcPr>
            </w:tcPrChange>
          </w:tcPr>
          <w:p>
            <w:pPr>
              <w:pStyle w:val="105"/>
              <w:rPr>
                <w:ins w:id="336" w:author="Yu Shi-China Unicom" w:date="2022-04-25T21:22:00Z"/>
                <w:lang w:eastAsia="zh-CN"/>
              </w:rPr>
            </w:pPr>
          </w:p>
        </w:tc>
        <w:tc>
          <w:tcPr>
            <w:tcW w:w="576" w:type="dxa"/>
            <w:vMerge w:val="restart"/>
            <w:shd w:val="clear" w:color="auto" w:fill="auto"/>
            <w:tcPrChange w:id="337" w:author="Yu Shi-China Unicom" w:date="2022-04-25T21:24:00Z">
              <w:tcPr>
                <w:tcW w:w="576" w:type="dxa"/>
                <w:vMerge w:val="restart"/>
                <w:shd w:val="clear" w:color="auto" w:fill="auto"/>
              </w:tcPr>
            </w:tcPrChange>
          </w:tcPr>
          <w:p>
            <w:pPr>
              <w:pStyle w:val="105"/>
              <w:rPr>
                <w:ins w:id="338" w:author="Yu Shi-China Unicom" w:date="2022-04-25T21:22:00Z"/>
                <w:rFonts w:hint="eastAsia"/>
                <w:lang w:eastAsia="zh-CN"/>
              </w:rPr>
            </w:pPr>
            <w:ins w:id="339" w:author="Yu Shi-China Unicom" w:date="2022-04-25T21:22:00Z">
              <w:r>
                <w:rPr>
                  <w:rFonts w:hint="eastAsia"/>
                  <w:lang w:eastAsia="zh-CN"/>
                </w:rPr>
                <w:t>2</w:t>
              </w:r>
            </w:ins>
          </w:p>
        </w:tc>
        <w:tc>
          <w:tcPr>
            <w:tcW w:w="634" w:type="dxa"/>
            <w:vMerge w:val="restart"/>
            <w:shd w:val="clear" w:color="auto" w:fill="auto"/>
            <w:tcPrChange w:id="340" w:author="Yu Shi-China Unicom" w:date="2022-04-25T21:24:00Z">
              <w:tcPr>
                <w:tcW w:w="634" w:type="dxa"/>
                <w:vMerge w:val="restart"/>
                <w:shd w:val="clear" w:color="auto" w:fill="auto"/>
              </w:tcPr>
            </w:tcPrChange>
          </w:tcPr>
          <w:p>
            <w:pPr>
              <w:pStyle w:val="105"/>
              <w:rPr>
                <w:ins w:id="341" w:author="Yu Shi-China Unicom" w:date="2022-04-25T21:22:00Z"/>
                <w:lang w:eastAsia="zh-CN"/>
              </w:rPr>
            </w:pPr>
            <w:ins w:id="342" w:author="Yu Shi-China Unicom" w:date="2022-04-25T21:22:00Z">
              <w:r>
                <w:rPr>
                  <w:rFonts w:hint="eastAsia"/>
                  <w:lang w:eastAsia="zh-CN"/>
                </w:rPr>
                <w:t>n</w:t>
              </w:r>
            </w:ins>
            <w:ins w:id="343" w:author="Yu Shi-China Unicom" w:date="2022-04-25T21:22:00Z">
              <w:r>
                <w:rPr>
                  <w:lang w:eastAsia="zh-CN"/>
                </w:rPr>
                <w:t>3</w:t>
              </w:r>
            </w:ins>
          </w:p>
        </w:tc>
        <w:tc>
          <w:tcPr>
            <w:tcW w:w="576" w:type="dxa"/>
            <w:vMerge w:val="restart"/>
            <w:shd w:val="clear" w:color="auto" w:fill="auto"/>
            <w:tcPrChange w:id="344" w:author="Yu Shi-China Unicom" w:date="2022-04-25T21:24:00Z">
              <w:tcPr>
                <w:tcW w:w="576" w:type="dxa"/>
                <w:vMerge w:val="restart"/>
                <w:shd w:val="clear" w:color="auto" w:fill="auto"/>
              </w:tcPr>
            </w:tcPrChange>
          </w:tcPr>
          <w:p>
            <w:pPr>
              <w:pStyle w:val="105"/>
              <w:rPr>
                <w:ins w:id="345" w:author="Yu Shi-China Unicom" w:date="2022-04-25T21:22:00Z"/>
                <w:lang w:eastAsia="zh-CN"/>
              </w:rPr>
            </w:pPr>
            <w:ins w:id="346" w:author="Yu Shi-China Unicom" w:date="2022-04-25T21:22:00Z">
              <w:r>
                <w:rPr>
                  <w:rFonts w:hint="eastAsia"/>
                  <w:lang w:eastAsia="zh-CN"/>
                </w:rPr>
                <w:t>1</w:t>
              </w:r>
            </w:ins>
            <w:ins w:id="347" w:author="Yu Shi-China Unicom" w:date="2022-04-25T21:22:00Z">
              <w:r>
                <w:rPr>
                  <w:lang w:eastAsia="zh-CN"/>
                </w:rPr>
                <w:t>5</w:t>
              </w:r>
            </w:ins>
          </w:p>
        </w:tc>
        <w:tc>
          <w:tcPr>
            <w:tcW w:w="1270" w:type="dxa"/>
            <w:vMerge w:val="restart"/>
            <w:shd w:val="clear" w:color="auto" w:fill="auto"/>
            <w:tcPrChange w:id="348" w:author="Yu Shi-China Unicom" w:date="2022-04-25T21:24:00Z">
              <w:tcPr>
                <w:tcW w:w="1270" w:type="dxa"/>
                <w:vMerge w:val="restart"/>
                <w:shd w:val="clear" w:color="auto" w:fill="auto"/>
              </w:tcPr>
            </w:tcPrChange>
          </w:tcPr>
          <w:p>
            <w:pPr>
              <w:pStyle w:val="105"/>
              <w:rPr>
                <w:ins w:id="349" w:author="Yu Shi-China Unicom" w:date="2022-04-25T21:22:00Z"/>
              </w:rPr>
            </w:pPr>
          </w:p>
        </w:tc>
        <w:tc>
          <w:tcPr>
            <w:tcW w:w="931" w:type="dxa"/>
            <w:vMerge w:val="restart"/>
            <w:shd w:val="clear" w:color="auto" w:fill="auto"/>
            <w:tcPrChange w:id="350" w:author="Yu Shi-China Unicom" w:date="2022-04-25T21:24:00Z">
              <w:tcPr>
                <w:tcW w:w="931" w:type="dxa"/>
                <w:vMerge w:val="restart"/>
                <w:shd w:val="clear" w:color="auto" w:fill="auto"/>
              </w:tcPr>
            </w:tcPrChange>
          </w:tcPr>
          <w:p>
            <w:pPr>
              <w:pStyle w:val="105"/>
              <w:rPr>
                <w:ins w:id="351" w:author="Yu Shi-China Unicom" w:date="2022-04-25T21:22:00Z"/>
              </w:rPr>
            </w:pPr>
            <w:bookmarkStart w:id="22" w:name="_GoBack"/>
            <w:bookmarkEnd w:id="22"/>
          </w:p>
        </w:tc>
        <w:tc>
          <w:tcPr>
            <w:tcW w:w="721" w:type="dxa"/>
            <w:vMerge w:val="restart"/>
            <w:shd w:val="clear" w:color="auto" w:fill="auto"/>
            <w:tcPrChange w:id="352" w:author="Yu Shi-China Unicom" w:date="2022-04-25T21:24:00Z">
              <w:tcPr>
                <w:tcW w:w="721" w:type="dxa"/>
                <w:vMerge w:val="restart"/>
                <w:shd w:val="clear" w:color="auto" w:fill="auto"/>
              </w:tcPr>
            </w:tcPrChange>
          </w:tcPr>
          <w:p>
            <w:pPr>
              <w:pStyle w:val="105"/>
              <w:rPr>
                <w:ins w:id="353" w:author="Yu Shi-China Unicom" w:date="2022-04-25T21:22:00Z"/>
              </w:rPr>
            </w:pPr>
          </w:p>
        </w:tc>
        <w:tc>
          <w:tcPr>
            <w:tcW w:w="1041" w:type="dxa"/>
            <w:vMerge w:val="restart"/>
            <w:shd w:val="clear" w:color="auto" w:fill="auto"/>
            <w:vAlign w:val="center"/>
            <w:tcPrChange w:id="354" w:author="Yu Shi-China Unicom" w:date="2022-04-25T21:24:00Z">
              <w:tcPr>
                <w:tcW w:w="1185" w:type="dxa"/>
                <w:gridSpan w:val="2"/>
                <w:vMerge w:val="restart"/>
                <w:shd w:val="clear" w:color="auto" w:fill="auto"/>
                <w:vAlign w:val="center"/>
              </w:tcPr>
            </w:tcPrChange>
          </w:tcPr>
          <w:p>
            <w:pPr>
              <w:pStyle w:val="105"/>
              <w:rPr>
                <w:ins w:id="355" w:author="Yu Shi-China Unicom" w:date="2022-04-25T21:22:00Z"/>
              </w:rPr>
            </w:pPr>
          </w:p>
        </w:tc>
        <w:tc>
          <w:tcPr>
            <w:tcW w:w="709" w:type="dxa"/>
            <w:vMerge w:val="restart"/>
            <w:shd w:val="clear" w:color="auto" w:fill="auto"/>
            <w:tcPrChange w:id="356" w:author="Yu Shi-China Unicom" w:date="2022-04-25T21:24:00Z">
              <w:tcPr>
                <w:tcW w:w="721" w:type="dxa"/>
                <w:gridSpan w:val="2"/>
                <w:vMerge w:val="restart"/>
                <w:shd w:val="clear" w:color="auto" w:fill="auto"/>
              </w:tcPr>
            </w:tcPrChange>
          </w:tcPr>
          <w:p>
            <w:pPr>
              <w:pStyle w:val="105"/>
              <w:rPr>
                <w:ins w:id="357" w:author="Yu Shi-China Unicom" w:date="2022-04-25T21:22:00Z"/>
              </w:rPr>
            </w:pPr>
          </w:p>
        </w:tc>
        <w:tc>
          <w:tcPr>
            <w:tcW w:w="708" w:type="dxa"/>
            <w:vMerge w:val="restart"/>
            <w:shd w:val="clear" w:color="auto" w:fill="auto"/>
            <w:tcPrChange w:id="358" w:author="Yu Shi-China Unicom" w:date="2022-04-25T21:24:00Z">
              <w:tcPr>
                <w:tcW w:w="721" w:type="dxa"/>
                <w:gridSpan w:val="2"/>
                <w:vMerge w:val="restart"/>
                <w:shd w:val="clear" w:color="auto" w:fill="auto"/>
              </w:tcPr>
            </w:tcPrChange>
          </w:tcPr>
          <w:p>
            <w:pPr>
              <w:pStyle w:val="105"/>
              <w:rPr>
                <w:ins w:id="359" w:author="Yu Shi-China Unicom" w:date="2022-04-25T21:22:00Z"/>
              </w:rPr>
            </w:pPr>
          </w:p>
        </w:tc>
        <w:tc>
          <w:tcPr>
            <w:tcW w:w="890" w:type="dxa"/>
            <w:shd w:val="clear" w:color="auto" w:fill="auto"/>
            <w:tcPrChange w:id="360" w:author="Yu Shi-China Unicom" w:date="2022-04-25T21:24:00Z">
              <w:tcPr>
                <w:tcW w:w="721" w:type="dxa"/>
                <w:shd w:val="clear" w:color="auto" w:fill="auto"/>
              </w:tcPr>
            </w:tcPrChange>
          </w:tcPr>
          <w:p>
            <w:pPr>
              <w:pStyle w:val="105"/>
              <w:rPr>
                <w:ins w:id="361" w:author="Yu Shi-China Unicom" w:date="2022-04-25T21:22:00Z"/>
              </w:rPr>
            </w:pPr>
            <w:ins w:id="362" w:author="Yu Shi-China Unicom" w:date="2022-04-25T21:23:00Z">
              <w:r>
                <w:rPr>
                  <w:rFonts w:hint="eastAsia"/>
                </w:rPr>
                <w:t>-</w:t>
              </w:r>
            </w:ins>
            <w:ins w:id="363" w:author="Yu Shi-China Unicom" w:date="2022-04-25T21:23:00Z">
              <w:r>
                <w:rPr/>
                <w:t>82.3+1.4 +TT</w:t>
              </w:r>
            </w:ins>
          </w:p>
        </w:tc>
        <w:tc>
          <w:tcPr>
            <w:tcW w:w="721" w:type="dxa"/>
            <w:vMerge w:val="restart"/>
            <w:shd w:val="clear" w:color="auto" w:fill="auto"/>
            <w:tcPrChange w:id="364" w:author="Yu Shi-China Unicom" w:date="2022-04-25T21:24:00Z">
              <w:tcPr>
                <w:tcW w:w="721" w:type="dxa"/>
                <w:vMerge w:val="restart"/>
                <w:shd w:val="clear" w:color="auto" w:fill="auto"/>
              </w:tcPr>
            </w:tcPrChange>
          </w:tcPr>
          <w:p>
            <w:pPr>
              <w:pStyle w:val="105"/>
              <w:rPr>
                <w:ins w:id="365" w:author="Yu Shi-China Unicom" w:date="2022-04-25T21:22:00Z"/>
              </w:rPr>
            </w:pPr>
          </w:p>
        </w:tc>
        <w:tc>
          <w:tcPr>
            <w:tcW w:w="721" w:type="dxa"/>
            <w:vMerge w:val="restart"/>
            <w:shd w:val="clear" w:color="auto" w:fill="auto"/>
            <w:tcPrChange w:id="366" w:author="Yu Shi-China Unicom" w:date="2022-04-25T21:24:00Z">
              <w:tcPr>
                <w:tcW w:w="721" w:type="dxa"/>
                <w:vMerge w:val="restart"/>
                <w:shd w:val="clear" w:color="auto" w:fill="auto"/>
              </w:tcPr>
            </w:tcPrChange>
          </w:tcPr>
          <w:p>
            <w:pPr>
              <w:pStyle w:val="105"/>
              <w:rPr>
                <w:ins w:id="367" w:author="Yu Shi-China Unicom" w:date="2022-04-25T21:22:00Z"/>
              </w:rPr>
            </w:pPr>
          </w:p>
        </w:tc>
        <w:tc>
          <w:tcPr>
            <w:tcW w:w="721" w:type="dxa"/>
            <w:vMerge w:val="restart"/>
            <w:shd w:val="clear" w:color="auto" w:fill="auto"/>
            <w:tcPrChange w:id="368" w:author="Yu Shi-China Unicom" w:date="2022-04-25T21:24:00Z">
              <w:tcPr>
                <w:tcW w:w="721" w:type="dxa"/>
                <w:vMerge w:val="restart"/>
                <w:shd w:val="clear" w:color="auto" w:fill="auto"/>
              </w:tcPr>
            </w:tcPrChange>
          </w:tcPr>
          <w:p>
            <w:pPr>
              <w:pStyle w:val="105"/>
              <w:rPr>
                <w:ins w:id="369" w:author="Yu Shi-China Unicom" w:date="2022-04-25T21:22:00Z"/>
              </w:rPr>
            </w:pPr>
          </w:p>
        </w:tc>
        <w:tc>
          <w:tcPr>
            <w:tcW w:w="721" w:type="dxa"/>
            <w:vMerge w:val="restart"/>
            <w:shd w:val="clear" w:color="auto" w:fill="auto"/>
            <w:tcPrChange w:id="370" w:author="Yu Shi-China Unicom" w:date="2022-04-25T21:24:00Z">
              <w:tcPr>
                <w:tcW w:w="721" w:type="dxa"/>
                <w:vMerge w:val="restart"/>
                <w:shd w:val="clear" w:color="auto" w:fill="auto"/>
              </w:tcPr>
            </w:tcPrChange>
          </w:tcPr>
          <w:p>
            <w:pPr>
              <w:pStyle w:val="105"/>
              <w:rPr>
                <w:ins w:id="371" w:author="Yu Shi-China Unicom" w:date="2022-04-25T21:22:00Z"/>
              </w:rPr>
            </w:pPr>
          </w:p>
        </w:tc>
        <w:tc>
          <w:tcPr>
            <w:tcW w:w="721" w:type="dxa"/>
            <w:vMerge w:val="restart"/>
            <w:shd w:val="clear" w:color="auto" w:fill="auto"/>
            <w:tcPrChange w:id="372" w:author="Yu Shi-China Unicom" w:date="2022-04-25T21:24:00Z">
              <w:tcPr>
                <w:tcW w:w="721" w:type="dxa"/>
                <w:vMerge w:val="restart"/>
                <w:shd w:val="clear" w:color="auto" w:fill="auto"/>
              </w:tcPr>
            </w:tcPrChange>
          </w:tcPr>
          <w:p>
            <w:pPr>
              <w:pStyle w:val="105"/>
              <w:rPr>
                <w:ins w:id="373" w:author="Yu Shi-China Unicom" w:date="2022-04-25T21:22:00Z"/>
              </w:rPr>
            </w:pPr>
          </w:p>
        </w:tc>
        <w:tc>
          <w:tcPr>
            <w:tcW w:w="1283" w:type="dxa"/>
            <w:vMerge w:val="restart"/>
            <w:shd w:val="clear" w:color="auto" w:fill="auto"/>
            <w:tcPrChange w:id="374" w:author="Yu Shi-China Unicom" w:date="2022-04-25T21:24:00Z">
              <w:tcPr>
                <w:tcW w:w="1283" w:type="dxa"/>
                <w:vMerge w:val="restart"/>
                <w:shd w:val="clear" w:color="auto" w:fill="auto"/>
              </w:tcPr>
            </w:tcPrChange>
          </w:tcPr>
          <w:p>
            <w:pPr>
              <w:pStyle w:val="105"/>
              <w:rPr>
                <w:ins w:id="375" w:author="Yu Shi-China Unicom" w:date="2022-04-25T2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5" w:hRule="atLeast"/>
          <w:ins w:id="376" w:author="Yu Shi-China Unicom" w:date="2022-04-25T21:22:00Z"/>
          <w:trPrChange w:id="377" w:author="Yu Shi-China Unicom" w:date="2022-04-25T21:24:00Z">
            <w:trPr>
              <w:trHeight w:val="145" w:hRule="atLeast"/>
            </w:trPr>
          </w:trPrChange>
        </w:trPr>
        <w:tc>
          <w:tcPr>
            <w:tcW w:w="1334" w:type="dxa"/>
            <w:vMerge w:val="continue"/>
            <w:tcBorders>
              <w:bottom w:val="nil"/>
            </w:tcBorders>
            <w:shd w:val="clear" w:color="auto" w:fill="auto"/>
            <w:tcPrChange w:id="378" w:author="Yu Shi-China Unicom" w:date="2022-04-25T21:24:00Z">
              <w:tcPr>
                <w:tcW w:w="1334" w:type="dxa"/>
                <w:vMerge w:val="continue"/>
                <w:tcBorders>
                  <w:bottom w:val="nil"/>
                </w:tcBorders>
                <w:shd w:val="clear" w:color="auto" w:fill="auto"/>
              </w:tcPr>
            </w:tcPrChange>
          </w:tcPr>
          <w:p>
            <w:pPr>
              <w:pStyle w:val="105"/>
              <w:rPr>
                <w:ins w:id="379" w:author="Yu Shi-China Unicom" w:date="2022-04-25T21:22:00Z"/>
                <w:lang w:eastAsia="zh-CN"/>
              </w:rPr>
            </w:pPr>
          </w:p>
        </w:tc>
        <w:tc>
          <w:tcPr>
            <w:tcW w:w="576" w:type="dxa"/>
            <w:vMerge w:val="continue"/>
            <w:shd w:val="clear" w:color="auto" w:fill="auto"/>
            <w:tcPrChange w:id="380" w:author="Yu Shi-China Unicom" w:date="2022-04-25T21:24:00Z">
              <w:tcPr>
                <w:tcW w:w="576" w:type="dxa"/>
                <w:vMerge w:val="continue"/>
                <w:shd w:val="clear" w:color="auto" w:fill="auto"/>
              </w:tcPr>
            </w:tcPrChange>
          </w:tcPr>
          <w:p>
            <w:pPr>
              <w:pStyle w:val="105"/>
              <w:rPr>
                <w:ins w:id="381" w:author="Yu Shi-China Unicom" w:date="2022-04-25T21:22:00Z"/>
                <w:rFonts w:hint="eastAsia"/>
                <w:lang w:eastAsia="zh-CN"/>
              </w:rPr>
            </w:pPr>
          </w:p>
        </w:tc>
        <w:tc>
          <w:tcPr>
            <w:tcW w:w="634" w:type="dxa"/>
            <w:vMerge w:val="continue"/>
            <w:shd w:val="clear" w:color="auto" w:fill="auto"/>
            <w:tcPrChange w:id="382" w:author="Yu Shi-China Unicom" w:date="2022-04-25T21:24:00Z">
              <w:tcPr>
                <w:tcW w:w="634" w:type="dxa"/>
                <w:vMerge w:val="continue"/>
                <w:shd w:val="clear" w:color="auto" w:fill="auto"/>
              </w:tcPr>
            </w:tcPrChange>
          </w:tcPr>
          <w:p>
            <w:pPr>
              <w:pStyle w:val="105"/>
              <w:rPr>
                <w:ins w:id="383" w:author="Yu Shi-China Unicom" w:date="2022-04-25T21:22:00Z"/>
                <w:rFonts w:hint="eastAsia"/>
                <w:lang w:eastAsia="zh-CN"/>
              </w:rPr>
            </w:pPr>
          </w:p>
        </w:tc>
        <w:tc>
          <w:tcPr>
            <w:tcW w:w="576" w:type="dxa"/>
            <w:vMerge w:val="continue"/>
            <w:shd w:val="clear" w:color="auto" w:fill="auto"/>
            <w:tcPrChange w:id="384" w:author="Yu Shi-China Unicom" w:date="2022-04-25T21:24:00Z">
              <w:tcPr>
                <w:tcW w:w="576" w:type="dxa"/>
                <w:vMerge w:val="continue"/>
                <w:shd w:val="clear" w:color="auto" w:fill="auto"/>
              </w:tcPr>
            </w:tcPrChange>
          </w:tcPr>
          <w:p>
            <w:pPr>
              <w:pStyle w:val="105"/>
              <w:rPr>
                <w:ins w:id="385" w:author="Yu Shi-China Unicom" w:date="2022-04-25T21:22:00Z"/>
                <w:rFonts w:hint="eastAsia"/>
                <w:lang w:eastAsia="zh-CN"/>
              </w:rPr>
            </w:pPr>
          </w:p>
        </w:tc>
        <w:tc>
          <w:tcPr>
            <w:tcW w:w="1270" w:type="dxa"/>
            <w:vMerge w:val="continue"/>
            <w:shd w:val="clear" w:color="auto" w:fill="auto"/>
            <w:tcPrChange w:id="386" w:author="Yu Shi-China Unicom" w:date="2022-04-25T21:24:00Z">
              <w:tcPr>
                <w:tcW w:w="1270" w:type="dxa"/>
                <w:vMerge w:val="continue"/>
                <w:shd w:val="clear" w:color="auto" w:fill="auto"/>
              </w:tcPr>
            </w:tcPrChange>
          </w:tcPr>
          <w:p>
            <w:pPr>
              <w:pStyle w:val="105"/>
              <w:rPr>
                <w:ins w:id="387" w:author="Yu Shi-China Unicom" w:date="2022-04-25T21:22:00Z"/>
                <w:rFonts w:hint="eastAsia"/>
              </w:rPr>
            </w:pPr>
          </w:p>
        </w:tc>
        <w:tc>
          <w:tcPr>
            <w:tcW w:w="931" w:type="dxa"/>
            <w:vMerge w:val="continue"/>
            <w:shd w:val="clear" w:color="auto" w:fill="auto"/>
            <w:tcPrChange w:id="388" w:author="Yu Shi-China Unicom" w:date="2022-04-25T21:24:00Z">
              <w:tcPr>
                <w:tcW w:w="931" w:type="dxa"/>
                <w:vMerge w:val="continue"/>
                <w:shd w:val="clear" w:color="auto" w:fill="auto"/>
              </w:tcPr>
            </w:tcPrChange>
          </w:tcPr>
          <w:p>
            <w:pPr>
              <w:pStyle w:val="105"/>
              <w:rPr>
                <w:ins w:id="389" w:author="Yu Shi-China Unicom" w:date="2022-04-25T21:22:00Z"/>
              </w:rPr>
            </w:pPr>
          </w:p>
        </w:tc>
        <w:tc>
          <w:tcPr>
            <w:tcW w:w="721" w:type="dxa"/>
            <w:vMerge w:val="continue"/>
            <w:shd w:val="clear" w:color="auto" w:fill="auto"/>
            <w:tcPrChange w:id="390" w:author="Yu Shi-China Unicom" w:date="2022-04-25T21:24:00Z">
              <w:tcPr>
                <w:tcW w:w="721" w:type="dxa"/>
                <w:vMerge w:val="continue"/>
                <w:shd w:val="clear" w:color="auto" w:fill="auto"/>
              </w:tcPr>
            </w:tcPrChange>
          </w:tcPr>
          <w:p>
            <w:pPr>
              <w:pStyle w:val="105"/>
              <w:rPr>
                <w:ins w:id="391" w:author="Yu Shi-China Unicom" w:date="2022-04-25T21:22:00Z"/>
              </w:rPr>
            </w:pPr>
          </w:p>
        </w:tc>
        <w:tc>
          <w:tcPr>
            <w:tcW w:w="1041" w:type="dxa"/>
            <w:vMerge w:val="continue"/>
            <w:shd w:val="clear" w:color="auto" w:fill="auto"/>
            <w:vAlign w:val="center"/>
            <w:tcPrChange w:id="392" w:author="Yu Shi-China Unicom" w:date="2022-04-25T21:24:00Z">
              <w:tcPr>
                <w:tcW w:w="1185" w:type="dxa"/>
                <w:gridSpan w:val="2"/>
                <w:vMerge w:val="continue"/>
                <w:shd w:val="clear" w:color="auto" w:fill="auto"/>
                <w:vAlign w:val="center"/>
              </w:tcPr>
            </w:tcPrChange>
          </w:tcPr>
          <w:p>
            <w:pPr>
              <w:pStyle w:val="105"/>
              <w:rPr>
                <w:ins w:id="393" w:author="Yu Shi-China Unicom" w:date="2022-04-25T21:22:00Z"/>
              </w:rPr>
            </w:pPr>
          </w:p>
        </w:tc>
        <w:tc>
          <w:tcPr>
            <w:tcW w:w="709" w:type="dxa"/>
            <w:vMerge w:val="continue"/>
            <w:shd w:val="clear" w:color="auto" w:fill="auto"/>
            <w:tcPrChange w:id="394" w:author="Yu Shi-China Unicom" w:date="2022-04-25T21:24:00Z">
              <w:tcPr>
                <w:tcW w:w="721" w:type="dxa"/>
                <w:gridSpan w:val="2"/>
                <w:vMerge w:val="continue"/>
                <w:shd w:val="clear" w:color="auto" w:fill="auto"/>
              </w:tcPr>
            </w:tcPrChange>
          </w:tcPr>
          <w:p>
            <w:pPr>
              <w:pStyle w:val="105"/>
              <w:rPr>
                <w:ins w:id="395" w:author="Yu Shi-China Unicom" w:date="2022-04-25T21:22:00Z"/>
              </w:rPr>
            </w:pPr>
          </w:p>
        </w:tc>
        <w:tc>
          <w:tcPr>
            <w:tcW w:w="708" w:type="dxa"/>
            <w:vMerge w:val="continue"/>
            <w:shd w:val="clear" w:color="auto" w:fill="auto"/>
            <w:tcPrChange w:id="396" w:author="Yu Shi-China Unicom" w:date="2022-04-25T21:24:00Z">
              <w:tcPr>
                <w:tcW w:w="721" w:type="dxa"/>
                <w:gridSpan w:val="2"/>
                <w:vMerge w:val="continue"/>
                <w:shd w:val="clear" w:color="auto" w:fill="auto"/>
              </w:tcPr>
            </w:tcPrChange>
          </w:tcPr>
          <w:p>
            <w:pPr>
              <w:pStyle w:val="105"/>
              <w:rPr>
                <w:ins w:id="397" w:author="Yu Shi-China Unicom" w:date="2022-04-25T21:22:00Z"/>
              </w:rPr>
            </w:pPr>
          </w:p>
        </w:tc>
        <w:tc>
          <w:tcPr>
            <w:tcW w:w="890" w:type="dxa"/>
            <w:shd w:val="clear" w:color="auto" w:fill="auto"/>
            <w:tcPrChange w:id="398" w:author="Yu Shi-China Unicom" w:date="2022-04-25T21:24:00Z">
              <w:tcPr>
                <w:tcW w:w="721" w:type="dxa"/>
                <w:shd w:val="clear" w:color="auto" w:fill="auto"/>
              </w:tcPr>
            </w:tcPrChange>
          </w:tcPr>
          <w:p>
            <w:pPr>
              <w:pStyle w:val="105"/>
              <w:rPr>
                <w:ins w:id="399" w:author="Yu Shi-China Unicom" w:date="2022-04-25T21:22:00Z"/>
              </w:rPr>
            </w:pPr>
            <w:ins w:id="400" w:author="Yu Shi-China Unicom" w:date="2022-04-25T21:23:00Z">
              <w:r>
                <w:rPr>
                  <w:rFonts w:hint="eastAsia"/>
                </w:rPr>
                <w:t>-</w:t>
              </w:r>
            </w:ins>
            <w:ins w:id="401" w:author="Yu Shi-China Unicom" w:date="2022-04-25T21:23:00Z">
              <w:r>
                <w:rPr/>
                <w:t>82.3-2.7+1.4+TT</w:t>
              </w:r>
            </w:ins>
            <w:ins w:id="402" w:author="Yu Shi-China Unicom" w:date="2022-04-25T21:24:00Z">
              <w:r>
                <w:rPr>
                  <w:vertAlign w:val="superscript"/>
                  <w:lang w:eastAsia="zh-CN"/>
                </w:rPr>
                <w:t>4</w:t>
              </w:r>
            </w:ins>
          </w:p>
        </w:tc>
        <w:tc>
          <w:tcPr>
            <w:tcW w:w="721" w:type="dxa"/>
            <w:vMerge w:val="continue"/>
            <w:shd w:val="clear" w:color="auto" w:fill="auto"/>
            <w:tcPrChange w:id="403" w:author="Yu Shi-China Unicom" w:date="2022-04-25T21:24:00Z">
              <w:tcPr>
                <w:tcW w:w="721" w:type="dxa"/>
                <w:vMerge w:val="continue"/>
                <w:shd w:val="clear" w:color="auto" w:fill="auto"/>
              </w:tcPr>
            </w:tcPrChange>
          </w:tcPr>
          <w:p>
            <w:pPr>
              <w:pStyle w:val="105"/>
              <w:rPr>
                <w:ins w:id="404" w:author="Yu Shi-China Unicom" w:date="2022-04-25T21:22:00Z"/>
              </w:rPr>
            </w:pPr>
          </w:p>
        </w:tc>
        <w:tc>
          <w:tcPr>
            <w:tcW w:w="721" w:type="dxa"/>
            <w:vMerge w:val="continue"/>
            <w:shd w:val="clear" w:color="auto" w:fill="auto"/>
            <w:tcPrChange w:id="405" w:author="Yu Shi-China Unicom" w:date="2022-04-25T21:24:00Z">
              <w:tcPr>
                <w:tcW w:w="721" w:type="dxa"/>
                <w:vMerge w:val="continue"/>
                <w:shd w:val="clear" w:color="auto" w:fill="auto"/>
              </w:tcPr>
            </w:tcPrChange>
          </w:tcPr>
          <w:p>
            <w:pPr>
              <w:pStyle w:val="105"/>
              <w:rPr>
                <w:ins w:id="406" w:author="Yu Shi-China Unicom" w:date="2022-04-25T21:22:00Z"/>
              </w:rPr>
            </w:pPr>
          </w:p>
        </w:tc>
        <w:tc>
          <w:tcPr>
            <w:tcW w:w="721" w:type="dxa"/>
            <w:vMerge w:val="continue"/>
            <w:shd w:val="clear" w:color="auto" w:fill="auto"/>
            <w:tcPrChange w:id="407" w:author="Yu Shi-China Unicom" w:date="2022-04-25T21:24:00Z">
              <w:tcPr>
                <w:tcW w:w="721" w:type="dxa"/>
                <w:vMerge w:val="continue"/>
                <w:shd w:val="clear" w:color="auto" w:fill="auto"/>
              </w:tcPr>
            </w:tcPrChange>
          </w:tcPr>
          <w:p>
            <w:pPr>
              <w:pStyle w:val="105"/>
              <w:rPr>
                <w:ins w:id="408" w:author="Yu Shi-China Unicom" w:date="2022-04-25T21:22:00Z"/>
              </w:rPr>
            </w:pPr>
          </w:p>
        </w:tc>
        <w:tc>
          <w:tcPr>
            <w:tcW w:w="721" w:type="dxa"/>
            <w:vMerge w:val="continue"/>
            <w:shd w:val="clear" w:color="auto" w:fill="auto"/>
            <w:tcPrChange w:id="409" w:author="Yu Shi-China Unicom" w:date="2022-04-25T21:24:00Z">
              <w:tcPr>
                <w:tcW w:w="721" w:type="dxa"/>
                <w:vMerge w:val="continue"/>
                <w:shd w:val="clear" w:color="auto" w:fill="auto"/>
              </w:tcPr>
            </w:tcPrChange>
          </w:tcPr>
          <w:p>
            <w:pPr>
              <w:pStyle w:val="105"/>
              <w:rPr>
                <w:ins w:id="410" w:author="Yu Shi-China Unicom" w:date="2022-04-25T21:22:00Z"/>
              </w:rPr>
            </w:pPr>
          </w:p>
        </w:tc>
        <w:tc>
          <w:tcPr>
            <w:tcW w:w="721" w:type="dxa"/>
            <w:vMerge w:val="continue"/>
            <w:shd w:val="clear" w:color="auto" w:fill="auto"/>
            <w:tcPrChange w:id="411" w:author="Yu Shi-China Unicom" w:date="2022-04-25T21:24:00Z">
              <w:tcPr>
                <w:tcW w:w="721" w:type="dxa"/>
                <w:vMerge w:val="continue"/>
                <w:shd w:val="clear" w:color="auto" w:fill="auto"/>
              </w:tcPr>
            </w:tcPrChange>
          </w:tcPr>
          <w:p>
            <w:pPr>
              <w:pStyle w:val="105"/>
              <w:rPr>
                <w:ins w:id="412" w:author="Yu Shi-China Unicom" w:date="2022-04-25T21:22:00Z"/>
              </w:rPr>
            </w:pPr>
          </w:p>
        </w:tc>
        <w:tc>
          <w:tcPr>
            <w:tcW w:w="1283" w:type="dxa"/>
            <w:vMerge w:val="continue"/>
            <w:shd w:val="clear" w:color="auto" w:fill="auto"/>
            <w:tcPrChange w:id="413" w:author="Yu Shi-China Unicom" w:date="2022-04-25T21:24:00Z">
              <w:tcPr>
                <w:tcW w:w="1283" w:type="dxa"/>
                <w:vMerge w:val="continue"/>
                <w:shd w:val="clear" w:color="auto" w:fill="auto"/>
              </w:tcPr>
            </w:tcPrChange>
          </w:tcPr>
          <w:p>
            <w:pPr>
              <w:pStyle w:val="105"/>
              <w:rPr>
                <w:ins w:id="414" w:author="Yu Shi-China Unicom" w:date="2022-04-25T21: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1" w:hRule="atLeast"/>
          <w:trPrChange w:id="415" w:author="Yu Shi-China Unicom" w:date="2022-04-25T21:24:00Z">
            <w:trPr>
              <w:trHeight w:val="151" w:hRule="atLeast"/>
            </w:trPr>
          </w:trPrChange>
        </w:trPr>
        <w:tc>
          <w:tcPr>
            <w:tcW w:w="1334" w:type="dxa"/>
            <w:vMerge w:val="restart"/>
            <w:tcBorders>
              <w:bottom w:val="nil"/>
            </w:tcBorders>
            <w:shd w:val="clear" w:color="auto" w:fill="auto"/>
            <w:tcPrChange w:id="416" w:author="Yu Shi-China Unicom" w:date="2022-04-25T21:24:00Z">
              <w:tcPr>
                <w:tcW w:w="1334" w:type="dxa"/>
                <w:vMerge w:val="restart"/>
                <w:tcBorders>
                  <w:bottom w:val="nil"/>
                </w:tcBorders>
                <w:shd w:val="clear" w:color="auto" w:fill="auto"/>
              </w:tcPr>
            </w:tcPrChange>
          </w:tcPr>
          <w:p>
            <w:pPr>
              <w:pStyle w:val="105"/>
              <w:rPr>
                <w:lang w:eastAsia="zh-CN"/>
              </w:rPr>
            </w:pPr>
            <w:bookmarkStart w:id="12" w:name="OLE_LINK112"/>
            <w:r>
              <w:rPr>
                <w:lang w:eastAsia="zh-CN"/>
              </w:rPr>
              <w:t>CA_n1A-n77A</w:t>
            </w:r>
            <w:bookmarkEnd w:id="12"/>
          </w:p>
        </w:tc>
        <w:tc>
          <w:tcPr>
            <w:tcW w:w="576" w:type="dxa"/>
            <w:vMerge w:val="restart"/>
            <w:shd w:val="clear" w:color="auto" w:fill="auto"/>
            <w:tcPrChange w:id="417" w:author="Yu Shi-China Unicom" w:date="2022-04-25T21:24:00Z">
              <w:tcPr>
                <w:tcW w:w="576" w:type="dxa"/>
                <w:vMerge w:val="restart"/>
                <w:shd w:val="clear" w:color="auto" w:fill="auto"/>
              </w:tcPr>
            </w:tcPrChange>
          </w:tcPr>
          <w:p>
            <w:pPr>
              <w:pStyle w:val="105"/>
              <w:rPr>
                <w:lang w:eastAsia="zh-CN"/>
              </w:rPr>
            </w:pPr>
            <w:r>
              <w:rPr>
                <w:lang w:eastAsia="zh-CN"/>
              </w:rPr>
              <w:t>all</w:t>
            </w:r>
          </w:p>
        </w:tc>
        <w:tc>
          <w:tcPr>
            <w:tcW w:w="634" w:type="dxa"/>
            <w:vMerge w:val="restart"/>
            <w:shd w:val="clear" w:color="auto" w:fill="auto"/>
            <w:tcPrChange w:id="418" w:author="Yu Shi-China Unicom" w:date="2022-04-25T21:24:00Z">
              <w:tcPr>
                <w:tcW w:w="634" w:type="dxa"/>
                <w:vMerge w:val="restart"/>
                <w:shd w:val="clear" w:color="auto" w:fill="auto"/>
              </w:tcPr>
            </w:tcPrChange>
          </w:tcPr>
          <w:p>
            <w:pPr>
              <w:pStyle w:val="105"/>
              <w:rPr>
                <w:lang w:eastAsia="zh-CN"/>
              </w:rPr>
            </w:pPr>
            <w:r>
              <w:rPr>
                <w:lang w:eastAsia="zh-CN"/>
              </w:rPr>
              <w:t>n1</w:t>
            </w:r>
          </w:p>
        </w:tc>
        <w:tc>
          <w:tcPr>
            <w:tcW w:w="576" w:type="dxa"/>
            <w:vMerge w:val="restart"/>
            <w:shd w:val="clear" w:color="auto" w:fill="auto"/>
            <w:tcPrChange w:id="419" w:author="Yu Shi-China Unicom" w:date="2022-04-25T21:24:00Z">
              <w:tcPr>
                <w:tcW w:w="576" w:type="dxa"/>
                <w:vMerge w:val="restart"/>
                <w:shd w:val="clear" w:color="auto" w:fill="auto"/>
              </w:tcPr>
            </w:tcPrChange>
          </w:tcPr>
          <w:p>
            <w:pPr>
              <w:pStyle w:val="105"/>
              <w:rPr>
                <w:lang w:eastAsia="zh-CN"/>
              </w:rPr>
            </w:pPr>
            <w:r>
              <w:rPr>
                <w:lang w:eastAsia="zh-CN"/>
              </w:rPr>
              <w:t>15</w:t>
            </w:r>
          </w:p>
        </w:tc>
        <w:tc>
          <w:tcPr>
            <w:tcW w:w="1270" w:type="dxa"/>
            <w:vMerge w:val="restart"/>
            <w:shd w:val="clear" w:color="auto" w:fill="auto"/>
            <w:tcPrChange w:id="420" w:author="Yu Shi-China Unicom" w:date="2022-04-25T21:24:00Z">
              <w:tcPr>
                <w:tcW w:w="1270" w:type="dxa"/>
                <w:vMerge w:val="restart"/>
                <w:shd w:val="clear" w:color="auto" w:fill="auto"/>
              </w:tcPr>
            </w:tcPrChange>
          </w:tcPr>
          <w:p>
            <w:pPr>
              <w:pStyle w:val="105"/>
            </w:pPr>
          </w:p>
        </w:tc>
        <w:tc>
          <w:tcPr>
            <w:tcW w:w="931" w:type="dxa"/>
            <w:vMerge w:val="restart"/>
            <w:shd w:val="clear" w:color="auto" w:fill="auto"/>
            <w:tcPrChange w:id="421" w:author="Yu Shi-China Unicom" w:date="2022-04-25T21:24:00Z">
              <w:tcPr>
                <w:tcW w:w="931" w:type="dxa"/>
                <w:vMerge w:val="restart"/>
                <w:shd w:val="clear" w:color="auto" w:fill="auto"/>
              </w:tcPr>
            </w:tcPrChange>
          </w:tcPr>
          <w:p>
            <w:pPr>
              <w:pStyle w:val="105"/>
            </w:pPr>
          </w:p>
        </w:tc>
        <w:tc>
          <w:tcPr>
            <w:tcW w:w="721" w:type="dxa"/>
            <w:vMerge w:val="restart"/>
            <w:shd w:val="clear" w:color="auto" w:fill="auto"/>
            <w:tcPrChange w:id="422" w:author="Yu Shi-China Unicom" w:date="2022-04-25T21:24:00Z">
              <w:tcPr>
                <w:tcW w:w="721" w:type="dxa"/>
                <w:vMerge w:val="restart"/>
                <w:shd w:val="clear" w:color="auto" w:fill="auto"/>
              </w:tcPr>
            </w:tcPrChange>
          </w:tcPr>
          <w:p>
            <w:pPr>
              <w:pStyle w:val="105"/>
            </w:pPr>
          </w:p>
        </w:tc>
        <w:tc>
          <w:tcPr>
            <w:tcW w:w="1041" w:type="dxa"/>
            <w:shd w:val="clear" w:color="auto" w:fill="auto"/>
            <w:vAlign w:val="center"/>
            <w:tcPrChange w:id="423" w:author="Yu Shi-China Unicom" w:date="2022-04-25T21:24:00Z">
              <w:tcPr>
                <w:tcW w:w="1185" w:type="dxa"/>
                <w:gridSpan w:val="2"/>
                <w:shd w:val="clear" w:color="auto" w:fill="auto"/>
                <w:vAlign w:val="center"/>
              </w:tcPr>
            </w:tcPrChange>
          </w:tcPr>
          <w:p>
            <w:pPr>
              <w:pStyle w:val="105"/>
            </w:pPr>
            <w:r>
              <w:t>-93.8 +TT</w:t>
            </w:r>
          </w:p>
        </w:tc>
        <w:tc>
          <w:tcPr>
            <w:tcW w:w="709" w:type="dxa"/>
            <w:vMerge w:val="restart"/>
            <w:shd w:val="clear" w:color="auto" w:fill="auto"/>
            <w:tcPrChange w:id="424" w:author="Yu Shi-China Unicom" w:date="2022-04-25T21:24:00Z">
              <w:tcPr>
                <w:tcW w:w="721" w:type="dxa"/>
                <w:gridSpan w:val="2"/>
                <w:vMerge w:val="restart"/>
                <w:shd w:val="clear" w:color="auto" w:fill="auto"/>
              </w:tcPr>
            </w:tcPrChange>
          </w:tcPr>
          <w:p>
            <w:pPr>
              <w:pStyle w:val="105"/>
            </w:pPr>
          </w:p>
        </w:tc>
        <w:tc>
          <w:tcPr>
            <w:tcW w:w="708" w:type="dxa"/>
            <w:vMerge w:val="restart"/>
            <w:shd w:val="clear" w:color="auto" w:fill="auto"/>
            <w:tcPrChange w:id="425" w:author="Yu Shi-China Unicom" w:date="2022-04-25T21:24:00Z">
              <w:tcPr>
                <w:tcW w:w="721" w:type="dxa"/>
                <w:gridSpan w:val="2"/>
                <w:vMerge w:val="restart"/>
                <w:shd w:val="clear" w:color="auto" w:fill="auto"/>
              </w:tcPr>
            </w:tcPrChange>
          </w:tcPr>
          <w:p>
            <w:pPr>
              <w:pStyle w:val="105"/>
            </w:pPr>
          </w:p>
        </w:tc>
        <w:tc>
          <w:tcPr>
            <w:tcW w:w="890" w:type="dxa"/>
            <w:vMerge w:val="restart"/>
            <w:shd w:val="clear" w:color="auto" w:fill="auto"/>
            <w:tcPrChange w:id="426"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27"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28"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29"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30"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31" w:author="Yu Shi-China Unicom" w:date="2022-04-25T21:24:00Z">
              <w:tcPr>
                <w:tcW w:w="721" w:type="dxa"/>
                <w:vMerge w:val="restart"/>
                <w:shd w:val="clear" w:color="auto" w:fill="auto"/>
              </w:tcPr>
            </w:tcPrChange>
          </w:tcPr>
          <w:p>
            <w:pPr>
              <w:pStyle w:val="105"/>
            </w:pPr>
          </w:p>
        </w:tc>
        <w:tc>
          <w:tcPr>
            <w:tcW w:w="1283" w:type="dxa"/>
            <w:vMerge w:val="restart"/>
            <w:shd w:val="clear" w:color="auto" w:fill="auto"/>
            <w:tcPrChange w:id="432" w:author="Yu Shi-China Unicom" w:date="2022-04-25T21:24:00Z">
              <w:tcPr>
                <w:tcW w:w="1283" w:type="dxa"/>
                <w:vMerge w:val="restart"/>
                <w:shd w:val="clear" w:color="auto" w:fill="auto"/>
              </w:tcPr>
            </w:tcPrChange>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trPrChange w:id="433" w:author="Yu Shi-China Unicom" w:date="2022-04-25T21:24:00Z">
            <w:trPr>
              <w:trHeight w:val="150" w:hRule="atLeast"/>
            </w:trPr>
          </w:trPrChange>
        </w:trPr>
        <w:tc>
          <w:tcPr>
            <w:tcW w:w="1334" w:type="dxa"/>
            <w:vMerge w:val="continue"/>
            <w:tcBorders>
              <w:top w:val="single" w:color="auto" w:sz="4" w:space="0"/>
              <w:bottom w:val="nil"/>
            </w:tcBorders>
            <w:shd w:val="clear" w:color="auto" w:fill="auto"/>
            <w:tcPrChange w:id="434" w:author="Yu Shi-China Unicom" w:date="2022-04-25T21:24:00Z">
              <w:tcPr>
                <w:tcW w:w="1334" w:type="dxa"/>
                <w:vMerge w:val="continue"/>
                <w:tcBorders>
                  <w:top w:val="single" w:color="auto" w:sz="4" w:space="0"/>
                  <w:bottom w:val="nil"/>
                </w:tcBorders>
                <w:shd w:val="clear" w:color="auto" w:fill="auto"/>
              </w:tcPr>
            </w:tcPrChange>
          </w:tcPr>
          <w:p>
            <w:pPr>
              <w:pStyle w:val="105"/>
              <w:rPr>
                <w:lang w:eastAsia="zh-CN"/>
              </w:rPr>
            </w:pPr>
          </w:p>
        </w:tc>
        <w:tc>
          <w:tcPr>
            <w:tcW w:w="576" w:type="dxa"/>
            <w:vMerge w:val="continue"/>
            <w:shd w:val="clear" w:color="auto" w:fill="auto"/>
            <w:tcPrChange w:id="435" w:author="Yu Shi-China Unicom" w:date="2022-04-25T21:24:00Z">
              <w:tcPr>
                <w:tcW w:w="576" w:type="dxa"/>
                <w:vMerge w:val="continue"/>
                <w:shd w:val="clear" w:color="auto" w:fill="auto"/>
              </w:tcPr>
            </w:tcPrChange>
          </w:tcPr>
          <w:p>
            <w:pPr>
              <w:pStyle w:val="105"/>
              <w:rPr>
                <w:lang w:eastAsia="zh-CN"/>
              </w:rPr>
            </w:pPr>
          </w:p>
        </w:tc>
        <w:tc>
          <w:tcPr>
            <w:tcW w:w="634" w:type="dxa"/>
            <w:vMerge w:val="continue"/>
            <w:shd w:val="clear" w:color="auto" w:fill="auto"/>
            <w:tcPrChange w:id="436" w:author="Yu Shi-China Unicom" w:date="2022-04-25T21:24:00Z">
              <w:tcPr>
                <w:tcW w:w="634" w:type="dxa"/>
                <w:vMerge w:val="continue"/>
                <w:shd w:val="clear" w:color="auto" w:fill="auto"/>
              </w:tcPr>
            </w:tcPrChange>
          </w:tcPr>
          <w:p>
            <w:pPr>
              <w:pStyle w:val="105"/>
              <w:rPr>
                <w:lang w:eastAsia="zh-CN"/>
              </w:rPr>
            </w:pPr>
          </w:p>
        </w:tc>
        <w:tc>
          <w:tcPr>
            <w:tcW w:w="576" w:type="dxa"/>
            <w:vMerge w:val="continue"/>
            <w:shd w:val="clear" w:color="auto" w:fill="auto"/>
            <w:tcPrChange w:id="437" w:author="Yu Shi-China Unicom" w:date="2022-04-25T21:24:00Z">
              <w:tcPr>
                <w:tcW w:w="576" w:type="dxa"/>
                <w:vMerge w:val="continue"/>
                <w:shd w:val="clear" w:color="auto" w:fill="auto"/>
              </w:tcPr>
            </w:tcPrChange>
          </w:tcPr>
          <w:p>
            <w:pPr>
              <w:pStyle w:val="105"/>
              <w:rPr>
                <w:lang w:eastAsia="zh-CN"/>
              </w:rPr>
            </w:pPr>
          </w:p>
        </w:tc>
        <w:tc>
          <w:tcPr>
            <w:tcW w:w="1270" w:type="dxa"/>
            <w:vMerge w:val="continue"/>
            <w:shd w:val="clear" w:color="auto" w:fill="auto"/>
            <w:tcPrChange w:id="438" w:author="Yu Shi-China Unicom" w:date="2022-04-25T21:24:00Z">
              <w:tcPr>
                <w:tcW w:w="1270" w:type="dxa"/>
                <w:vMerge w:val="continue"/>
                <w:shd w:val="clear" w:color="auto" w:fill="auto"/>
              </w:tcPr>
            </w:tcPrChange>
          </w:tcPr>
          <w:p>
            <w:pPr>
              <w:pStyle w:val="105"/>
            </w:pPr>
          </w:p>
        </w:tc>
        <w:tc>
          <w:tcPr>
            <w:tcW w:w="931" w:type="dxa"/>
            <w:vMerge w:val="continue"/>
            <w:shd w:val="clear" w:color="auto" w:fill="auto"/>
            <w:tcPrChange w:id="439" w:author="Yu Shi-China Unicom" w:date="2022-04-25T21:24:00Z">
              <w:tcPr>
                <w:tcW w:w="931" w:type="dxa"/>
                <w:vMerge w:val="continue"/>
                <w:shd w:val="clear" w:color="auto" w:fill="auto"/>
              </w:tcPr>
            </w:tcPrChange>
          </w:tcPr>
          <w:p>
            <w:pPr>
              <w:pStyle w:val="105"/>
            </w:pPr>
          </w:p>
        </w:tc>
        <w:tc>
          <w:tcPr>
            <w:tcW w:w="721" w:type="dxa"/>
            <w:vMerge w:val="continue"/>
            <w:shd w:val="clear" w:color="auto" w:fill="auto"/>
            <w:tcPrChange w:id="440" w:author="Yu Shi-China Unicom" w:date="2022-04-25T21:24:00Z">
              <w:tcPr>
                <w:tcW w:w="721" w:type="dxa"/>
                <w:vMerge w:val="continue"/>
                <w:shd w:val="clear" w:color="auto" w:fill="auto"/>
              </w:tcPr>
            </w:tcPrChange>
          </w:tcPr>
          <w:p>
            <w:pPr>
              <w:pStyle w:val="105"/>
            </w:pPr>
          </w:p>
        </w:tc>
        <w:tc>
          <w:tcPr>
            <w:tcW w:w="1041" w:type="dxa"/>
            <w:shd w:val="clear" w:color="auto" w:fill="auto"/>
            <w:vAlign w:val="center"/>
            <w:tcPrChange w:id="441" w:author="Yu Shi-China Unicom" w:date="2022-04-25T21:24:00Z">
              <w:tcPr>
                <w:tcW w:w="1185" w:type="dxa"/>
                <w:gridSpan w:val="2"/>
                <w:shd w:val="clear" w:color="auto" w:fill="auto"/>
                <w:vAlign w:val="center"/>
              </w:tcPr>
            </w:tcPrChange>
          </w:tcPr>
          <w:p>
            <w:pPr>
              <w:pStyle w:val="105"/>
            </w:pPr>
            <w:r>
              <w:rPr>
                <w:lang w:eastAsia="zh-CN"/>
              </w:rPr>
              <w:t>-93.8 -2.7+TT</w:t>
            </w:r>
            <w:r>
              <w:rPr>
                <w:vertAlign w:val="superscript"/>
                <w:lang w:eastAsia="zh-CN"/>
              </w:rPr>
              <w:t>4</w:t>
            </w:r>
          </w:p>
        </w:tc>
        <w:tc>
          <w:tcPr>
            <w:tcW w:w="709" w:type="dxa"/>
            <w:vMerge w:val="continue"/>
            <w:shd w:val="clear" w:color="auto" w:fill="auto"/>
            <w:tcPrChange w:id="442" w:author="Yu Shi-China Unicom" w:date="2022-04-25T21:24:00Z">
              <w:tcPr>
                <w:tcW w:w="721" w:type="dxa"/>
                <w:gridSpan w:val="2"/>
                <w:vMerge w:val="continue"/>
                <w:shd w:val="clear" w:color="auto" w:fill="auto"/>
              </w:tcPr>
            </w:tcPrChange>
          </w:tcPr>
          <w:p>
            <w:pPr>
              <w:pStyle w:val="105"/>
            </w:pPr>
          </w:p>
        </w:tc>
        <w:tc>
          <w:tcPr>
            <w:tcW w:w="708" w:type="dxa"/>
            <w:vMerge w:val="continue"/>
            <w:shd w:val="clear" w:color="auto" w:fill="auto"/>
            <w:tcPrChange w:id="443" w:author="Yu Shi-China Unicom" w:date="2022-04-25T21:24:00Z">
              <w:tcPr>
                <w:tcW w:w="721" w:type="dxa"/>
                <w:gridSpan w:val="2"/>
                <w:vMerge w:val="continue"/>
                <w:shd w:val="clear" w:color="auto" w:fill="auto"/>
              </w:tcPr>
            </w:tcPrChange>
          </w:tcPr>
          <w:p>
            <w:pPr>
              <w:pStyle w:val="105"/>
            </w:pPr>
          </w:p>
        </w:tc>
        <w:tc>
          <w:tcPr>
            <w:tcW w:w="890" w:type="dxa"/>
            <w:vMerge w:val="continue"/>
            <w:shd w:val="clear" w:color="auto" w:fill="auto"/>
            <w:tcPrChange w:id="444"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45"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46"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47"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48"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49" w:author="Yu Shi-China Unicom" w:date="2022-04-25T21:24:00Z">
              <w:tcPr>
                <w:tcW w:w="721" w:type="dxa"/>
                <w:vMerge w:val="continue"/>
                <w:shd w:val="clear" w:color="auto" w:fill="auto"/>
              </w:tcPr>
            </w:tcPrChange>
          </w:tcPr>
          <w:p>
            <w:pPr>
              <w:pStyle w:val="105"/>
            </w:pPr>
          </w:p>
        </w:tc>
        <w:tc>
          <w:tcPr>
            <w:tcW w:w="1283" w:type="dxa"/>
            <w:vMerge w:val="continue"/>
            <w:shd w:val="clear" w:color="auto" w:fill="auto"/>
            <w:tcPrChange w:id="450" w:author="Yu Shi-China Unicom" w:date="2022-04-25T21:24:00Z">
              <w:tcPr>
                <w:tcW w:w="1283" w:type="dxa"/>
                <w:vMerge w:val="continue"/>
                <w:shd w:val="clear" w:color="auto" w:fill="auto"/>
              </w:tcPr>
            </w:tcPrChange>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1" w:hRule="atLeast"/>
          <w:trPrChange w:id="451" w:author="Yu Shi-China Unicom" w:date="2022-04-25T21:24:00Z">
            <w:trPr>
              <w:trHeight w:val="151" w:hRule="atLeast"/>
            </w:trPr>
          </w:trPrChange>
        </w:trPr>
        <w:tc>
          <w:tcPr>
            <w:tcW w:w="1334" w:type="dxa"/>
            <w:vMerge w:val="restart"/>
            <w:tcBorders>
              <w:top w:val="nil"/>
              <w:bottom w:val="nil"/>
            </w:tcBorders>
            <w:shd w:val="clear" w:color="auto" w:fill="auto"/>
            <w:tcPrChange w:id="452" w:author="Yu Shi-China Unicom" w:date="2022-04-25T21:24:00Z">
              <w:tcPr>
                <w:tcW w:w="1334" w:type="dxa"/>
                <w:vMerge w:val="restart"/>
                <w:tcBorders>
                  <w:top w:val="nil"/>
                  <w:bottom w:val="nil"/>
                </w:tcBorders>
                <w:shd w:val="clear" w:color="auto" w:fill="auto"/>
              </w:tcPr>
            </w:tcPrChange>
          </w:tcPr>
          <w:p>
            <w:pPr>
              <w:pStyle w:val="105"/>
              <w:rPr>
                <w:lang w:eastAsia="zh-CN"/>
              </w:rPr>
            </w:pPr>
            <w:bookmarkStart w:id="13" w:name="_Hlk62738838"/>
          </w:p>
        </w:tc>
        <w:tc>
          <w:tcPr>
            <w:tcW w:w="576" w:type="dxa"/>
            <w:vMerge w:val="restart"/>
            <w:shd w:val="clear" w:color="auto" w:fill="auto"/>
            <w:tcPrChange w:id="453" w:author="Yu Shi-China Unicom" w:date="2022-04-25T21:24:00Z">
              <w:tcPr>
                <w:tcW w:w="576" w:type="dxa"/>
                <w:vMerge w:val="restart"/>
                <w:shd w:val="clear" w:color="auto" w:fill="auto"/>
              </w:tcPr>
            </w:tcPrChange>
          </w:tcPr>
          <w:p>
            <w:pPr>
              <w:pStyle w:val="105"/>
            </w:pPr>
            <w:r>
              <w:rPr>
                <w:lang w:eastAsia="zh-CN"/>
              </w:rPr>
              <w:t>1</w:t>
            </w:r>
          </w:p>
        </w:tc>
        <w:tc>
          <w:tcPr>
            <w:tcW w:w="634" w:type="dxa"/>
            <w:vMerge w:val="restart"/>
            <w:shd w:val="clear" w:color="auto" w:fill="auto"/>
            <w:tcPrChange w:id="454" w:author="Yu Shi-China Unicom" w:date="2022-04-25T21:24:00Z">
              <w:tcPr>
                <w:tcW w:w="634" w:type="dxa"/>
                <w:vMerge w:val="restart"/>
                <w:shd w:val="clear" w:color="auto" w:fill="auto"/>
              </w:tcPr>
            </w:tcPrChange>
          </w:tcPr>
          <w:p>
            <w:pPr>
              <w:pStyle w:val="105"/>
            </w:pPr>
            <w:r>
              <w:rPr>
                <w:lang w:eastAsia="zh-CN"/>
              </w:rPr>
              <w:t>n77</w:t>
            </w:r>
          </w:p>
        </w:tc>
        <w:tc>
          <w:tcPr>
            <w:tcW w:w="576" w:type="dxa"/>
            <w:vMerge w:val="restart"/>
            <w:shd w:val="clear" w:color="auto" w:fill="auto"/>
            <w:tcPrChange w:id="455" w:author="Yu Shi-China Unicom" w:date="2022-04-25T21:24:00Z">
              <w:tcPr>
                <w:tcW w:w="576" w:type="dxa"/>
                <w:vMerge w:val="restart"/>
                <w:shd w:val="clear" w:color="auto" w:fill="auto"/>
              </w:tcPr>
            </w:tcPrChange>
          </w:tcPr>
          <w:p>
            <w:pPr>
              <w:pStyle w:val="105"/>
            </w:pPr>
            <w:r>
              <w:rPr>
                <w:lang w:eastAsia="zh-CN"/>
              </w:rPr>
              <w:t>30</w:t>
            </w:r>
          </w:p>
        </w:tc>
        <w:tc>
          <w:tcPr>
            <w:tcW w:w="1270" w:type="dxa"/>
            <w:vMerge w:val="restart"/>
            <w:shd w:val="clear" w:color="auto" w:fill="auto"/>
            <w:tcPrChange w:id="456" w:author="Yu Shi-China Unicom" w:date="2022-04-25T21:24:00Z">
              <w:tcPr>
                <w:tcW w:w="1270" w:type="dxa"/>
                <w:vMerge w:val="restart"/>
                <w:shd w:val="clear" w:color="auto" w:fill="auto"/>
              </w:tcPr>
            </w:tcPrChange>
          </w:tcPr>
          <w:p>
            <w:pPr>
              <w:pStyle w:val="105"/>
            </w:pPr>
          </w:p>
        </w:tc>
        <w:tc>
          <w:tcPr>
            <w:tcW w:w="931" w:type="dxa"/>
            <w:vMerge w:val="restart"/>
            <w:shd w:val="clear" w:color="auto" w:fill="auto"/>
            <w:tcPrChange w:id="457" w:author="Yu Shi-China Unicom" w:date="2022-04-25T21:24:00Z">
              <w:tcPr>
                <w:tcW w:w="931" w:type="dxa"/>
                <w:vMerge w:val="restart"/>
                <w:shd w:val="clear" w:color="auto" w:fill="auto"/>
              </w:tcPr>
            </w:tcPrChange>
          </w:tcPr>
          <w:p>
            <w:pPr>
              <w:pStyle w:val="105"/>
            </w:pPr>
          </w:p>
        </w:tc>
        <w:tc>
          <w:tcPr>
            <w:tcW w:w="721" w:type="dxa"/>
            <w:vMerge w:val="restart"/>
            <w:shd w:val="clear" w:color="auto" w:fill="auto"/>
            <w:tcPrChange w:id="458" w:author="Yu Shi-China Unicom" w:date="2022-04-25T21:24:00Z">
              <w:tcPr>
                <w:tcW w:w="721" w:type="dxa"/>
                <w:vMerge w:val="restart"/>
                <w:shd w:val="clear" w:color="auto" w:fill="auto"/>
              </w:tcPr>
            </w:tcPrChange>
          </w:tcPr>
          <w:p>
            <w:pPr>
              <w:pStyle w:val="105"/>
            </w:pPr>
          </w:p>
        </w:tc>
        <w:tc>
          <w:tcPr>
            <w:tcW w:w="1041" w:type="dxa"/>
            <w:vMerge w:val="restart"/>
            <w:shd w:val="clear" w:color="auto" w:fill="auto"/>
            <w:tcPrChange w:id="459" w:author="Yu Shi-China Unicom" w:date="2022-04-25T21:24:00Z">
              <w:tcPr>
                <w:tcW w:w="1185" w:type="dxa"/>
                <w:gridSpan w:val="2"/>
                <w:vMerge w:val="restart"/>
                <w:shd w:val="clear" w:color="auto" w:fill="auto"/>
              </w:tcPr>
            </w:tcPrChange>
          </w:tcPr>
          <w:p>
            <w:pPr>
              <w:pStyle w:val="105"/>
              <w:rPr>
                <w:vertAlign w:val="superscript"/>
                <w:lang w:eastAsia="zh-CN"/>
              </w:rPr>
            </w:pPr>
          </w:p>
        </w:tc>
        <w:tc>
          <w:tcPr>
            <w:tcW w:w="709" w:type="dxa"/>
            <w:vMerge w:val="restart"/>
            <w:shd w:val="clear" w:color="auto" w:fill="auto"/>
            <w:tcPrChange w:id="460" w:author="Yu Shi-China Unicom" w:date="2022-04-25T21:24:00Z">
              <w:tcPr>
                <w:tcW w:w="721" w:type="dxa"/>
                <w:gridSpan w:val="2"/>
                <w:vMerge w:val="restart"/>
                <w:shd w:val="clear" w:color="auto" w:fill="auto"/>
              </w:tcPr>
            </w:tcPrChange>
          </w:tcPr>
          <w:p>
            <w:pPr>
              <w:pStyle w:val="105"/>
            </w:pPr>
          </w:p>
        </w:tc>
        <w:tc>
          <w:tcPr>
            <w:tcW w:w="708" w:type="dxa"/>
            <w:vMerge w:val="restart"/>
            <w:shd w:val="clear" w:color="auto" w:fill="auto"/>
            <w:tcPrChange w:id="461" w:author="Yu Shi-China Unicom" w:date="2022-04-25T21:24:00Z">
              <w:tcPr>
                <w:tcW w:w="721" w:type="dxa"/>
                <w:gridSpan w:val="2"/>
                <w:vMerge w:val="restart"/>
                <w:shd w:val="clear" w:color="auto" w:fill="auto"/>
              </w:tcPr>
            </w:tcPrChange>
          </w:tcPr>
          <w:p>
            <w:pPr>
              <w:pStyle w:val="105"/>
            </w:pPr>
          </w:p>
        </w:tc>
        <w:tc>
          <w:tcPr>
            <w:tcW w:w="890" w:type="dxa"/>
            <w:vMerge w:val="restart"/>
            <w:shd w:val="clear" w:color="auto" w:fill="auto"/>
            <w:tcPrChange w:id="462"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63"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64"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65"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66"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67" w:author="Yu Shi-China Unicom" w:date="2022-04-25T21:24:00Z">
              <w:tcPr>
                <w:tcW w:w="721" w:type="dxa"/>
                <w:vMerge w:val="restart"/>
                <w:shd w:val="clear" w:color="auto" w:fill="auto"/>
              </w:tcPr>
            </w:tcPrChange>
          </w:tcPr>
          <w:p>
            <w:pPr>
              <w:pStyle w:val="105"/>
            </w:pPr>
          </w:p>
        </w:tc>
        <w:tc>
          <w:tcPr>
            <w:tcW w:w="1283" w:type="dxa"/>
            <w:shd w:val="clear" w:color="auto" w:fill="auto"/>
            <w:tcPrChange w:id="468" w:author="Yu Shi-China Unicom" w:date="2022-04-25T21:24:00Z">
              <w:tcPr>
                <w:tcW w:w="1283" w:type="dxa"/>
                <w:shd w:val="clear" w:color="auto" w:fill="auto"/>
              </w:tcPr>
            </w:tcPrChange>
          </w:tcPr>
          <w:p>
            <w:pPr>
              <w:pStyle w:val="105"/>
            </w:pPr>
            <w:r>
              <w:rPr>
                <w:lang w:eastAsia="zh-CN"/>
              </w:rPr>
              <w:t>-85.1 +13.8+TT</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trPrChange w:id="469" w:author="Yu Shi-China Unicom" w:date="2022-04-25T21:24:00Z">
            <w:trPr>
              <w:trHeight w:val="150" w:hRule="atLeast"/>
            </w:trPr>
          </w:trPrChange>
        </w:trPr>
        <w:tc>
          <w:tcPr>
            <w:tcW w:w="1334" w:type="dxa"/>
            <w:vMerge w:val="continue"/>
            <w:tcBorders>
              <w:top w:val="single" w:color="auto" w:sz="4" w:space="0"/>
              <w:bottom w:val="nil"/>
            </w:tcBorders>
            <w:shd w:val="clear" w:color="auto" w:fill="auto"/>
            <w:tcPrChange w:id="470" w:author="Yu Shi-China Unicom" w:date="2022-04-25T21:24:00Z">
              <w:tcPr>
                <w:tcW w:w="1334" w:type="dxa"/>
                <w:vMerge w:val="continue"/>
                <w:tcBorders>
                  <w:top w:val="single" w:color="auto" w:sz="4" w:space="0"/>
                  <w:bottom w:val="nil"/>
                </w:tcBorders>
                <w:shd w:val="clear" w:color="auto" w:fill="auto"/>
              </w:tcPr>
            </w:tcPrChange>
          </w:tcPr>
          <w:p>
            <w:pPr>
              <w:pStyle w:val="105"/>
            </w:pPr>
          </w:p>
        </w:tc>
        <w:tc>
          <w:tcPr>
            <w:tcW w:w="576" w:type="dxa"/>
            <w:vMerge w:val="continue"/>
            <w:shd w:val="clear" w:color="auto" w:fill="auto"/>
            <w:tcPrChange w:id="471" w:author="Yu Shi-China Unicom" w:date="2022-04-25T21:24:00Z">
              <w:tcPr>
                <w:tcW w:w="576" w:type="dxa"/>
                <w:vMerge w:val="continue"/>
                <w:shd w:val="clear" w:color="auto" w:fill="auto"/>
              </w:tcPr>
            </w:tcPrChange>
          </w:tcPr>
          <w:p>
            <w:pPr>
              <w:pStyle w:val="105"/>
              <w:rPr>
                <w:lang w:eastAsia="zh-CN"/>
              </w:rPr>
            </w:pPr>
          </w:p>
        </w:tc>
        <w:tc>
          <w:tcPr>
            <w:tcW w:w="634" w:type="dxa"/>
            <w:vMerge w:val="continue"/>
            <w:shd w:val="clear" w:color="auto" w:fill="auto"/>
            <w:tcPrChange w:id="472" w:author="Yu Shi-China Unicom" w:date="2022-04-25T21:24:00Z">
              <w:tcPr>
                <w:tcW w:w="634" w:type="dxa"/>
                <w:vMerge w:val="continue"/>
                <w:shd w:val="clear" w:color="auto" w:fill="auto"/>
              </w:tcPr>
            </w:tcPrChange>
          </w:tcPr>
          <w:p>
            <w:pPr>
              <w:pStyle w:val="105"/>
              <w:rPr>
                <w:lang w:eastAsia="zh-CN"/>
              </w:rPr>
            </w:pPr>
          </w:p>
        </w:tc>
        <w:tc>
          <w:tcPr>
            <w:tcW w:w="576" w:type="dxa"/>
            <w:vMerge w:val="continue"/>
            <w:shd w:val="clear" w:color="auto" w:fill="auto"/>
            <w:tcPrChange w:id="473" w:author="Yu Shi-China Unicom" w:date="2022-04-25T21:24:00Z">
              <w:tcPr>
                <w:tcW w:w="576" w:type="dxa"/>
                <w:vMerge w:val="continue"/>
                <w:shd w:val="clear" w:color="auto" w:fill="auto"/>
              </w:tcPr>
            </w:tcPrChange>
          </w:tcPr>
          <w:p>
            <w:pPr>
              <w:pStyle w:val="105"/>
              <w:rPr>
                <w:lang w:eastAsia="zh-CN"/>
              </w:rPr>
            </w:pPr>
          </w:p>
        </w:tc>
        <w:tc>
          <w:tcPr>
            <w:tcW w:w="1270" w:type="dxa"/>
            <w:vMerge w:val="continue"/>
            <w:shd w:val="clear" w:color="auto" w:fill="auto"/>
            <w:tcPrChange w:id="474" w:author="Yu Shi-China Unicom" w:date="2022-04-25T21:24:00Z">
              <w:tcPr>
                <w:tcW w:w="1270" w:type="dxa"/>
                <w:vMerge w:val="continue"/>
                <w:shd w:val="clear" w:color="auto" w:fill="auto"/>
              </w:tcPr>
            </w:tcPrChange>
          </w:tcPr>
          <w:p>
            <w:pPr>
              <w:pStyle w:val="105"/>
            </w:pPr>
          </w:p>
        </w:tc>
        <w:tc>
          <w:tcPr>
            <w:tcW w:w="931" w:type="dxa"/>
            <w:vMerge w:val="continue"/>
            <w:shd w:val="clear" w:color="auto" w:fill="auto"/>
            <w:tcPrChange w:id="475" w:author="Yu Shi-China Unicom" w:date="2022-04-25T21:24:00Z">
              <w:tcPr>
                <w:tcW w:w="931" w:type="dxa"/>
                <w:vMerge w:val="continue"/>
                <w:shd w:val="clear" w:color="auto" w:fill="auto"/>
              </w:tcPr>
            </w:tcPrChange>
          </w:tcPr>
          <w:p>
            <w:pPr>
              <w:pStyle w:val="105"/>
            </w:pPr>
          </w:p>
        </w:tc>
        <w:tc>
          <w:tcPr>
            <w:tcW w:w="721" w:type="dxa"/>
            <w:vMerge w:val="continue"/>
            <w:shd w:val="clear" w:color="auto" w:fill="auto"/>
            <w:tcPrChange w:id="476" w:author="Yu Shi-China Unicom" w:date="2022-04-25T21:24:00Z">
              <w:tcPr>
                <w:tcW w:w="721" w:type="dxa"/>
                <w:vMerge w:val="continue"/>
                <w:shd w:val="clear" w:color="auto" w:fill="auto"/>
              </w:tcPr>
            </w:tcPrChange>
          </w:tcPr>
          <w:p>
            <w:pPr>
              <w:pStyle w:val="105"/>
            </w:pPr>
          </w:p>
        </w:tc>
        <w:tc>
          <w:tcPr>
            <w:tcW w:w="1041" w:type="dxa"/>
            <w:vMerge w:val="continue"/>
            <w:shd w:val="clear" w:color="auto" w:fill="auto"/>
            <w:tcPrChange w:id="477" w:author="Yu Shi-China Unicom" w:date="2022-04-25T21:24:00Z">
              <w:tcPr>
                <w:tcW w:w="1185" w:type="dxa"/>
                <w:gridSpan w:val="2"/>
                <w:vMerge w:val="continue"/>
                <w:shd w:val="clear" w:color="auto" w:fill="auto"/>
              </w:tcPr>
            </w:tcPrChange>
          </w:tcPr>
          <w:p>
            <w:pPr>
              <w:pStyle w:val="105"/>
              <w:rPr>
                <w:vertAlign w:val="superscript"/>
                <w:lang w:eastAsia="zh-CN"/>
              </w:rPr>
            </w:pPr>
          </w:p>
        </w:tc>
        <w:tc>
          <w:tcPr>
            <w:tcW w:w="709" w:type="dxa"/>
            <w:vMerge w:val="continue"/>
            <w:shd w:val="clear" w:color="auto" w:fill="auto"/>
            <w:tcPrChange w:id="478" w:author="Yu Shi-China Unicom" w:date="2022-04-25T21:24:00Z">
              <w:tcPr>
                <w:tcW w:w="721" w:type="dxa"/>
                <w:gridSpan w:val="2"/>
                <w:vMerge w:val="continue"/>
                <w:shd w:val="clear" w:color="auto" w:fill="auto"/>
              </w:tcPr>
            </w:tcPrChange>
          </w:tcPr>
          <w:p>
            <w:pPr>
              <w:pStyle w:val="105"/>
            </w:pPr>
          </w:p>
        </w:tc>
        <w:tc>
          <w:tcPr>
            <w:tcW w:w="708" w:type="dxa"/>
            <w:vMerge w:val="continue"/>
            <w:shd w:val="clear" w:color="auto" w:fill="auto"/>
            <w:tcPrChange w:id="479" w:author="Yu Shi-China Unicom" w:date="2022-04-25T21:24:00Z">
              <w:tcPr>
                <w:tcW w:w="721" w:type="dxa"/>
                <w:gridSpan w:val="2"/>
                <w:vMerge w:val="continue"/>
                <w:shd w:val="clear" w:color="auto" w:fill="auto"/>
              </w:tcPr>
            </w:tcPrChange>
          </w:tcPr>
          <w:p>
            <w:pPr>
              <w:pStyle w:val="105"/>
            </w:pPr>
          </w:p>
        </w:tc>
        <w:tc>
          <w:tcPr>
            <w:tcW w:w="890" w:type="dxa"/>
            <w:vMerge w:val="continue"/>
            <w:shd w:val="clear" w:color="auto" w:fill="auto"/>
            <w:tcPrChange w:id="480"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81"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82"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83"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84"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485" w:author="Yu Shi-China Unicom" w:date="2022-04-25T21:24:00Z">
              <w:tcPr>
                <w:tcW w:w="721" w:type="dxa"/>
                <w:vMerge w:val="continue"/>
                <w:shd w:val="clear" w:color="auto" w:fill="auto"/>
              </w:tcPr>
            </w:tcPrChange>
          </w:tcPr>
          <w:p>
            <w:pPr>
              <w:pStyle w:val="105"/>
            </w:pPr>
          </w:p>
        </w:tc>
        <w:tc>
          <w:tcPr>
            <w:tcW w:w="1283" w:type="dxa"/>
            <w:shd w:val="clear" w:color="auto" w:fill="auto"/>
            <w:tcPrChange w:id="486" w:author="Yu Shi-China Unicom" w:date="2022-04-25T21:24:00Z">
              <w:tcPr>
                <w:tcW w:w="1283" w:type="dxa"/>
                <w:shd w:val="clear" w:color="auto" w:fill="auto"/>
              </w:tcPr>
            </w:tcPrChange>
          </w:tcPr>
          <w:p>
            <w:pPr>
              <w:pStyle w:val="105"/>
              <w:rPr>
                <w:lang w:eastAsia="zh-CN"/>
              </w:rPr>
            </w:pPr>
            <w:r>
              <w:rPr>
                <w:lang w:eastAsia="zh-CN"/>
              </w:rPr>
              <w:t>-85.1 -2.2+13.8+TT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5" w:hRule="atLeast"/>
          <w:trPrChange w:id="487" w:author="Yu Shi-China Unicom" w:date="2022-04-25T21:24:00Z">
            <w:trPr>
              <w:trHeight w:val="75" w:hRule="atLeast"/>
            </w:trPr>
          </w:trPrChange>
        </w:trPr>
        <w:tc>
          <w:tcPr>
            <w:tcW w:w="1334" w:type="dxa"/>
            <w:vMerge w:val="restart"/>
            <w:tcBorders>
              <w:top w:val="nil"/>
            </w:tcBorders>
            <w:shd w:val="clear" w:color="auto" w:fill="auto"/>
            <w:tcPrChange w:id="488" w:author="Yu Shi-China Unicom" w:date="2022-04-25T21:24:00Z">
              <w:tcPr>
                <w:tcW w:w="1334" w:type="dxa"/>
                <w:vMerge w:val="restart"/>
                <w:tcBorders>
                  <w:top w:val="nil"/>
                </w:tcBorders>
                <w:shd w:val="clear" w:color="auto" w:fill="auto"/>
              </w:tcPr>
            </w:tcPrChange>
          </w:tcPr>
          <w:p>
            <w:pPr>
              <w:pStyle w:val="105"/>
            </w:pPr>
          </w:p>
        </w:tc>
        <w:tc>
          <w:tcPr>
            <w:tcW w:w="576" w:type="dxa"/>
            <w:vMerge w:val="restart"/>
            <w:shd w:val="clear" w:color="auto" w:fill="auto"/>
            <w:tcPrChange w:id="489" w:author="Yu Shi-China Unicom" w:date="2022-04-25T21:24:00Z">
              <w:tcPr>
                <w:tcW w:w="576" w:type="dxa"/>
                <w:vMerge w:val="restart"/>
                <w:shd w:val="clear" w:color="auto" w:fill="auto"/>
              </w:tcPr>
            </w:tcPrChange>
          </w:tcPr>
          <w:p>
            <w:pPr>
              <w:pStyle w:val="105"/>
              <w:rPr>
                <w:lang w:eastAsia="zh-CN"/>
              </w:rPr>
            </w:pPr>
            <w:r>
              <w:rPr>
                <w:lang w:eastAsia="zh-CN"/>
              </w:rPr>
              <w:t>2</w:t>
            </w:r>
          </w:p>
        </w:tc>
        <w:tc>
          <w:tcPr>
            <w:tcW w:w="634" w:type="dxa"/>
            <w:vMerge w:val="restart"/>
            <w:shd w:val="clear" w:color="auto" w:fill="auto"/>
            <w:tcPrChange w:id="490" w:author="Yu Shi-China Unicom" w:date="2022-04-25T21:24:00Z">
              <w:tcPr>
                <w:tcW w:w="634" w:type="dxa"/>
                <w:vMerge w:val="restart"/>
                <w:shd w:val="clear" w:color="auto" w:fill="auto"/>
              </w:tcPr>
            </w:tcPrChange>
          </w:tcPr>
          <w:p>
            <w:pPr>
              <w:pStyle w:val="105"/>
              <w:rPr>
                <w:lang w:eastAsia="zh-CN"/>
              </w:rPr>
            </w:pPr>
            <w:r>
              <w:rPr>
                <w:lang w:eastAsia="zh-CN"/>
              </w:rPr>
              <w:t>n77</w:t>
            </w:r>
          </w:p>
        </w:tc>
        <w:tc>
          <w:tcPr>
            <w:tcW w:w="576" w:type="dxa"/>
            <w:vMerge w:val="restart"/>
            <w:shd w:val="clear" w:color="auto" w:fill="auto"/>
            <w:tcPrChange w:id="491" w:author="Yu Shi-China Unicom" w:date="2022-04-25T21:24:00Z">
              <w:tcPr>
                <w:tcW w:w="576" w:type="dxa"/>
                <w:vMerge w:val="restart"/>
                <w:shd w:val="clear" w:color="auto" w:fill="auto"/>
              </w:tcPr>
            </w:tcPrChange>
          </w:tcPr>
          <w:p>
            <w:pPr>
              <w:pStyle w:val="105"/>
              <w:rPr>
                <w:lang w:eastAsia="zh-CN"/>
              </w:rPr>
            </w:pPr>
            <w:r>
              <w:rPr>
                <w:lang w:eastAsia="zh-CN"/>
              </w:rPr>
              <w:t>15</w:t>
            </w:r>
          </w:p>
        </w:tc>
        <w:tc>
          <w:tcPr>
            <w:tcW w:w="1270" w:type="dxa"/>
            <w:vMerge w:val="restart"/>
            <w:shd w:val="clear" w:color="auto" w:fill="auto"/>
            <w:tcPrChange w:id="492" w:author="Yu Shi-China Unicom" w:date="2022-04-25T21:24:00Z">
              <w:tcPr>
                <w:tcW w:w="1270" w:type="dxa"/>
                <w:vMerge w:val="restart"/>
                <w:shd w:val="clear" w:color="auto" w:fill="auto"/>
              </w:tcPr>
            </w:tcPrChange>
          </w:tcPr>
          <w:p>
            <w:pPr>
              <w:pStyle w:val="105"/>
            </w:pPr>
          </w:p>
        </w:tc>
        <w:tc>
          <w:tcPr>
            <w:tcW w:w="931" w:type="dxa"/>
            <w:vMerge w:val="restart"/>
            <w:shd w:val="clear" w:color="auto" w:fill="auto"/>
            <w:tcPrChange w:id="493" w:author="Yu Shi-China Unicom" w:date="2022-04-25T21:24:00Z">
              <w:tcPr>
                <w:tcW w:w="931" w:type="dxa"/>
                <w:vMerge w:val="restart"/>
                <w:shd w:val="clear" w:color="auto" w:fill="auto"/>
              </w:tcPr>
            </w:tcPrChange>
          </w:tcPr>
          <w:p>
            <w:pPr>
              <w:pStyle w:val="105"/>
            </w:pPr>
          </w:p>
        </w:tc>
        <w:tc>
          <w:tcPr>
            <w:tcW w:w="721" w:type="dxa"/>
            <w:vMerge w:val="restart"/>
            <w:shd w:val="clear" w:color="auto" w:fill="auto"/>
            <w:tcPrChange w:id="494" w:author="Yu Shi-China Unicom" w:date="2022-04-25T21:24:00Z">
              <w:tcPr>
                <w:tcW w:w="721" w:type="dxa"/>
                <w:vMerge w:val="restart"/>
                <w:shd w:val="clear" w:color="auto" w:fill="auto"/>
              </w:tcPr>
            </w:tcPrChange>
          </w:tcPr>
          <w:p>
            <w:pPr>
              <w:pStyle w:val="105"/>
            </w:pPr>
          </w:p>
        </w:tc>
        <w:tc>
          <w:tcPr>
            <w:tcW w:w="1041" w:type="dxa"/>
            <w:shd w:val="clear" w:color="auto" w:fill="auto"/>
            <w:tcPrChange w:id="495" w:author="Yu Shi-China Unicom" w:date="2022-04-25T21:24:00Z">
              <w:tcPr>
                <w:tcW w:w="1185" w:type="dxa"/>
                <w:gridSpan w:val="2"/>
                <w:shd w:val="clear" w:color="auto" w:fill="auto"/>
              </w:tcPr>
            </w:tcPrChange>
          </w:tcPr>
          <w:p>
            <w:pPr>
              <w:pStyle w:val="105"/>
            </w:pPr>
            <w:bookmarkStart w:id="14" w:name="OLE_LINK110"/>
            <w:bookmarkStart w:id="15" w:name="OLE_LINK111"/>
            <w:r>
              <w:t>-92.2 +0.3+TT</w:t>
            </w:r>
            <w:bookmarkEnd w:id="14"/>
            <w:bookmarkEnd w:id="15"/>
          </w:p>
        </w:tc>
        <w:tc>
          <w:tcPr>
            <w:tcW w:w="709" w:type="dxa"/>
            <w:vMerge w:val="restart"/>
            <w:shd w:val="clear" w:color="auto" w:fill="auto"/>
            <w:tcPrChange w:id="496" w:author="Yu Shi-China Unicom" w:date="2022-04-25T21:24:00Z">
              <w:tcPr>
                <w:tcW w:w="721" w:type="dxa"/>
                <w:gridSpan w:val="2"/>
                <w:vMerge w:val="restart"/>
                <w:shd w:val="clear" w:color="auto" w:fill="auto"/>
              </w:tcPr>
            </w:tcPrChange>
          </w:tcPr>
          <w:p>
            <w:pPr>
              <w:pStyle w:val="105"/>
            </w:pPr>
          </w:p>
        </w:tc>
        <w:tc>
          <w:tcPr>
            <w:tcW w:w="708" w:type="dxa"/>
            <w:vMerge w:val="restart"/>
            <w:shd w:val="clear" w:color="auto" w:fill="auto"/>
            <w:tcPrChange w:id="497" w:author="Yu Shi-China Unicom" w:date="2022-04-25T21:24:00Z">
              <w:tcPr>
                <w:tcW w:w="721" w:type="dxa"/>
                <w:gridSpan w:val="2"/>
                <w:vMerge w:val="restart"/>
                <w:shd w:val="clear" w:color="auto" w:fill="auto"/>
              </w:tcPr>
            </w:tcPrChange>
          </w:tcPr>
          <w:p>
            <w:pPr>
              <w:pStyle w:val="105"/>
            </w:pPr>
          </w:p>
        </w:tc>
        <w:tc>
          <w:tcPr>
            <w:tcW w:w="890" w:type="dxa"/>
            <w:vMerge w:val="restart"/>
            <w:shd w:val="clear" w:color="auto" w:fill="auto"/>
            <w:tcPrChange w:id="498"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499"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00"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01"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02"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03" w:author="Yu Shi-China Unicom" w:date="2022-04-25T21:24:00Z">
              <w:tcPr>
                <w:tcW w:w="721" w:type="dxa"/>
                <w:vMerge w:val="restart"/>
                <w:shd w:val="clear" w:color="auto" w:fill="auto"/>
              </w:tcPr>
            </w:tcPrChange>
          </w:tcPr>
          <w:p>
            <w:pPr>
              <w:pStyle w:val="105"/>
            </w:pPr>
          </w:p>
        </w:tc>
        <w:tc>
          <w:tcPr>
            <w:tcW w:w="1283" w:type="dxa"/>
            <w:vMerge w:val="restart"/>
            <w:shd w:val="clear" w:color="auto" w:fill="auto"/>
            <w:tcPrChange w:id="504" w:author="Yu Shi-China Unicom" w:date="2022-04-25T21:24:00Z">
              <w:tcPr>
                <w:tcW w:w="1283" w:type="dxa"/>
                <w:vMerge w:val="restart"/>
                <w:shd w:val="clear" w:color="auto" w:fill="auto"/>
              </w:tcPr>
            </w:tcPrChange>
          </w:tcPr>
          <w:p>
            <w:pPr>
              <w:pStyle w:val="10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5" w:hRule="atLeast"/>
          <w:trPrChange w:id="505" w:author="Yu Shi-China Unicom" w:date="2022-04-25T21:24:00Z">
            <w:trPr>
              <w:trHeight w:val="75" w:hRule="atLeast"/>
            </w:trPr>
          </w:trPrChange>
        </w:trPr>
        <w:tc>
          <w:tcPr>
            <w:tcW w:w="1334" w:type="dxa"/>
            <w:vMerge w:val="continue"/>
            <w:tcBorders>
              <w:top w:val="nil"/>
              <w:bottom w:val="single" w:color="auto" w:sz="4" w:space="0"/>
            </w:tcBorders>
            <w:shd w:val="clear" w:color="auto" w:fill="auto"/>
            <w:tcPrChange w:id="506" w:author="Yu Shi-China Unicom" w:date="2022-04-25T21:24:00Z">
              <w:tcPr>
                <w:tcW w:w="1334" w:type="dxa"/>
                <w:vMerge w:val="continue"/>
                <w:tcBorders>
                  <w:top w:val="nil"/>
                  <w:bottom w:val="single" w:color="auto" w:sz="4" w:space="0"/>
                </w:tcBorders>
                <w:shd w:val="clear" w:color="auto" w:fill="auto"/>
              </w:tcPr>
            </w:tcPrChange>
          </w:tcPr>
          <w:p>
            <w:pPr>
              <w:pStyle w:val="105"/>
            </w:pPr>
          </w:p>
        </w:tc>
        <w:tc>
          <w:tcPr>
            <w:tcW w:w="576" w:type="dxa"/>
            <w:vMerge w:val="continue"/>
            <w:shd w:val="clear" w:color="auto" w:fill="auto"/>
            <w:tcPrChange w:id="507" w:author="Yu Shi-China Unicom" w:date="2022-04-25T21:24:00Z">
              <w:tcPr>
                <w:tcW w:w="576" w:type="dxa"/>
                <w:vMerge w:val="continue"/>
                <w:shd w:val="clear" w:color="auto" w:fill="auto"/>
              </w:tcPr>
            </w:tcPrChange>
          </w:tcPr>
          <w:p>
            <w:pPr>
              <w:pStyle w:val="105"/>
              <w:rPr>
                <w:lang w:eastAsia="zh-CN"/>
              </w:rPr>
            </w:pPr>
          </w:p>
        </w:tc>
        <w:tc>
          <w:tcPr>
            <w:tcW w:w="634" w:type="dxa"/>
            <w:vMerge w:val="continue"/>
            <w:shd w:val="clear" w:color="auto" w:fill="auto"/>
            <w:tcPrChange w:id="508" w:author="Yu Shi-China Unicom" w:date="2022-04-25T21:24:00Z">
              <w:tcPr>
                <w:tcW w:w="634" w:type="dxa"/>
                <w:vMerge w:val="continue"/>
                <w:shd w:val="clear" w:color="auto" w:fill="auto"/>
              </w:tcPr>
            </w:tcPrChange>
          </w:tcPr>
          <w:p>
            <w:pPr>
              <w:pStyle w:val="105"/>
              <w:rPr>
                <w:lang w:eastAsia="zh-CN"/>
              </w:rPr>
            </w:pPr>
          </w:p>
        </w:tc>
        <w:tc>
          <w:tcPr>
            <w:tcW w:w="576" w:type="dxa"/>
            <w:vMerge w:val="continue"/>
            <w:shd w:val="clear" w:color="auto" w:fill="auto"/>
            <w:tcPrChange w:id="509" w:author="Yu Shi-China Unicom" w:date="2022-04-25T21:24:00Z">
              <w:tcPr>
                <w:tcW w:w="576" w:type="dxa"/>
                <w:vMerge w:val="continue"/>
                <w:shd w:val="clear" w:color="auto" w:fill="auto"/>
              </w:tcPr>
            </w:tcPrChange>
          </w:tcPr>
          <w:p>
            <w:pPr>
              <w:pStyle w:val="105"/>
              <w:rPr>
                <w:lang w:eastAsia="zh-CN"/>
              </w:rPr>
            </w:pPr>
          </w:p>
        </w:tc>
        <w:tc>
          <w:tcPr>
            <w:tcW w:w="1270" w:type="dxa"/>
            <w:vMerge w:val="continue"/>
            <w:shd w:val="clear" w:color="auto" w:fill="auto"/>
            <w:tcPrChange w:id="510" w:author="Yu Shi-China Unicom" w:date="2022-04-25T21:24:00Z">
              <w:tcPr>
                <w:tcW w:w="1270" w:type="dxa"/>
                <w:vMerge w:val="continue"/>
                <w:shd w:val="clear" w:color="auto" w:fill="auto"/>
              </w:tcPr>
            </w:tcPrChange>
          </w:tcPr>
          <w:p>
            <w:pPr>
              <w:pStyle w:val="105"/>
            </w:pPr>
          </w:p>
        </w:tc>
        <w:tc>
          <w:tcPr>
            <w:tcW w:w="931" w:type="dxa"/>
            <w:vMerge w:val="continue"/>
            <w:shd w:val="clear" w:color="auto" w:fill="auto"/>
            <w:tcPrChange w:id="511" w:author="Yu Shi-China Unicom" w:date="2022-04-25T21:24:00Z">
              <w:tcPr>
                <w:tcW w:w="931" w:type="dxa"/>
                <w:vMerge w:val="continue"/>
                <w:shd w:val="clear" w:color="auto" w:fill="auto"/>
              </w:tcPr>
            </w:tcPrChange>
          </w:tcPr>
          <w:p>
            <w:pPr>
              <w:pStyle w:val="105"/>
            </w:pPr>
          </w:p>
        </w:tc>
        <w:tc>
          <w:tcPr>
            <w:tcW w:w="721" w:type="dxa"/>
            <w:vMerge w:val="continue"/>
            <w:shd w:val="clear" w:color="auto" w:fill="auto"/>
            <w:tcPrChange w:id="512" w:author="Yu Shi-China Unicom" w:date="2022-04-25T21:24:00Z">
              <w:tcPr>
                <w:tcW w:w="721" w:type="dxa"/>
                <w:vMerge w:val="continue"/>
                <w:shd w:val="clear" w:color="auto" w:fill="auto"/>
              </w:tcPr>
            </w:tcPrChange>
          </w:tcPr>
          <w:p>
            <w:pPr>
              <w:pStyle w:val="105"/>
            </w:pPr>
          </w:p>
        </w:tc>
        <w:tc>
          <w:tcPr>
            <w:tcW w:w="1041" w:type="dxa"/>
            <w:shd w:val="clear" w:color="auto" w:fill="auto"/>
            <w:tcPrChange w:id="513" w:author="Yu Shi-China Unicom" w:date="2022-04-25T21:24:00Z">
              <w:tcPr>
                <w:tcW w:w="1185" w:type="dxa"/>
                <w:gridSpan w:val="2"/>
                <w:shd w:val="clear" w:color="auto" w:fill="auto"/>
              </w:tcPr>
            </w:tcPrChange>
          </w:tcPr>
          <w:p>
            <w:pPr>
              <w:pStyle w:val="105"/>
              <w:rPr>
                <w:vertAlign w:val="superscript"/>
              </w:rPr>
            </w:pPr>
            <w:r>
              <w:t>-92.2 -2.2+0.3+TT</w:t>
            </w:r>
            <w:r>
              <w:rPr>
                <w:vertAlign w:val="superscript"/>
              </w:rPr>
              <w:t>4</w:t>
            </w:r>
          </w:p>
        </w:tc>
        <w:tc>
          <w:tcPr>
            <w:tcW w:w="709" w:type="dxa"/>
            <w:vMerge w:val="continue"/>
            <w:shd w:val="clear" w:color="auto" w:fill="auto"/>
            <w:tcPrChange w:id="514" w:author="Yu Shi-China Unicom" w:date="2022-04-25T21:24:00Z">
              <w:tcPr>
                <w:tcW w:w="721" w:type="dxa"/>
                <w:gridSpan w:val="2"/>
                <w:vMerge w:val="continue"/>
                <w:shd w:val="clear" w:color="auto" w:fill="auto"/>
              </w:tcPr>
            </w:tcPrChange>
          </w:tcPr>
          <w:p>
            <w:pPr>
              <w:pStyle w:val="105"/>
            </w:pPr>
          </w:p>
        </w:tc>
        <w:tc>
          <w:tcPr>
            <w:tcW w:w="708" w:type="dxa"/>
            <w:vMerge w:val="continue"/>
            <w:shd w:val="clear" w:color="auto" w:fill="auto"/>
            <w:tcPrChange w:id="515" w:author="Yu Shi-China Unicom" w:date="2022-04-25T21:24:00Z">
              <w:tcPr>
                <w:tcW w:w="721" w:type="dxa"/>
                <w:gridSpan w:val="2"/>
                <w:vMerge w:val="continue"/>
                <w:shd w:val="clear" w:color="auto" w:fill="auto"/>
              </w:tcPr>
            </w:tcPrChange>
          </w:tcPr>
          <w:p>
            <w:pPr>
              <w:pStyle w:val="105"/>
            </w:pPr>
          </w:p>
        </w:tc>
        <w:tc>
          <w:tcPr>
            <w:tcW w:w="890" w:type="dxa"/>
            <w:vMerge w:val="continue"/>
            <w:shd w:val="clear" w:color="auto" w:fill="auto"/>
            <w:tcPrChange w:id="516"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17"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18"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19"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20"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21" w:author="Yu Shi-China Unicom" w:date="2022-04-25T21:24:00Z">
              <w:tcPr>
                <w:tcW w:w="721" w:type="dxa"/>
                <w:vMerge w:val="continue"/>
                <w:shd w:val="clear" w:color="auto" w:fill="auto"/>
              </w:tcPr>
            </w:tcPrChange>
          </w:tcPr>
          <w:p>
            <w:pPr>
              <w:pStyle w:val="105"/>
            </w:pPr>
          </w:p>
        </w:tc>
        <w:tc>
          <w:tcPr>
            <w:tcW w:w="1283" w:type="dxa"/>
            <w:vMerge w:val="continue"/>
            <w:shd w:val="clear" w:color="auto" w:fill="auto"/>
            <w:tcPrChange w:id="522" w:author="Yu Shi-China Unicom" w:date="2022-04-25T21:24:00Z">
              <w:tcPr>
                <w:tcW w:w="1283" w:type="dxa"/>
                <w:vMerge w:val="continue"/>
                <w:shd w:val="clear" w:color="auto" w:fill="auto"/>
              </w:tcPr>
            </w:tcPrChange>
          </w:tcPr>
          <w:p>
            <w:pPr>
              <w:pStyle w:val="10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1" w:hRule="atLeast"/>
          <w:trPrChange w:id="523" w:author="Yu Shi-China Unicom" w:date="2022-04-25T21:24:00Z">
            <w:trPr>
              <w:trHeight w:val="151" w:hRule="atLeast"/>
            </w:trPr>
          </w:trPrChange>
        </w:trPr>
        <w:tc>
          <w:tcPr>
            <w:tcW w:w="1334" w:type="dxa"/>
            <w:vMerge w:val="restart"/>
            <w:shd w:val="clear" w:color="auto" w:fill="auto"/>
            <w:tcPrChange w:id="524" w:author="Yu Shi-China Unicom" w:date="2022-04-25T21:24:00Z">
              <w:tcPr>
                <w:tcW w:w="1334" w:type="dxa"/>
                <w:vMerge w:val="restart"/>
                <w:shd w:val="clear" w:color="auto" w:fill="auto"/>
              </w:tcPr>
            </w:tcPrChange>
          </w:tcPr>
          <w:p>
            <w:pPr>
              <w:pStyle w:val="105"/>
            </w:pPr>
            <w:r>
              <w:rPr>
                <w:lang w:eastAsia="zh-CN"/>
              </w:rPr>
              <w:t>CA_n1A-n78A</w:t>
            </w:r>
          </w:p>
        </w:tc>
        <w:tc>
          <w:tcPr>
            <w:tcW w:w="576" w:type="dxa"/>
            <w:vMerge w:val="restart"/>
            <w:shd w:val="clear" w:color="auto" w:fill="auto"/>
            <w:tcPrChange w:id="525" w:author="Yu Shi-China Unicom" w:date="2022-04-25T21:24:00Z">
              <w:tcPr>
                <w:tcW w:w="576" w:type="dxa"/>
                <w:vMerge w:val="restart"/>
                <w:shd w:val="clear" w:color="auto" w:fill="auto"/>
              </w:tcPr>
            </w:tcPrChange>
          </w:tcPr>
          <w:p>
            <w:pPr>
              <w:pStyle w:val="105"/>
              <w:rPr>
                <w:lang w:eastAsia="zh-CN"/>
              </w:rPr>
            </w:pPr>
            <w:r>
              <w:rPr>
                <w:lang w:eastAsia="zh-CN"/>
              </w:rPr>
              <w:t>1</w:t>
            </w:r>
          </w:p>
        </w:tc>
        <w:tc>
          <w:tcPr>
            <w:tcW w:w="634" w:type="dxa"/>
            <w:vMerge w:val="restart"/>
            <w:shd w:val="clear" w:color="auto" w:fill="auto"/>
            <w:tcPrChange w:id="526" w:author="Yu Shi-China Unicom" w:date="2022-04-25T21:24:00Z">
              <w:tcPr>
                <w:tcW w:w="634" w:type="dxa"/>
                <w:vMerge w:val="restart"/>
                <w:shd w:val="clear" w:color="auto" w:fill="auto"/>
              </w:tcPr>
            </w:tcPrChange>
          </w:tcPr>
          <w:p>
            <w:pPr>
              <w:pStyle w:val="105"/>
            </w:pPr>
            <w:r>
              <w:rPr>
                <w:lang w:eastAsia="zh-CN"/>
              </w:rPr>
              <w:t>n1</w:t>
            </w:r>
          </w:p>
        </w:tc>
        <w:tc>
          <w:tcPr>
            <w:tcW w:w="576" w:type="dxa"/>
            <w:vMerge w:val="restart"/>
            <w:shd w:val="clear" w:color="auto" w:fill="auto"/>
            <w:tcPrChange w:id="527" w:author="Yu Shi-China Unicom" w:date="2022-04-25T21:24:00Z">
              <w:tcPr>
                <w:tcW w:w="576" w:type="dxa"/>
                <w:vMerge w:val="restart"/>
                <w:shd w:val="clear" w:color="auto" w:fill="auto"/>
              </w:tcPr>
            </w:tcPrChange>
          </w:tcPr>
          <w:p>
            <w:pPr>
              <w:pStyle w:val="105"/>
            </w:pPr>
            <w:r>
              <w:rPr>
                <w:lang w:eastAsia="zh-CN"/>
              </w:rPr>
              <w:t>15</w:t>
            </w:r>
          </w:p>
        </w:tc>
        <w:tc>
          <w:tcPr>
            <w:tcW w:w="1270" w:type="dxa"/>
            <w:shd w:val="clear" w:color="auto" w:fill="auto"/>
            <w:tcPrChange w:id="528" w:author="Yu Shi-China Unicom" w:date="2022-04-25T21:24:00Z">
              <w:tcPr>
                <w:tcW w:w="1270" w:type="dxa"/>
                <w:shd w:val="clear" w:color="auto" w:fill="auto"/>
              </w:tcPr>
            </w:tcPrChange>
          </w:tcPr>
          <w:p>
            <w:pPr>
              <w:pStyle w:val="105"/>
              <w:rPr>
                <w:lang w:eastAsia="zh-CN"/>
              </w:rPr>
            </w:pPr>
            <w:r>
              <w:rPr>
                <w:lang w:eastAsia="zh-CN"/>
              </w:rPr>
              <w:t>-100 +8+TT</w:t>
            </w:r>
          </w:p>
        </w:tc>
        <w:tc>
          <w:tcPr>
            <w:tcW w:w="931" w:type="dxa"/>
            <w:vMerge w:val="restart"/>
            <w:shd w:val="clear" w:color="auto" w:fill="auto"/>
            <w:tcPrChange w:id="529" w:author="Yu Shi-China Unicom" w:date="2022-04-25T21:24:00Z">
              <w:tcPr>
                <w:tcW w:w="931" w:type="dxa"/>
                <w:vMerge w:val="restart"/>
                <w:shd w:val="clear" w:color="auto" w:fill="auto"/>
              </w:tcPr>
            </w:tcPrChange>
          </w:tcPr>
          <w:p>
            <w:pPr>
              <w:pStyle w:val="105"/>
            </w:pPr>
          </w:p>
        </w:tc>
        <w:tc>
          <w:tcPr>
            <w:tcW w:w="721" w:type="dxa"/>
            <w:vMerge w:val="restart"/>
            <w:shd w:val="clear" w:color="auto" w:fill="auto"/>
            <w:tcPrChange w:id="530" w:author="Yu Shi-China Unicom" w:date="2022-04-25T21:24:00Z">
              <w:tcPr>
                <w:tcW w:w="721" w:type="dxa"/>
                <w:vMerge w:val="restart"/>
                <w:shd w:val="clear" w:color="auto" w:fill="auto"/>
              </w:tcPr>
            </w:tcPrChange>
          </w:tcPr>
          <w:p>
            <w:pPr>
              <w:pStyle w:val="105"/>
            </w:pPr>
          </w:p>
        </w:tc>
        <w:tc>
          <w:tcPr>
            <w:tcW w:w="1041" w:type="dxa"/>
            <w:vMerge w:val="restart"/>
            <w:shd w:val="clear" w:color="auto" w:fill="auto"/>
            <w:tcPrChange w:id="531" w:author="Yu Shi-China Unicom" w:date="2022-04-25T21:24:00Z">
              <w:tcPr>
                <w:tcW w:w="1185" w:type="dxa"/>
                <w:gridSpan w:val="2"/>
                <w:vMerge w:val="restart"/>
                <w:shd w:val="clear" w:color="auto" w:fill="auto"/>
              </w:tcPr>
            </w:tcPrChange>
          </w:tcPr>
          <w:p>
            <w:pPr>
              <w:pStyle w:val="105"/>
            </w:pPr>
          </w:p>
        </w:tc>
        <w:tc>
          <w:tcPr>
            <w:tcW w:w="709" w:type="dxa"/>
            <w:vMerge w:val="restart"/>
            <w:shd w:val="clear" w:color="auto" w:fill="auto"/>
            <w:tcPrChange w:id="532" w:author="Yu Shi-China Unicom" w:date="2022-04-25T21:24:00Z">
              <w:tcPr>
                <w:tcW w:w="721" w:type="dxa"/>
                <w:gridSpan w:val="2"/>
                <w:vMerge w:val="restart"/>
                <w:shd w:val="clear" w:color="auto" w:fill="auto"/>
              </w:tcPr>
            </w:tcPrChange>
          </w:tcPr>
          <w:p>
            <w:pPr>
              <w:pStyle w:val="105"/>
            </w:pPr>
          </w:p>
        </w:tc>
        <w:tc>
          <w:tcPr>
            <w:tcW w:w="708" w:type="dxa"/>
            <w:vMerge w:val="restart"/>
            <w:shd w:val="clear" w:color="auto" w:fill="auto"/>
            <w:tcPrChange w:id="533" w:author="Yu Shi-China Unicom" w:date="2022-04-25T21:24:00Z">
              <w:tcPr>
                <w:tcW w:w="721" w:type="dxa"/>
                <w:gridSpan w:val="2"/>
                <w:vMerge w:val="restart"/>
                <w:shd w:val="clear" w:color="auto" w:fill="auto"/>
              </w:tcPr>
            </w:tcPrChange>
          </w:tcPr>
          <w:p>
            <w:pPr>
              <w:pStyle w:val="105"/>
            </w:pPr>
          </w:p>
        </w:tc>
        <w:tc>
          <w:tcPr>
            <w:tcW w:w="890" w:type="dxa"/>
            <w:vMerge w:val="restart"/>
            <w:shd w:val="clear" w:color="auto" w:fill="auto"/>
            <w:tcPrChange w:id="534"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35"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36"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37"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38"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39" w:author="Yu Shi-China Unicom" w:date="2022-04-25T21:24:00Z">
              <w:tcPr>
                <w:tcW w:w="721" w:type="dxa"/>
                <w:vMerge w:val="restart"/>
                <w:shd w:val="clear" w:color="auto" w:fill="auto"/>
              </w:tcPr>
            </w:tcPrChange>
          </w:tcPr>
          <w:p>
            <w:pPr>
              <w:pStyle w:val="105"/>
            </w:pPr>
          </w:p>
        </w:tc>
        <w:tc>
          <w:tcPr>
            <w:tcW w:w="1283" w:type="dxa"/>
            <w:vMerge w:val="restart"/>
            <w:shd w:val="clear" w:color="auto" w:fill="auto"/>
            <w:tcPrChange w:id="540" w:author="Yu Shi-China Unicom" w:date="2022-04-25T21:24:00Z">
              <w:tcPr>
                <w:tcW w:w="1283" w:type="dxa"/>
                <w:vMerge w:val="restart"/>
                <w:shd w:val="clear" w:color="auto" w:fill="auto"/>
              </w:tcPr>
            </w:tcPrChange>
          </w:tcPr>
          <w:p>
            <w:pPr>
              <w:pStyle w:val="105"/>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trPrChange w:id="541" w:author="Yu Shi-China Unicom" w:date="2022-04-25T21:24:00Z">
            <w:trPr>
              <w:trHeight w:val="150" w:hRule="atLeast"/>
            </w:trPr>
          </w:trPrChange>
        </w:trPr>
        <w:tc>
          <w:tcPr>
            <w:tcW w:w="1334" w:type="dxa"/>
            <w:vMerge w:val="continue"/>
            <w:tcBorders>
              <w:bottom w:val="nil"/>
            </w:tcBorders>
            <w:shd w:val="clear" w:color="auto" w:fill="auto"/>
            <w:tcPrChange w:id="542" w:author="Yu Shi-China Unicom" w:date="2022-04-25T21:24:00Z">
              <w:tcPr>
                <w:tcW w:w="1334" w:type="dxa"/>
                <w:vMerge w:val="continue"/>
                <w:tcBorders>
                  <w:bottom w:val="nil"/>
                </w:tcBorders>
                <w:shd w:val="clear" w:color="auto" w:fill="auto"/>
              </w:tcPr>
            </w:tcPrChange>
          </w:tcPr>
          <w:p>
            <w:pPr>
              <w:pStyle w:val="105"/>
              <w:rPr>
                <w:lang w:eastAsia="zh-CN"/>
              </w:rPr>
            </w:pPr>
          </w:p>
        </w:tc>
        <w:tc>
          <w:tcPr>
            <w:tcW w:w="576" w:type="dxa"/>
            <w:vMerge w:val="continue"/>
            <w:shd w:val="clear" w:color="auto" w:fill="auto"/>
            <w:tcPrChange w:id="543" w:author="Yu Shi-China Unicom" w:date="2022-04-25T21:24:00Z">
              <w:tcPr>
                <w:tcW w:w="576" w:type="dxa"/>
                <w:vMerge w:val="continue"/>
                <w:shd w:val="clear" w:color="auto" w:fill="auto"/>
              </w:tcPr>
            </w:tcPrChange>
          </w:tcPr>
          <w:p>
            <w:pPr>
              <w:pStyle w:val="105"/>
              <w:rPr>
                <w:lang w:eastAsia="zh-CN"/>
              </w:rPr>
            </w:pPr>
          </w:p>
        </w:tc>
        <w:tc>
          <w:tcPr>
            <w:tcW w:w="634" w:type="dxa"/>
            <w:vMerge w:val="continue"/>
            <w:shd w:val="clear" w:color="auto" w:fill="auto"/>
            <w:tcPrChange w:id="544" w:author="Yu Shi-China Unicom" w:date="2022-04-25T21:24:00Z">
              <w:tcPr>
                <w:tcW w:w="634" w:type="dxa"/>
                <w:vMerge w:val="continue"/>
                <w:shd w:val="clear" w:color="auto" w:fill="auto"/>
              </w:tcPr>
            </w:tcPrChange>
          </w:tcPr>
          <w:p>
            <w:pPr>
              <w:pStyle w:val="105"/>
              <w:rPr>
                <w:lang w:eastAsia="zh-CN"/>
              </w:rPr>
            </w:pPr>
          </w:p>
        </w:tc>
        <w:tc>
          <w:tcPr>
            <w:tcW w:w="576" w:type="dxa"/>
            <w:vMerge w:val="continue"/>
            <w:shd w:val="clear" w:color="auto" w:fill="auto"/>
            <w:tcPrChange w:id="545" w:author="Yu Shi-China Unicom" w:date="2022-04-25T21:24:00Z">
              <w:tcPr>
                <w:tcW w:w="576" w:type="dxa"/>
                <w:vMerge w:val="continue"/>
                <w:shd w:val="clear" w:color="auto" w:fill="auto"/>
              </w:tcPr>
            </w:tcPrChange>
          </w:tcPr>
          <w:p>
            <w:pPr>
              <w:pStyle w:val="105"/>
              <w:rPr>
                <w:lang w:eastAsia="zh-CN"/>
              </w:rPr>
            </w:pPr>
          </w:p>
        </w:tc>
        <w:tc>
          <w:tcPr>
            <w:tcW w:w="1270" w:type="dxa"/>
            <w:shd w:val="clear" w:color="auto" w:fill="auto"/>
            <w:tcPrChange w:id="546" w:author="Yu Shi-China Unicom" w:date="2022-04-25T21:24:00Z">
              <w:tcPr>
                <w:tcW w:w="1270" w:type="dxa"/>
                <w:shd w:val="clear" w:color="auto" w:fill="auto"/>
              </w:tcPr>
            </w:tcPrChange>
          </w:tcPr>
          <w:p>
            <w:pPr>
              <w:pStyle w:val="105"/>
              <w:rPr>
                <w:vertAlign w:val="superscript"/>
                <w:lang w:eastAsia="zh-CN"/>
              </w:rPr>
            </w:pPr>
            <w:r>
              <w:rPr>
                <w:lang w:eastAsia="zh-CN"/>
              </w:rPr>
              <w:t>-100 -2.7 +10.7+TT</w:t>
            </w:r>
            <w:r>
              <w:rPr>
                <w:vertAlign w:val="superscript"/>
                <w:lang w:eastAsia="zh-CN"/>
              </w:rPr>
              <w:t>4</w:t>
            </w:r>
          </w:p>
        </w:tc>
        <w:tc>
          <w:tcPr>
            <w:tcW w:w="931" w:type="dxa"/>
            <w:vMerge w:val="continue"/>
            <w:shd w:val="clear" w:color="auto" w:fill="auto"/>
            <w:tcPrChange w:id="547" w:author="Yu Shi-China Unicom" w:date="2022-04-25T21:24:00Z">
              <w:tcPr>
                <w:tcW w:w="931" w:type="dxa"/>
                <w:vMerge w:val="continue"/>
                <w:shd w:val="clear" w:color="auto" w:fill="auto"/>
              </w:tcPr>
            </w:tcPrChange>
          </w:tcPr>
          <w:p>
            <w:pPr>
              <w:pStyle w:val="105"/>
            </w:pPr>
          </w:p>
        </w:tc>
        <w:tc>
          <w:tcPr>
            <w:tcW w:w="721" w:type="dxa"/>
            <w:vMerge w:val="continue"/>
            <w:shd w:val="clear" w:color="auto" w:fill="auto"/>
            <w:tcPrChange w:id="548" w:author="Yu Shi-China Unicom" w:date="2022-04-25T21:24:00Z">
              <w:tcPr>
                <w:tcW w:w="721" w:type="dxa"/>
                <w:vMerge w:val="continue"/>
                <w:shd w:val="clear" w:color="auto" w:fill="auto"/>
              </w:tcPr>
            </w:tcPrChange>
          </w:tcPr>
          <w:p>
            <w:pPr>
              <w:pStyle w:val="105"/>
            </w:pPr>
          </w:p>
        </w:tc>
        <w:tc>
          <w:tcPr>
            <w:tcW w:w="1041" w:type="dxa"/>
            <w:vMerge w:val="continue"/>
            <w:shd w:val="clear" w:color="auto" w:fill="auto"/>
            <w:tcPrChange w:id="549" w:author="Yu Shi-China Unicom" w:date="2022-04-25T21:24:00Z">
              <w:tcPr>
                <w:tcW w:w="1185" w:type="dxa"/>
                <w:gridSpan w:val="2"/>
                <w:vMerge w:val="continue"/>
                <w:shd w:val="clear" w:color="auto" w:fill="auto"/>
              </w:tcPr>
            </w:tcPrChange>
          </w:tcPr>
          <w:p>
            <w:pPr>
              <w:pStyle w:val="105"/>
            </w:pPr>
          </w:p>
        </w:tc>
        <w:tc>
          <w:tcPr>
            <w:tcW w:w="709" w:type="dxa"/>
            <w:vMerge w:val="continue"/>
            <w:shd w:val="clear" w:color="auto" w:fill="auto"/>
            <w:tcPrChange w:id="550" w:author="Yu Shi-China Unicom" w:date="2022-04-25T21:24:00Z">
              <w:tcPr>
                <w:tcW w:w="721" w:type="dxa"/>
                <w:gridSpan w:val="2"/>
                <w:vMerge w:val="continue"/>
                <w:shd w:val="clear" w:color="auto" w:fill="auto"/>
              </w:tcPr>
            </w:tcPrChange>
          </w:tcPr>
          <w:p>
            <w:pPr>
              <w:pStyle w:val="105"/>
            </w:pPr>
          </w:p>
        </w:tc>
        <w:tc>
          <w:tcPr>
            <w:tcW w:w="708" w:type="dxa"/>
            <w:vMerge w:val="continue"/>
            <w:shd w:val="clear" w:color="auto" w:fill="auto"/>
            <w:tcPrChange w:id="551" w:author="Yu Shi-China Unicom" w:date="2022-04-25T21:24:00Z">
              <w:tcPr>
                <w:tcW w:w="721" w:type="dxa"/>
                <w:gridSpan w:val="2"/>
                <w:vMerge w:val="continue"/>
                <w:shd w:val="clear" w:color="auto" w:fill="auto"/>
              </w:tcPr>
            </w:tcPrChange>
          </w:tcPr>
          <w:p>
            <w:pPr>
              <w:pStyle w:val="105"/>
            </w:pPr>
          </w:p>
        </w:tc>
        <w:tc>
          <w:tcPr>
            <w:tcW w:w="890" w:type="dxa"/>
            <w:vMerge w:val="continue"/>
            <w:shd w:val="clear" w:color="auto" w:fill="auto"/>
            <w:tcPrChange w:id="552"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53"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54"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55"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56"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57" w:author="Yu Shi-China Unicom" w:date="2022-04-25T21:24:00Z">
              <w:tcPr>
                <w:tcW w:w="721" w:type="dxa"/>
                <w:vMerge w:val="continue"/>
                <w:shd w:val="clear" w:color="auto" w:fill="auto"/>
              </w:tcPr>
            </w:tcPrChange>
          </w:tcPr>
          <w:p>
            <w:pPr>
              <w:pStyle w:val="105"/>
            </w:pPr>
          </w:p>
        </w:tc>
        <w:tc>
          <w:tcPr>
            <w:tcW w:w="1283" w:type="dxa"/>
            <w:vMerge w:val="continue"/>
            <w:shd w:val="clear" w:color="auto" w:fill="auto"/>
            <w:tcPrChange w:id="558" w:author="Yu Shi-China Unicom" w:date="2022-04-25T21:24:00Z">
              <w:tcPr>
                <w:tcW w:w="1283" w:type="dxa"/>
                <w:vMerge w:val="continue"/>
                <w:shd w:val="clear" w:color="auto" w:fill="auto"/>
              </w:tcPr>
            </w:tcPrChange>
          </w:tcPr>
          <w:p>
            <w:pPr>
              <w:pStyle w:val="105"/>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5" w:hRule="atLeast"/>
          <w:trPrChange w:id="559" w:author="Yu Shi-China Unicom" w:date="2022-04-25T21:24:00Z">
            <w:trPr>
              <w:trHeight w:val="75" w:hRule="atLeast"/>
            </w:trPr>
          </w:trPrChange>
        </w:trPr>
        <w:tc>
          <w:tcPr>
            <w:tcW w:w="1334" w:type="dxa"/>
            <w:vMerge w:val="restart"/>
            <w:tcBorders>
              <w:top w:val="nil"/>
            </w:tcBorders>
            <w:shd w:val="clear" w:color="auto" w:fill="auto"/>
            <w:tcPrChange w:id="560" w:author="Yu Shi-China Unicom" w:date="2022-04-25T21:24:00Z">
              <w:tcPr>
                <w:tcW w:w="1334" w:type="dxa"/>
                <w:vMerge w:val="restart"/>
                <w:tcBorders>
                  <w:top w:val="nil"/>
                </w:tcBorders>
                <w:shd w:val="clear" w:color="auto" w:fill="auto"/>
              </w:tcPr>
            </w:tcPrChange>
          </w:tcPr>
          <w:p>
            <w:pPr>
              <w:pStyle w:val="105"/>
            </w:pPr>
          </w:p>
        </w:tc>
        <w:tc>
          <w:tcPr>
            <w:tcW w:w="576" w:type="dxa"/>
            <w:vMerge w:val="restart"/>
            <w:shd w:val="clear" w:color="auto" w:fill="auto"/>
            <w:tcPrChange w:id="561" w:author="Yu Shi-China Unicom" w:date="2022-04-25T21:24:00Z">
              <w:tcPr>
                <w:tcW w:w="576" w:type="dxa"/>
                <w:vMerge w:val="restart"/>
                <w:shd w:val="clear" w:color="auto" w:fill="auto"/>
              </w:tcPr>
            </w:tcPrChange>
          </w:tcPr>
          <w:p>
            <w:pPr>
              <w:pStyle w:val="105"/>
              <w:rPr>
                <w:lang w:eastAsia="zh-CN"/>
              </w:rPr>
            </w:pPr>
            <w:r>
              <w:rPr>
                <w:lang w:eastAsia="zh-CN"/>
              </w:rPr>
              <w:t>1</w:t>
            </w:r>
          </w:p>
        </w:tc>
        <w:tc>
          <w:tcPr>
            <w:tcW w:w="634" w:type="dxa"/>
            <w:vMerge w:val="restart"/>
            <w:shd w:val="clear" w:color="auto" w:fill="auto"/>
            <w:tcPrChange w:id="562" w:author="Yu Shi-China Unicom" w:date="2022-04-25T21:24:00Z">
              <w:tcPr>
                <w:tcW w:w="634" w:type="dxa"/>
                <w:vMerge w:val="restart"/>
                <w:shd w:val="clear" w:color="auto" w:fill="auto"/>
              </w:tcPr>
            </w:tcPrChange>
          </w:tcPr>
          <w:p>
            <w:pPr>
              <w:pStyle w:val="105"/>
            </w:pPr>
            <w:r>
              <w:rPr>
                <w:lang w:eastAsia="zh-CN"/>
              </w:rPr>
              <w:t>n78</w:t>
            </w:r>
          </w:p>
        </w:tc>
        <w:tc>
          <w:tcPr>
            <w:tcW w:w="576" w:type="dxa"/>
            <w:vMerge w:val="restart"/>
            <w:shd w:val="clear" w:color="auto" w:fill="auto"/>
            <w:tcPrChange w:id="563" w:author="Yu Shi-China Unicom" w:date="2022-04-25T21:24:00Z">
              <w:tcPr>
                <w:tcW w:w="576" w:type="dxa"/>
                <w:vMerge w:val="restart"/>
                <w:shd w:val="clear" w:color="auto" w:fill="auto"/>
              </w:tcPr>
            </w:tcPrChange>
          </w:tcPr>
          <w:p>
            <w:pPr>
              <w:pStyle w:val="105"/>
            </w:pPr>
            <w:r>
              <w:rPr>
                <w:lang w:eastAsia="zh-CN"/>
              </w:rPr>
              <w:t>15</w:t>
            </w:r>
          </w:p>
        </w:tc>
        <w:tc>
          <w:tcPr>
            <w:tcW w:w="1270" w:type="dxa"/>
            <w:vMerge w:val="restart"/>
            <w:shd w:val="clear" w:color="auto" w:fill="auto"/>
            <w:tcPrChange w:id="564" w:author="Yu Shi-China Unicom" w:date="2022-04-25T21:24:00Z">
              <w:tcPr>
                <w:tcW w:w="1270" w:type="dxa"/>
                <w:vMerge w:val="restart"/>
                <w:shd w:val="clear" w:color="auto" w:fill="auto"/>
              </w:tcPr>
            </w:tcPrChange>
          </w:tcPr>
          <w:p>
            <w:pPr>
              <w:pStyle w:val="105"/>
            </w:pPr>
          </w:p>
        </w:tc>
        <w:tc>
          <w:tcPr>
            <w:tcW w:w="931" w:type="dxa"/>
            <w:shd w:val="clear" w:color="auto" w:fill="auto"/>
            <w:tcPrChange w:id="565" w:author="Yu Shi-China Unicom" w:date="2022-04-25T21:24:00Z">
              <w:tcPr>
                <w:tcW w:w="931" w:type="dxa"/>
                <w:shd w:val="clear" w:color="auto" w:fill="auto"/>
              </w:tcPr>
            </w:tcPrChange>
          </w:tcPr>
          <w:p>
            <w:pPr>
              <w:pStyle w:val="105"/>
              <w:rPr>
                <w:lang w:eastAsia="zh-CN"/>
              </w:rPr>
            </w:pPr>
            <w:r>
              <w:t>-95.8</w:t>
            </w:r>
            <w:r>
              <w:rPr>
                <w:lang w:eastAsia="zh-CN"/>
              </w:rPr>
              <w:t xml:space="preserve"> +TT</w:t>
            </w:r>
          </w:p>
        </w:tc>
        <w:tc>
          <w:tcPr>
            <w:tcW w:w="721" w:type="dxa"/>
            <w:vMerge w:val="restart"/>
            <w:shd w:val="clear" w:color="auto" w:fill="auto"/>
            <w:tcPrChange w:id="566" w:author="Yu Shi-China Unicom" w:date="2022-04-25T21:24:00Z">
              <w:tcPr>
                <w:tcW w:w="721" w:type="dxa"/>
                <w:vMerge w:val="restart"/>
                <w:shd w:val="clear" w:color="auto" w:fill="auto"/>
              </w:tcPr>
            </w:tcPrChange>
          </w:tcPr>
          <w:p>
            <w:pPr>
              <w:pStyle w:val="105"/>
            </w:pPr>
          </w:p>
        </w:tc>
        <w:tc>
          <w:tcPr>
            <w:tcW w:w="1041" w:type="dxa"/>
            <w:vMerge w:val="restart"/>
            <w:shd w:val="clear" w:color="auto" w:fill="auto"/>
            <w:tcPrChange w:id="567" w:author="Yu Shi-China Unicom" w:date="2022-04-25T21:24:00Z">
              <w:tcPr>
                <w:tcW w:w="1185" w:type="dxa"/>
                <w:gridSpan w:val="2"/>
                <w:vMerge w:val="restart"/>
                <w:shd w:val="clear" w:color="auto" w:fill="auto"/>
              </w:tcPr>
            </w:tcPrChange>
          </w:tcPr>
          <w:p>
            <w:pPr>
              <w:pStyle w:val="105"/>
            </w:pPr>
          </w:p>
        </w:tc>
        <w:tc>
          <w:tcPr>
            <w:tcW w:w="709" w:type="dxa"/>
            <w:vMerge w:val="restart"/>
            <w:shd w:val="clear" w:color="auto" w:fill="auto"/>
            <w:tcPrChange w:id="568" w:author="Yu Shi-China Unicom" w:date="2022-04-25T21:24:00Z">
              <w:tcPr>
                <w:tcW w:w="721" w:type="dxa"/>
                <w:gridSpan w:val="2"/>
                <w:vMerge w:val="restart"/>
                <w:shd w:val="clear" w:color="auto" w:fill="auto"/>
              </w:tcPr>
            </w:tcPrChange>
          </w:tcPr>
          <w:p>
            <w:pPr>
              <w:pStyle w:val="105"/>
            </w:pPr>
          </w:p>
        </w:tc>
        <w:tc>
          <w:tcPr>
            <w:tcW w:w="708" w:type="dxa"/>
            <w:vMerge w:val="restart"/>
            <w:shd w:val="clear" w:color="auto" w:fill="auto"/>
            <w:tcPrChange w:id="569" w:author="Yu Shi-China Unicom" w:date="2022-04-25T21:24:00Z">
              <w:tcPr>
                <w:tcW w:w="721" w:type="dxa"/>
                <w:gridSpan w:val="2"/>
                <w:vMerge w:val="restart"/>
                <w:shd w:val="clear" w:color="auto" w:fill="auto"/>
              </w:tcPr>
            </w:tcPrChange>
          </w:tcPr>
          <w:p>
            <w:pPr>
              <w:pStyle w:val="105"/>
            </w:pPr>
          </w:p>
        </w:tc>
        <w:tc>
          <w:tcPr>
            <w:tcW w:w="890" w:type="dxa"/>
            <w:vMerge w:val="restart"/>
            <w:shd w:val="clear" w:color="auto" w:fill="auto"/>
            <w:tcPrChange w:id="570"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71"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72"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73"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74" w:author="Yu Shi-China Unicom" w:date="2022-04-25T21:24:00Z">
              <w:tcPr>
                <w:tcW w:w="721" w:type="dxa"/>
                <w:vMerge w:val="restart"/>
                <w:shd w:val="clear" w:color="auto" w:fill="auto"/>
              </w:tcPr>
            </w:tcPrChange>
          </w:tcPr>
          <w:p>
            <w:pPr>
              <w:pStyle w:val="105"/>
            </w:pPr>
          </w:p>
        </w:tc>
        <w:tc>
          <w:tcPr>
            <w:tcW w:w="721" w:type="dxa"/>
            <w:vMerge w:val="restart"/>
            <w:shd w:val="clear" w:color="auto" w:fill="auto"/>
            <w:tcPrChange w:id="575" w:author="Yu Shi-China Unicom" w:date="2022-04-25T21:24:00Z">
              <w:tcPr>
                <w:tcW w:w="721" w:type="dxa"/>
                <w:vMerge w:val="restart"/>
                <w:shd w:val="clear" w:color="auto" w:fill="auto"/>
              </w:tcPr>
            </w:tcPrChange>
          </w:tcPr>
          <w:p>
            <w:pPr>
              <w:pStyle w:val="105"/>
            </w:pPr>
          </w:p>
        </w:tc>
        <w:tc>
          <w:tcPr>
            <w:tcW w:w="1283" w:type="dxa"/>
            <w:vMerge w:val="restart"/>
            <w:shd w:val="clear" w:color="auto" w:fill="auto"/>
            <w:tcPrChange w:id="576" w:author="Yu Shi-China Unicom" w:date="2022-04-25T21:24:00Z">
              <w:tcPr>
                <w:tcW w:w="1283" w:type="dxa"/>
                <w:vMerge w:val="restart"/>
                <w:shd w:val="clear" w:color="auto" w:fill="auto"/>
              </w:tcPr>
            </w:tcPrChange>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Yu Shi-China Unicom" w:date="2022-04-25T21: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5" w:hRule="atLeast"/>
          <w:trPrChange w:id="577" w:author="Yu Shi-China Unicom" w:date="2022-04-25T21:24:00Z">
            <w:trPr>
              <w:trHeight w:val="75" w:hRule="atLeast"/>
            </w:trPr>
          </w:trPrChange>
        </w:trPr>
        <w:tc>
          <w:tcPr>
            <w:tcW w:w="1334" w:type="dxa"/>
            <w:vMerge w:val="continue"/>
            <w:tcBorders>
              <w:bottom w:val="single" w:color="auto" w:sz="4" w:space="0"/>
            </w:tcBorders>
            <w:shd w:val="clear" w:color="auto" w:fill="auto"/>
            <w:tcPrChange w:id="578" w:author="Yu Shi-China Unicom" w:date="2022-04-25T21:24:00Z">
              <w:tcPr>
                <w:tcW w:w="1334" w:type="dxa"/>
                <w:vMerge w:val="continue"/>
                <w:tcBorders>
                  <w:bottom w:val="single" w:color="auto" w:sz="4" w:space="0"/>
                </w:tcBorders>
                <w:shd w:val="clear" w:color="auto" w:fill="auto"/>
              </w:tcPr>
            </w:tcPrChange>
          </w:tcPr>
          <w:p>
            <w:pPr>
              <w:pStyle w:val="105"/>
            </w:pPr>
          </w:p>
        </w:tc>
        <w:tc>
          <w:tcPr>
            <w:tcW w:w="576" w:type="dxa"/>
            <w:vMerge w:val="continue"/>
            <w:shd w:val="clear" w:color="auto" w:fill="auto"/>
            <w:tcPrChange w:id="579" w:author="Yu Shi-China Unicom" w:date="2022-04-25T21:24:00Z">
              <w:tcPr>
                <w:tcW w:w="576" w:type="dxa"/>
                <w:vMerge w:val="continue"/>
                <w:shd w:val="clear" w:color="auto" w:fill="auto"/>
              </w:tcPr>
            </w:tcPrChange>
          </w:tcPr>
          <w:p>
            <w:pPr>
              <w:pStyle w:val="105"/>
              <w:rPr>
                <w:lang w:eastAsia="zh-CN"/>
              </w:rPr>
            </w:pPr>
          </w:p>
        </w:tc>
        <w:tc>
          <w:tcPr>
            <w:tcW w:w="634" w:type="dxa"/>
            <w:vMerge w:val="continue"/>
            <w:shd w:val="clear" w:color="auto" w:fill="auto"/>
            <w:tcPrChange w:id="580" w:author="Yu Shi-China Unicom" w:date="2022-04-25T21:24:00Z">
              <w:tcPr>
                <w:tcW w:w="634" w:type="dxa"/>
                <w:vMerge w:val="continue"/>
                <w:shd w:val="clear" w:color="auto" w:fill="auto"/>
              </w:tcPr>
            </w:tcPrChange>
          </w:tcPr>
          <w:p>
            <w:pPr>
              <w:pStyle w:val="105"/>
              <w:rPr>
                <w:lang w:eastAsia="zh-CN"/>
              </w:rPr>
            </w:pPr>
          </w:p>
        </w:tc>
        <w:tc>
          <w:tcPr>
            <w:tcW w:w="576" w:type="dxa"/>
            <w:vMerge w:val="continue"/>
            <w:shd w:val="clear" w:color="auto" w:fill="auto"/>
            <w:tcPrChange w:id="581" w:author="Yu Shi-China Unicom" w:date="2022-04-25T21:24:00Z">
              <w:tcPr>
                <w:tcW w:w="576" w:type="dxa"/>
                <w:vMerge w:val="continue"/>
                <w:shd w:val="clear" w:color="auto" w:fill="auto"/>
              </w:tcPr>
            </w:tcPrChange>
          </w:tcPr>
          <w:p>
            <w:pPr>
              <w:pStyle w:val="105"/>
              <w:rPr>
                <w:lang w:eastAsia="zh-CN"/>
              </w:rPr>
            </w:pPr>
          </w:p>
        </w:tc>
        <w:tc>
          <w:tcPr>
            <w:tcW w:w="1270" w:type="dxa"/>
            <w:vMerge w:val="continue"/>
            <w:shd w:val="clear" w:color="auto" w:fill="auto"/>
            <w:tcPrChange w:id="582" w:author="Yu Shi-China Unicom" w:date="2022-04-25T21:24:00Z">
              <w:tcPr>
                <w:tcW w:w="1270" w:type="dxa"/>
                <w:vMerge w:val="continue"/>
                <w:shd w:val="clear" w:color="auto" w:fill="auto"/>
              </w:tcPr>
            </w:tcPrChange>
          </w:tcPr>
          <w:p>
            <w:pPr>
              <w:pStyle w:val="105"/>
            </w:pPr>
          </w:p>
        </w:tc>
        <w:tc>
          <w:tcPr>
            <w:tcW w:w="931" w:type="dxa"/>
            <w:shd w:val="clear" w:color="auto" w:fill="auto"/>
            <w:tcPrChange w:id="583" w:author="Yu Shi-China Unicom" w:date="2022-04-25T21:24:00Z">
              <w:tcPr>
                <w:tcW w:w="931" w:type="dxa"/>
                <w:shd w:val="clear" w:color="auto" w:fill="auto"/>
              </w:tcPr>
            </w:tcPrChange>
          </w:tcPr>
          <w:p>
            <w:pPr>
              <w:pStyle w:val="105"/>
              <w:rPr>
                <w:vertAlign w:val="superscript"/>
                <w:lang w:eastAsia="zh-CN"/>
              </w:rPr>
            </w:pPr>
            <w:r>
              <w:t>-95.8</w:t>
            </w:r>
            <w:r>
              <w:rPr>
                <w:lang w:eastAsia="zh-CN"/>
              </w:rPr>
              <w:t xml:space="preserve"> -2.2 +TT</w:t>
            </w:r>
            <w:r>
              <w:rPr>
                <w:vertAlign w:val="superscript"/>
                <w:lang w:eastAsia="zh-CN"/>
              </w:rPr>
              <w:t>4</w:t>
            </w:r>
          </w:p>
        </w:tc>
        <w:tc>
          <w:tcPr>
            <w:tcW w:w="721" w:type="dxa"/>
            <w:vMerge w:val="continue"/>
            <w:shd w:val="clear" w:color="auto" w:fill="auto"/>
            <w:tcPrChange w:id="584" w:author="Yu Shi-China Unicom" w:date="2022-04-25T21:24:00Z">
              <w:tcPr>
                <w:tcW w:w="721" w:type="dxa"/>
                <w:vMerge w:val="continue"/>
                <w:shd w:val="clear" w:color="auto" w:fill="auto"/>
              </w:tcPr>
            </w:tcPrChange>
          </w:tcPr>
          <w:p>
            <w:pPr>
              <w:pStyle w:val="105"/>
            </w:pPr>
          </w:p>
        </w:tc>
        <w:tc>
          <w:tcPr>
            <w:tcW w:w="1041" w:type="dxa"/>
            <w:vMerge w:val="continue"/>
            <w:shd w:val="clear" w:color="auto" w:fill="auto"/>
            <w:tcPrChange w:id="585" w:author="Yu Shi-China Unicom" w:date="2022-04-25T21:24:00Z">
              <w:tcPr>
                <w:tcW w:w="1185" w:type="dxa"/>
                <w:gridSpan w:val="2"/>
                <w:vMerge w:val="continue"/>
                <w:shd w:val="clear" w:color="auto" w:fill="auto"/>
              </w:tcPr>
            </w:tcPrChange>
          </w:tcPr>
          <w:p>
            <w:pPr>
              <w:pStyle w:val="105"/>
            </w:pPr>
          </w:p>
        </w:tc>
        <w:tc>
          <w:tcPr>
            <w:tcW w:w="709" w:type="dxa"/>
            <w:vMerge w:val="continue"/>
            <w:shd w:val="clear" w:color="auto" w:fill="auto"/>
            <w:tcPrChange w:id="586" w:author="Yu Shi-China Unicom" w:date="2022-04-25T21:24:00Z">
              <w:tcPr>
                <w:tcW w:w="721" w:type="dxa"/>
                <w:gridSpan w:val="2"/>
                <w:vMerge w:val="continue"/>
                <w:shd w:val="clear" w:color="auto" w:fill="auto"/>
              </w:tcPr>
            </w:tcPrChange>
          </w:tcPr>
          <w:p>
            <w:pPr>
              <w:pStyle w:val="105"/>
            </w:pPr>
          </w:p>
        </w:tc>
        <w:tc>
          <w:tcPr>
            <w:tcW w:w="708" w:type="dxa"/>
            <w:vMerge w:val="continue"/>
            <w:shd w:val="clear" w:color="auto" w:fill="auto"/>
            <w:tcPrChange w:id="587" w:author="Yu Shi-China Unicom" w:date="2022-04-25T21:24:00Z">
              <w:tcPr>
                <w:tcW w:w="721" w:type="dxa"/>
                <w:gridSpan w:val="2"/>
                <w:vMerge w:val="continue"/>
                <w:shd w:val="clear" w:color="auto" w:fill="auto"/>
              </w:tcPr>
            </w:tcPrChange>
          </w:tcPr>
          <w:p>
            <w:pPr>
              <w:pStyle w:val="105"/>
            </w:pPr>
          </w:p>
        </w:tc>
        <w:tc>
          <w:tcPr>
            <w:tcW w:w="890" w:type="dxa"/>
            <w:vMerge w:val="continue"/>
            <w:shd w:val="clear" w:color="auto" w:fill="auto"/>
            <w:tcPrChange w:id="588"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89"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90"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91"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92" w:author="Yu Shi-China Unicom" w:date="2022-04-25T21:24:00Z">
              <w:tcPr>
                <w:tcW w:w="721" w:type="dxa"/>
                <w:vMerge w:val="continue"/>
                <w:shd w:val="clear" w:color="auto" w:fill="auto"/>
              </w:tcPr>
            </w:tcPrChange>
          </w:tcPr>
          <w:p>
            <w:pPr>
              <w:pStyle w:val="105"/>
            </w:pPr>
          </w:p>
        </w:tc>
        <w:tc>
          <w:tcPr>
            <w:tcW w:w="721" w:type="dxa"/>
            <w:vMerge w:val="continue"/>
            <w:shd w:val="clear" w:color="auto" w:fill="auto"/>
            <w:tcPrChange w:id="593" w:author="Yu Shi-China Unicom" w:date="2022-04-25T21:24:00Z">
              <w:tcPr>
                <w:tcW w:w="721" w:type="dxa"/>
                <w:vMerge w:val="continue"/>
                <w:shd w:val="clear" w:color="auto" w:fill="auto"/>
              </w:tcPr>
            </w:tcPrChange>
          </w:tcPr>
          <w:p>
            <w:pPr>
              <w:pStyle w:val="105"/>
            </w:pPr>
          </w:p>
        </w:tc>
        <w:tc>
          <w:tcPr>
            <w:tcW w:w="1283" w:type="dxa"/>
            <w:vMerge w:val="continue"/>
            <w:shd w:val="clear" w:color="auto" w:fill="auto"/>
            <w:tcPrChange w:id="594" w:author="Yu Shi-China Unicom" w:date="2022-04-25T21:24:00Z">
              <w:tcPr>
                <w:tcW w:w="1283" w:type="dxa"/>
                <w:vMerge w:val="continue"/>
                <w:shd w:val="clear" w:color="auto" w:fill="auto"/>
              </w:tcPr>
            </w:tcPrChange>
          </w:tcPr>
          <w:p>
            <w:pPr>
              <w:pStyle w:val="105"/>
            </w:pPr>
          </w:p>
        </w:tc>
      </w:tr>
    </w:tbl>
    <w:p>
      <w:pPr>
        <w:pStyle w:val="108"/>
      </w:pPr>
    </w:p>
    <w:tbl>
      <w:tblPr>
        <w:tblStyle w:val="6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104"/>
              <w:rPr>
                <w:lang w:eastAsia="zh-CN"/>
              </w:rPr>
            </w:pPr>
            <w:r>
              <w:rPr>
                <w:lang w:eastAsia="zh-CN"/>
              </w:rPr>
              <w:t>CA configuration</w:t>
            </w:r>
          </w:p>
        </w:tc>
        <w:tc>
          <w:tcPr>
            <w:tcW w:w="576" w:type="dxa"/>
            <w:vMerge w:val="restart"/>
            <w:shd w:val="clear" w:color="auto" w:fill="auto"/>
          </w:tcPr>
          <w:p>
            <w:pPr>
              <w:pStyle w:val="104"/>
              <w:rPr>
                <w:lang w:eastAsia="zh-CN"/>
              </w:rPr>
            </w:pPr>
            <w:r>
              <w:rPr>
                <w:lang w:eastAsia="zh-CN"/>
              </w:rPr>
              <w:t>Test ID</w:t>
            </w:r>
          </w:p>
        </w:tc>
        <w:tc>
          <w:tcPr>
            <w:tcW w:w="634" w:type="dxa"/>
            <w:vMerge w:val="restart"/>
            <w:shd w:val="clear" w:color="auto" w:fill="auto"/>
          </w:tcPr>
          <w:p>
            <w:pPr>
              <w:pStyle w:val="104"/>
              <w:rPr>
                <w:lang w:eastAsia="zh-CN"/>
              </w:rPr>
            </w:pPr>
            <w:r>
              <w:rPr>
                <w:lang w:eastAsia="zh-CN"/>
              </w:rPr>
              <w:t>NR band</w:t>
            </w:r>
          </w:p>
        </w:tc>
        <w:tc>
          <w:tcPr>
            <w:tcW w:w="576" w:type="dxa"/>
            <w:vMerge w:val="restart"/>
            <w:shd w:val="clear" w:color="auto" w:fill="auto"/>
          </w:tcPr>
          <w:p>
            <w:pPr>
              <w:pStyle w:val="104"/>
              <w:rPr>
                <w:lang w:eastAsia="zh-CN"/>
              </w:rPr>
            </w:pPr>
            <w:r>
              <w:rPr>
                <w:lang w:eastAsia="zh-CN"/>
              </w:rPr>
              <w:t>SCS kHz</w:t>
            </w:r>
          </w:p>
        </w:tc>
        <w:tc>
          <w:tcPr>
            <w:tcW w:w="11158" w:type="dxa"/>
            <w:gridSpan w:val="13"/>
            <w:shd w:val="clear" w:color="auto" w:fill="auto"/>
          </w:tcPr>
          <w:p>
            <w:pPr>
              <w:pStyle w:val="104"/>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104"/>
            </w:pPr>
          </w:p>
        </w:tc>
        <w:tc>
          <w:tcPr>
            <w:tcW w:w="576" w:type="dxa"/>
            <w:vMerge w:val="continue"/>
            <w:shd w:val="clear" w:color="auto" w:fill="auto"/>
          </w:tcPr>
          <w:p>
            <w:pPr>
              <w:pStyle w:val="104"/>
            </w:pPr>
          </w:p>
        </w:tc>
        <w:tc>
          <w:tcPr>
            <w:tcW w:w="634" w:type="dxa"/>
            <w:vMerge w:val="continue"/>
            <w:shd w:val="clear" w:color="auto" w:fill="auto"/>
          </w:tcPr>
          <w:p>
            <w:pPr>
              <w:pStyle w:val="104"/>
            </w:pPr>
          </w:p>
        </w:tc>
        <w:tc>
          <w:tcPr>
            <w:tcW w:w="576" w:type="dxa"/>
            <w:vMerge w:val="continue"/>
            <w:shd w:val="clear" w:color="auto" w:fill="auto"/>
          </w:tcPr>
          <w:p>
            <w:pPr>
              <w:pStyle w:val="104"/>
            </w:pPr>
          </w:p>
        </w:tc>
        <w:tc>
          <w:tcPr>
            <w:tcW w:w="1270" w:type="dxa"/>
            <w:shd w:val="clear" w:color="auto" w:fill="auto"/>
          </w:tcPr>
          <w:p>
            <w:pPr>
              <w:pStyle w:val="104"/>
              <w:rPr>
                <w:lang w:eastAsia="zh-CN"/>
              </w:rPr>
            </w:pPr>
            <w:r>
              <w:rPr>
                <w:lang w:eastAsia="zh-CN"/>
              </w:rPr>
              <w:t>5 MHz (dBm)</w:t>
            </w:r>
          </w:p>
        </w:tc>
        <w:tc>
          <w:tcPr>
            <w:tcW w:w="931" w:type="dxa"/>
            <w:shd w:val="clear" w:color="auto" w:fill="auto"/>
          </w:tcPr>
          <w:p>
            <w:pPr>
              <w:pStyle w:val="104"/>
            </w:pPr>
            <w:r>
              <w:rPr>
                <w:lang w:eastAsia="zh-CN"/>
              </w:rPr>
              <w:t>10 MHz (dBm)</w:t>
            </w:r>
          </w:p>
        </w:tc>
        <w:tc>
          <w:tcPr>
            <w:tcW w:w="721" w:type="dxa"/>
            <w:shd w:val="clear" w:color="auto" w:fill="auto"/>
          </w:tcPr>
          <w:p>
            <w:pPr>
              <w:pStyle w:val="104"/>
              <w:rPr>
                <w:lang w:eastAsia="zh-CN"/>
              </w:rPr>
            </w:pPr>
            <w:r>
              <w:rPr>
                <w:lang w:eastAsia="zh-CN"/>
              </w:rPr>
              <w:t>15 MHz (dBm)</w:t>
            </w:r>
          </w:p>
        </w:tc>
        <w:tc>
          <w:tcPr>
            <w:tcW w:w="1185" w:type="dxa"/>
            <w:shd w:val="clear" w:color="auto" w:fill="auto"/>
          </w:tcPr>
          <w:p>
            <w:pPr>
              <w:pStyle w:val="104"/>
              <w:rPr>
                <w:lang w:eastAsia="zh-CN"/>
              </w:rPr>
            </w:pPr>
            <w:r>
              <w:rPr>
                <w:lang w:eastAsia="zh-CN"/>
              </w:rPr>
              <w:t>20 MHz (dBm)</w:t>
            </w:r>
          </w:p>
        </w:tc>
        <w:tc>
          <w:tcPr>
            <w:tcW w:w="721" w:type="dxa"/>
            <w:shd w:val="clear" w:color="auto" w:fill="auto"/>
          </w:tcPr>
          <w:p>
            <w:pPr>
              <w:pStyle w:val="104"/>
              <w:rPr>
                <w:lang w:eastAsia="zh-CN"/>
              </w:rPr>
            </w:pPr>
            <w:r>
              <w:rPr>
                <w:lang w:eastAsia="zh-CN"/>
              </w:rPr>
              <w:t>25 MHz (dBm)</w:t>
            </w:r>
          </w:p>
        </w:tc>
        <w:tc>
          <w:tcPr>
            <w:tcW w:w="721" w:type="dxa"/>
            <w:shd w:val="clear" w:color="auto" w:fill="auto"/>
          </w:tcPr>
          <w:p>
            <w:pPr>
              <w:pStyle w:val="104"/>
              <w:rPr>
                <w:lang w:eastAsia="zh-CN"/>
              </w:rPr>
            </w:pPr>
            <w:r>
              <w:rPr>
                <w:lang w:eastAsia="zh-CN"/>
              </w:rPr>
              <w:t>30 MHz (dBm)</w:t>
            </w:r>
          </w:p>
        </w:tc>
        <w:tc>
          <w:tcPr>
            <w:tcW w:w="721" w:type="dxa"/>
            <w:shd w:val="clear" w:color="auto" w:fill="auto"/>
          </w:tcPr>
          <w:p>
            <w:pPr>
              <w:pStyle w:val="104"/>
              <w:rPr>
                <w:lang w:eastAsia="zh-CN"/>
              </w:rPr>
            </w:pPr>
            <w:r>
              <w:rPr>
                <w:lang w:eastAsia="zh-CN"/>
              </w:rPr>
              <w:t>40 MHz (dBm)</w:t>
            </w:r>
          </w:p>
        </w:tc>
        <w:tc>
          <w:tcPr>
            <w:tcW w:w="721" w:type="dxa"/>
            <w:shd w:val="clear" w:color="auto" w:fill="auto"/>
          </w:tcPr>
          <w:p>
            <w:pPr>
              <w:pStyle w:val="104"/>
              <w:rPr>
                <w:lang w:eastAsia="zh-CN"/>
              </w:rPr>
            </w:pPr>
            <w:r>
              <w:rPr>
                <w:lang w:eastAsia="zh-CN"/>
              </w:rPr>
              <w:t>50 MHz (dBm)</w:t>
            </w:r>
          </w:p>
        </w:tc>
        <w:tc>
          <w:tcPr>
            <w:tcW w:w="721" w:type="dxa"/>
            <w:shd w:val="clear" w:color="auto" w:fill="auto"/>
          </w:tcPr>
          <w:p>
            <w:pPr>
              <w:pStyle w:val="104"/>
              <w:rPr>
                <w:lang w:eastAsia="zh-CN"/>
              </w:rPr>
            </w:pPr>
            <w:r>
              <w:rPr>
                <w:lang w:eastAsia="zh-CN"/>
              </w:rPr>
              <w:t>60 MHz (dBm)</w:t>
            </w:r>
          </w:p>
        </w:tc>
        <w:tc>
          <w:tcPr>
            <w:tcW w:w="721" w:type="dxa"/>
            <w:shd w:val="clear" w:color="auto" w:fill="auto"/>
          </w:tcPr>
          <w:p>
            <w:pPr>
              <w:pStyle w:val="104"/>
              <w:rPr>
                <w:lang w:eastAsia="zh-CN"/>
              </w:rPr>
            </w:pPr>
            <w:r>
              <w:rPr>
                <w:lang w:eastAsia="zh-CN"/>
              </w:rPr>
              <w:t>70 MHz (dBm)</w:t>
            </w:r>
          </w:p>
        </w:tc>
        <w:tc>
          <w:tcPr>
            <w:tcW w:w="721" w:type="dxa"/>
            <w:shd w:val="clear" w:color="auto" w:fill="auto"/>
          </w:tcPr>
          <w:p>
            <w:pPr>
              <w:pStyle w:val="104"/>
              <w:rPr>
                <w:lang w:eastAsia="zh-CN"/>
              </w:rPr>
            </w:pPr>
            <w:r>
              <w:rPr>
                <w:lang w:eastAsia="zh-CN"/>
              </w:rPr>
              <w:t>80 MHz (dBm)</w:t>
            </w:r>
          </w:p>
        </w:tc>
        <w:tc>
          <w:tcPr>
            <w:tcW w:w="721" w:type="dxa"/>
            <w:shd w:val="clear" w:color="auto" w:fill="auto"/>
          </w:tcPr>
          <w:p>
            <w:pPr>
              <w:pStyle w:val="104"/>
              <w:rPr>
                <w:lang w:eastAsia="zh-CN"/>
              </w:rPr>
            </w:pPr>
            <w:r>
              <w:rPr>
                <w:lang w:eastAsia="zh-CN"/>
              </w:rPr>
              <w:t>90 MHz (dBm)</w:t>
            </w:r>
          </w:p>
        </w:tc>
        <w:tc>
          <w:tcPr>
            <w:tcW w:w="1283" w:type="dxa"/>
            <w:shd w:val="clear" w:color="auto" w:fill="auto"/>
          </w:tcPr>
          <w:p>
            <w:pPr>
              <w:pStyle w:val="104"/>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105"/>
            </w:pPr>
            <w:r>
              <w:t>CA_n3A-n77A</w:t>
            </w:r>
          </w:p>
        </w:tc>
        <w:tc>
          <w:tcPr>
            <w:tcW w:w="576" w:type="dxa"/>
            <w:vMerge w:val="restart"/>
            <w:shd w:val="clear" w:color="auto" w:fill="auto"/>
            <w:vAlign w:val="center"/>
          </w:tcPr>
          <w:p>
            <w:pPr>
              <w:pStyle w:val="105"/>
            </w:pPr>
            <w:r>
              <w:rPr>
                <w:rFonts w:eastAsia="Calibri" w:cs="Arial"/>
              </w:rPr>
              <w:t>All</w:t>
            </w:r>
          </w:p>
        </w:tc>
        <w:tc>
          <w:tcPr>
            <w:tcW w:w="634" w:type="dxa"/>
            <w:vMerge w:val="restart"/>
            <w:shd w:val="clear" w:color="auto" w:fill="auto"/>
            <w:vAlign w:val="center"/>
          </w:tcPr>
          <w:p>
            <w:pPr>
              <w:pStyle w:val="105"/>
            </w:pPr>
            <w:r>
              <w:rPr>
                <w:rFonts w:eastAsia="Calibri" w:cs="Arial"/>
              </w:rPr>
              <w:t>n3</w:t>
            </w:r>
          </w:p>
        </w:tc>
        <w:tc>
          <w:tcPr>
            <w:tcW w:w="576" w:type="dxa"/>
            <w:vMerge w:val="restart"/>
            <w:shd w:val="clear" w:color="auto" w:fill="auto"/>
            <w:vAlign w:val="center"/>
          </w:tcPr>
          <w:p>
            <w:pPr>
              <w:pStyle w:val="105"/>
            </w:pPr>
            <w:r>
              <w:rPr>
                <w:bCs/>
              </w:rPr>
              <w:t>15</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shd w:val="clear" w:color="auto" w:fill="auto"/>
          </w:tcPr>
          <w:p>
            <w:pPr>
              <w:pStyle w:val="105"/>
            </w:pPr>
            <w:r>
              <w:t>-88.9 +TT</w:t>
            </w: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105"/>
            </w:pPr>
          </w:p>
        </w:tc>
        <w:tc>
          <w:tcPr>
            <w:tcW w:w="576" w:type="dxa"/>
            <w:vMerge w:val="continue"/>
            <w:shd w:val="clear" w:color="auto" w:fill="auto"/>
            <w:vAlign w:val="center"/>
          </w:tcPr>
          <w:p>
            <w:pPr>
              <w:pStyle w:val="105"/>
              <w:rPr>
                <w:rFonts w:eastAsia="Calibri" w:cs="Arial"/>
              </w:rPr>
            </w:pPr>
          </w:p>
        </w:tc>
        <w:tc>
          <w:tcPr>
            <w:tcW w:w="634" w:type="dxa"/>
            <w:vMerge w:val="continue"/>
            <w:shd w:val="clear" w:color="auto" w:fill="auto"/>
            <w:vAlign w:val="center"/>
          </w:tcPr>
          <w:p>
            <w:pPr>
              <w:pStyle w:val="105"/>
              <w:rPr>
                <w:rFonts w:eastAsia="Calibri" w:cs="Arial"/>
              </w:rPr>
            </w:pPr>
          </w:p>
        </w:tc>
        <w:tc>
          <w:tcPr>
            <w:tcW w:w="576" w:type="dxa"/>
            <w:vMerge w:val="continue"/>
            <w:shd w:val="clear" w:color="auto" w:fill="auto"/>
            <w:vAlign w:val="center"/>
          </w:tcPr>
          <w:p>
            <w:pPr>
              <w:pStyle w:val="105"/>
              <w:rPr>
                <w:bCs/>
              </w:rPr>
            </w:pPr>
          </w:p>
        </w:tc>
        <w:tc>
          <w:tcPr>
            <w:tcW w:w="1270" w:type="dxa"/>
            <w:vMerge w:val="continue"/>
            <w:shd w:val="clear" w:color="auto" w:fill="auto"/>
          </w:tcPr>
          <w:p>
            <w:pPr>
              <w:pStyle w:val="105"/>
            </w:pP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shd w:val="clear" w:color="auto" w:fill="auto"/>
          </w:tcPr>
          <w:p>
            <w:pPr>
              <w:pStyle w:val="105"/>
              <w:rPr>
                <w:vertAlign w:val="superscript"/>
                <w:lang w:eastAsia="zh-CN"/>
              </w:rPr>
            </w:pPr>
            <w:r>
              <w:rPr>
                <w:rFonts w:cs="Arial"/>
                <w:szCs w:val="18"/>
              </w:rPr>
              <w:t xml:space="preserve">-88.9 </w:t>
            </w:r>
            <w:r>
              <w:rPr>
                <w:lang w:eastAsia="zh-CN"/>
              </w:rPr>
              <w:t>-2.7 +TT</w:t>
            </w:r>
            <w:r>
              <w:rPr>
                <w:vertAlign w:val="superscript"/>
                <w:lang w:eastAsia="zh-CN"/>
              </w:rPr>
              <w:t>4</w:t>
            </w: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vAlign w:val="center"/>
          </w:tcPr>
          <w:p>
            <w:pPr>
              <w:pStyle w:val="105"/>
            </w:pPr>
            <w:r>
              <w:rPr>
                <w:rFonts w:eastAsia="Calibri" w:cs="Arial"/>
                <w:bCs/>
              </w:rPr>
              <w:t>1</w:t>
            </w:r>
          </w:p>
        </w:tc>
        <w:tc>
          <w:tcPr>
            <w:tcW w:w="634" w:type="dxa"/>
            <w:vMerge w:val="restart"/>
            <w:shd w:val="clear" w:color="auto" w:fill="auto"/>
            <w:vAlign w:val="center"/>
          </w:tcPr>
          <w:p>
            <w:pPr>
              <w:pStyle w:val="105"/>
            </w:pPr>
            <w:r>
              <w:t>n77</w:t>
            </w:r>
          </w:p>
        </w:tc>
        <w:tc>
          <w:tcPr>
            <w:tcW w:w="576" w:type="dxa"/>
            <w:vMerge w:val="restart"/>
            <w:shd w:val="clear" w:color="auto" w:fill="auto"/>
            <w:vAlign w:val="center"/>
          </w:tcPr>
          <w:p>
            <w:pPr>
              <w:pStyle w:val="105"/>
            </w:pPr>
            <w:r>
              <w:t>30</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shd w:val="clear" w:color="auto" w:fill="auto"/>
          </w:tcPr>
          <w:p>
            <w:pPr>
              <w:pStyle w:val="105"/>
            </w:pPr>
            <w:r>
              <w:t>-85.1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nil"/>
            </w:tcBorders>
            <w:shd w:val="clear" w:color="auto" w:fill="auto"/>
          </w:tcPr>
          <w:p>
            <w:pPr>
              <w:pStyle w:val="105"/>
            </w:pPr>
          </w:p>
        </w:tc>
        <w:tc>
          <w:tcPr>
            <w:tcW w:w="576" w:type="dxa"/>
            <w:vMerge w:val="continue"/>
            <w:shd w:val="clear" w:color="auto" w:fill="auto"/>
            <w:vAlign w:val="center"/>
          </w:tcPr>
          <w:p>
            <w:pPr>
              <w:pStyle w:val="105"/>
              <w:rPr>
                <w:rFonts w:eastAsia="Calibri" w:cs="Arial"/>
                <w:bCs/>
              </w:rPr>
            </w:pPr>
          </w:p>
        </w:tc>
        <w:tc>
          <w:tcPr>
            <w:tcW w:w="634" w:type="dxa"/>
            <w:vMerge w:val="continue"/>
            <w:shd w:val="clear" w:color="auto" w:fill="auto"/>
            <w:vAlign w:val="center"/>
          </w:tcPr>
          <w:p>
            <w:pPr>
              <w:pStyle w:val="105"/>
            </w:pPr>
          </w:p>
        </w:tc>
        <w:tc>
          <w:tcPr>
            <w:tcW w:w="576" w:type="dxa"/>
            <w:vMerge w:val="continue"/>
            <w:shd w:val="clear" w:color="auto" w:fill="auto"/>
            <w:vAlign w:val="center"/>
          </w:tcPr>
          <w:p>
            <w:pPr>
              <w:pStyle w:val="105"/>
            </w:pPr>
          </w:p>
        </w:tc>
        <w:tc>
          <w:tcPr>
            <w:tcW w:w="1270" w:type="dxa"/>
            <w:vMerge w:val="continue"/>
            <w:shd w:val="clear" w:color="auto" w:fill="auto"/>
          </w:tcPr>
          <w:p>
            <w:pPr>
              <w:pStyle w:val="105"/>
            </w:pP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shd w:val="clear" w:color="auto" w:fill="auto"/>
          </w:tcPr>
          <w:p>
            <w:pPr>
              <w:pStyle w:val="105"/>
              <w:rPr>
                <w:vertAlign w:val="superscript"/>
              </w:rPr>
            </w:pPr>
            <w:r>
              <w:t>-85.1 -2.2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105"/>
            </w:pPr>
          </w:p>
        </w:tc>
        <w:tc>
          <w:tcPr>
            <w:tcW w:w="576" w:type="dxa"/>
            <w:vMerge w:val="restart"/>
            <w:shd w:val="clear" w:color="auto" w:fill="auto"/>
            <w:vAlign w:val="center"/>
          </w:tcPr>
          <w:p>
            <w:pPr>
              <w:pStyle w:val="105"/>
            </w:pPr>
            <w:r>
              <w:rPr>
                <w:rFonts w:eastAsia="Calibri" w:cs="Arial"/>
                <w:bCs/>
              </w:rPr>
              <w:t>2</w:t>
            </w:r>
          </w:p>
        </w:tc>
        <w:tc>
          <w:tcPr>
            <w:tcW w:w="634" w:type="dxa"/>
            <w:vMerge w:val="restart"/>
            <w:shd w:val="clear" w:color="auto" w:fill="auto"/>
            <w:vAlign w:val="center"/>
          </w:tcPr>
          <w:p>
            <w:pPr>
              <w:pStyle w:val="105"/>
            </w:pPr>
            <w:r>
              <w:rPr>
                <w:rFonts w:eastAsia="Calibri" w:cs="Arial"/>
                <w:bCs/>
              </w:rPr>
              <w:t>n77</w:t>
            </w:r>
          </w:p>
        </w:tc>
        <w:tc>
          <w:tcPr>
            <w:tcW w:w="576" w:type="dxa"/>
            <w:vMerge w:val="restart"/>
            <w:shd w:val="clear" w:color="auto" w:fill="auto"/>
            <w:vAlign w:val="center"/>
          </w:tcPr>
          <w:p>
            <w:pPr>
              <w:pStyle w:val="105"/>
            </w:pPr>
            <w:r>
              <w:t>15</w:t>
            </w:r>
          </w:p>
        </w:tc>
        <w:tc>
          <w:tcPr>
            <w:tcW w:w="1270" w:type="dxa"/>
            <w:vMerge w:val="restart"/>
            <w:shd w:val="clear" w:color="auto" w:fill="auto"/>
          </w:tcPr>
          <w:p>
            <w:pPr>
              <w:pStyle w:val="105"/>
            </w:pPr>
          </w:p>
        </w:tc>
        <w:tc>
          <w:tcPr>
            <w:tcW w:w="931" w:type="dxa"/>
            <w:shd w:val="clear" w:color="auto" w:fill="auto"/>
          </w:tcPr>
          <w:p>
            <w:pPr>
              <w:pStyle w:val="105"/>
            </w:pPr>
            <w:r>
              <w:t>-95.3 +0.3 +TT</w:t>
            </w: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105"/>
            </w:pPr>
          </w:p>
        </w:tc>
        <w:tc>
          <w:tcPr>
            <w:tcW w:w="576" w:type="dxa"/>
            <w:vMerge w:val="continue"/>
            <w:shd w:val="clear" w:color="auto" w:fill="auto"/>
            <w:vAlign w:val="center"/>
          </w:tcPr>
          <w:p>
            <w:pPr>
              <w:pStyle w:val="105"/>
              <w:rPr>
                <w:rFonts w:eastAsia="Calibri" w:cs="Arial"/>
                <w:bCs/>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pPr>
          </w:p>
        </w:tc>
        <w:tc>
          <w:tcPr>
            <w:tcW w:w="1270" w:type="dxa"/>
            <w:vMerge w:val="continue"/>
            <w:shd w:val="clear" w:color="auto" w:fill="auto"/>
          </w:tcPr>
          <w:p>
            <w:pPr>
              <w:pStyle w:val="105"/>
            </w:pPr>
          </w:p>
        </w:tc>
        <w:tc>
          <w:tcPr>
            <w:tcW w:w="931" w:type="dxa"/>
            <w:shd w:val="clear" w:color="auto" w:fill="auto"/>
          </w:tcPr>
          <w:p>
            <w:pPr>
              <w:pStyle w:val="105"/>
              <w:rPr>
                <w:vertAlign w:val="superscript"/>
                <w:lang w:eastAsia="zh-CN"/>
              </w:rPr>
            </w:pPr>
            <w:r>
              <w:t>-95.3</w:t>
            </w:r>
            <w:r>
              <w:rPr>
                <w:lang w:eastAsia="zh-CN"/>
              </w:rPr>
              <w:t xml:space="preserve"> -2.2 +0.3 +TT</w:t>
            </w:r>
            <w:r>
              <w:rPr>
                <w:vertAlign w:val="superscript"/>
                <w:lang w:eastAsia="zh-CN"/>
              </w:rPr>
              <w:t>4</w:t>
            </w: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105"/>
            </w:pPr>
            <w:r>
              <w:rPr>
                <w:bCs/>
              </w:rPr>
              <w:t>CA_n70A-n71A</w:t>
            </w:r>
          </w:p>
        </w:tc>
        <w:tc>
          <w:tcPr>
            <w:tcW w:w="576" w:type="dxa"/>
            <w:vMerge w:val="restart"/>
            <w:shd w:val="clear" w:color="auto" w:fill="auto"/>
            <w:vAlign w:val="center"/>
          </w:tcPr>
          <w:p>
            <w:pPr>
              <w:pStyle w:val="105"/>
              <w:rPr>
                <w:lang w:eastAsia="zh-CN"/>
              </w:rPr>
            </w:pPr>
            <w:r>
              <w:rPr>
                <w:lang w:eastAsia="zh-CN"/>
              </w:rPr>
              <w:t>1</w:t>
            </w:r>
          </w:p>
        </w:tc>
        <w:tc>
          <w:tcPr>
            <w:tcW w:w="634" w:type="dxa"/>
            <w:vMerge w:val="restart"/>
            <w:shd w:val="clear" w:color="auto" w:fill="auto"/>
            <w:vAlign w:val="center"/>
          </w:tcPr>
          <w:p>
            <w:pPr>
              <w:pStyle w:val="105"/>
              <w:rPr>
                <w:lang w:eastAsia="zh-CN"/>
              </w:rPr>
            </w:pPr>
            <w:r>
              <w:rPr>
                <w:lang w:eastAsia="zh-CN"/>
              </w:rPr>
              <w:t>n70</w:t>
            </w:r>
          </w:p>
        </w:tc>
        <w:tc>
          <w:tcPr>
            <w:tcW w:w="576" w:type="dxa"/>
            <w:vMerge w:val="restart"/>
            <w:shd w:val="clear" w:color="auto" w:fill="auto"/>
            <w:vAlign w:val="center"/>
          </w:tcPr>
          <w:p>
            <w:pPr>
              <w:pStyle w:val="105"/>
              <w:rPr>
                <w:lang w:eastAsia="zh-CN"/>
              </w:rPr>
            </w:pPr>
            <w:r>
              <w:rPr>
                <w:lang w:eastAsia="zh-CN"/>
              </w:rPr>
              <w:t>15</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shd w:val="clear" w:color="auto" w:fill="auto"/>
          </w:tcPr>
          <w:p>
            <w:pPr>
              <w:pStyle w:val="105"/>
            </w:pPr>
            <w:r>
              <w:rPr>
                <w:rFonts w:cs="Arial"/>
                <w:szCs w:val="18"/>
              </w:rPr>
              <w:t>-92.7 +4.1 +TT</w:t>
            </w: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105"/>
              <w:rPr>
                <w:bCs/>
              </w:rPr>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lang w:eastAsia="zh-CN"/>
              </w:rPr>
            </w:pPr>
          </w:p>
        </w:tc>
        <w:tc>
          <w:tcPr>
            <w:tcW w:w="576" w:type="dxa"/>
            <w:vMerge w:val="continue"/>
            <w:shd w:val="clear" w:color="auto" w:fill="auto"/>
            <w:vAlign w:val="center"/>
          </w:tcPr>
          <w:p>
            <w:pPr>
              <w:pStyle w:val="105"/>
              <w:rPr>
                <w:lang w:eastAsia="zh-CN"/>
              </w:rPr>
            </w:pPr>
          </w:p>
        </w:tc>
        <w:tc>
          <w:tcPr>
            <w:tcW w:w="1270" w:type="dxa"/>
            <w:vMerge w:val="continue"/>
            <w:shd w:val="clear" w:color="auto" w:fill="auto"/>
          </w:tcPr>
          <w:p>
            <w:pPr>
              <w:pStyle w:val="105"/>
            </w:pP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shd w:val="clear" w:color="auto" w:fill="auto"/>
          </w:tcPr>
          <w:p>
            <w:pPr>
              <w:pStyle w:val="105"/>
              <w:rPr>
                <w:vertAlign w:val="superscript"/>
              </w:rPr>
            </w:pPr>
            <w:r>
              <w:rPr>
                <w:rFonts w:cs="Arial"/>
                <w:szCs w:val="18"/>
              </w:rPr>
              <w:t>-92.7 -2.7 +4.1 +TT</w:t>
            </w:r>
            <w:r>
              <w:rPr>
                <w:rFonts w:cs="Arial"/>
                <w:szCs w:val="18"/>
                <w:vertAlign w:val="superscript"/>
              </w:rPr>
              <w:t>4</w:t>
            </w: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tcPr>
          <w:p>
            <w:pPr>
              <w:pStyle w:val="105"/>
              <w:rPr>
                <w:lang w:eastAsia="zh-CN"/>
              </w:rPr>
            </w:pPr>
            <w:r>
              <w:rPr>
                <w:lang w:eastAsia="zh-CN"/>
              </w:rPr>
              <w:t>2</w:t>
            </w:r>
          </w:p>
        </w:tc>
        <w:tc>
          <w:tcPr>
            <w:tcW w:w="634" w:type="dxa"/>
            <w:vMerge w:val="restart"/>
            <w:shd w:val="clear" w:color="auto" w:fill="auto"/>
            <w:vAlign w:val="center"/>
          </w:tcPr>
          <w:p>
            <w:pPr>
              <w:pStyle w:val="105"/>
            </w:pPr>
            <w:r>
              <w:rPr>
                <w:lang w:eastAsia="zh-CN"/>
              </w:rPr>
              <w:t>n70</w:t>
            </w:r>
          </w:p>
        </w:tc>
        <w:tc>
          <w:tcPr>
            <w:tcW w:w="576" w:type="dxa"/>
            <w:vMerge w:val="restart"/>
            <w:shd w:val="clear" w:color="auto" w:fill="auto"/>
            <w:vAlign w:val="center"/>
          </w:tcPr>
          <w:p>
            <w:pPr>
              <w:pStyle w:val="105"/>
            </w:pPr>
            <w:r>
              <w:rPr>
                <w:lang w:eastAsia="zh-CN"/>
              </w:rPr>
              <w:t>15</w:t>
            </w:r>
          </w:p>
        </w:tc>
        <w:tc>
          <w:tcPr>
            <w:tcW w:w="1270" w:type="dxa"/>
            <w:shd w:val="clear" w:color="auto" w:fill="auto"/>
          </w:tcPr>
          <w:p>
            <w:pPr>
              <w:pStyle w:val="105"/>
            </w:pPr>
            <w:bookmarkStart w:id="16" w:name="OLE_LINK139"/>
            <w:bookmarkStart w:id="17" w:name="OLE_LINK140"/>
            <w:r>
              <w:rPr>
                <w:rFonts w:cs="Arial"/>
                <w:szCs w:val="18"/>
              </w:rPr>
              <w:t>-100.0 +9.9 +TT</w:t>
            </w:r>
            <w:bookmarkEnd w:id="16"/>
            <w:bookmarkEnd w:id="17"/>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105"/>
            </w:pPr>
          </w:p>
        </w:tc>
        <w:tc>
          <w:tcPr>
            <w:tcW w:w="576" w:type="dxa"/>
            <w:vMerge w:val="continue"/>
            <w:shd w:val="clear" w:color="auto" w:fill="auto"/>
          </w:tcPr>
          <w:p>
            <w:pPr>
              <w:pStyle w:val="105"/>
              <w:rPr>
                <w:lang w:eastAsia="zh-CN"/>
              </w:rPr>
            </w:pPr>
          </w:p>
        </w:tc>
        <w:tc>
          <w:tcPr>
            <w:tcW w:w="634" w:type="dxa"/>
            <w:vMerge w:val="continue"/>
            <w:shd w:val="clear" w:color="auto" w:fill="auto"/>
            <w:vAlign w:val="center"/>
          </w:tcPr>
          <w:p>
            <w:pPr>
              <w:pStyle w:val="105"/>
              <w:rPr>
                <w:lang w:eastAsia="zh-CN"/>
              </w:rPr>
            </w:pPr>
          </w:p>
        </w:tc>
        <w:tc>
          <w:tcPr>
            <w:tcW w:w="576" w:type="dxa"/>
            <w:vMerge w:val="continue"/>
            <w:shd w:val="clear" w:color="auto" w:fill="auto"/>
            <w:vAlign w:val="center"/>
          </w:tcPr>
          <w:p>
            <w:pPr>
              <w:pStyle w:val="105"/>
              <w:rPr>
                <w:lang w:eastAsia="zh-CN"/>
              </w:rPr>
            </w:pPr>
          </w:p>
        </w:tc>
        <w:tc>
          <w:tcPr>
            <w:tcW w:w="1270" w:type="dxa"/>
            <w:shd w:val="clear" w:color="auto" w:fill="auto"/>
          </w:tcPr>
          <w:p>
            <w:pPr>
              <w:pStyle w:val="105"/>
              <w:rPr>
                <w:vertAlign w:val="superscript"/>
              </w:rPr>
            </w:pPr>
            <w:bookmarkStart w:id="18" w:name="OLE_LINK141"/>
            <w:r>
              <w:rPr>
                <w:rFonts w:cs="Arial"/>
                <w:szCs w:val="18"/>
              </w:rPr>
              <w:t>-100.0 -2.7 +9.9 +TT</w:t>
            </w:r>
            <w:r>
              <w:rPr>
                <w:rFonts w:cs="Arial"/>
                <w:szCs w:val="18"/>
                <w:vertAlign w:val="superscript"/>
              </w:rPr>
              <w:t>4</w:t>
            </w:r>
            <w:bookmarkEnd w:id="18"/>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tcPr>
          <w:p>
            <w:pPr>
              <w:pStyle w:val="105"/>
              <w:rPr>
                <w:lang w:eastAsia="zh-CN"/>
              </w:rPr>
            </w:pPr>
            <w:r>
              <w:rPr>
                <w:lang w:eastAsia="zh-CN"/>
              </w:rPr>
              <w:t>3</w:t>
            </w:r>
          </w:p>
        </w:tc>
        <w:tc>
          <w:tcPr>
            <w:tcW w:w="634" w:type="dxa"/>
            <w:vMerge w:val="restart"/>
            <w:shd w:val="clear" w:color="auto" w:fill="auto"/>
            <w:vAlign w:val="center"/>
          </w:tcPr>
          <w:p>
            <w:pPr>
              <w:pStyle w:val="105"/>
            </w:pPr>
            <w:r>
              <w:rPr>
                <w:lang w:eastAsia="zh-CN"/>
              </w:rPr>
              <w:t>n70</w:t>
            </w:r>
          </w:p>
        </w:tc>
        <w:tc>
          <w:tcPr>
            <w:tcW w:w="576" w:type="dxa"/>
            <w:vMerge w:val="restart"/>
            <w:shd w:val="clear" w:color="auto" w:fill="auto"/>
            <w:vAlign w:val="center"/>
          </w:tcPr>
          <w:p>
            <w:pPr>
              <w:pStyle w:val="105"/>
            </w:pPr>
            <w:r>
              <w:rPr>
                <w:lang w:eastAsia="zh-CN"/>
              </w:rPr>
              <w:t>15</w:t>
            </w:r>
          </w:p>
        </w:tc>
        <w:tc>
          <w:tcPr>
            <w:tcW w:w="1270" w:type="dxa"/>
            <w:shd w:val="clear" w:color="auto" w:fill="auto"/>
          </w:tcPr>
          <w:p>
            <w:pPr>
              <w:pStyle w:val="105"/>
            </w:pPr>
            <w:r>
              <w:rPr>
                <w:rFonts w:cs="Arial"/>
                <w:szCs w:val="18"/>
              </w:rPr>
              <w:t>-100.0 +5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105"/>
            </w:pPr>
          </w:p>
        </w:tc>
        <w:tc>
          <w:tcPr>
            <w:tcW w:w="576" w:type="dxa"/>
            <w:vMerge w:val="continue"/>
            <w:shd w:val="clear" w:color="auto" w:fill="auto"/>
          </w:tcPr>
          <w:p>
            <w:pPr>
              <w:pStyle w:val="105"/>
              <w:rPr>
                <w:lang w:eastAsia="zh-CN"/>
              </w:rPr>
            </w:pPr>
          </w:p>
        </w:tc>
        <w:tc>
          <w:tcPr>
            <w:tcW w:w="634" w:type="dxa"/>
            <w:vMerge w:val="continue"/>
            <w:shd w:val="clear" w:color="auto" w:fill="auto"/>
            <w:vAlign w:val="center"/>
          </w:tcPr>
          <w:p>
            <w:pPr>
              <w:pStyle w:val="105"/>
              <w:rPr>
                <w:lang w:eastAsia="zh-CN"/>
              </w:rPr>
            </w:pPr>
          </w:p>
        </w:tc>
        <w:tc>
          <w:tcPr>
            <w:tcW w:w="576" w:type="dxa"/>
            <w:vMerge w:val="continue"/>
            <w:shd w:val="clear" w:color="auto" w:fill="auto"/>
            <w:vAlign w:val="center"/>
          </w:tcPr>
          <w:p>
            <w:pPr>
              <w:pStyle w:val="105"/>
              <w:rPr>
                <w:lang w:eastAsia="zh-CN"/>
              </w:rPr>
            </w:pPr>
          </w:p>
        </w:tc>
        <w:tc>
          <w:tcPr>
            <w:tcW w:w="1270" w:type="dxa"/>
            <w:shd w:val="clear" w:color="auto" w:fill="auto"/>
          </w:tcPr>
          <w:p>
            <w:pPr>
              <w:pStyle w:val="105"/>
            </w:pPr>
            <w:r>
              <w:rPr>
                <w:rFonts w:cs="Arial"/>
                <w:szCs w:val="18"/>
              </w:rPr>
              <w:t>-100.0 -2.7 +5 +TT</w:t>
            </w:r>
            <w:r>
              <w:rPr>
                <w:rFonts w:cs="Arial"/>
                <w:szCs w:val="18"/>
                <w:vertAlign w:val="superscript"/>
              </w:rPr>
              <w:t>4</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105"/>
            </w:pPr>
          </w:p>
        </w:tc>
        <w:tc>
          <w:tcPr>
            <w:tcW w:w="576" w:type="dxa"/>
            <w:shd w:val="clear" w:color="auto" w:fill="auto"/>
            <w:vAlign w:val="center"/>
          </w:tcPr>
          <w:p>
            <w:pPr>
              <w:pStyle w:val="105"/>
              <w:rPr>
                <w:lang w:eastAsia="zh-CN"/>
              </w:rPr>
            </w:pPr>
            <w:r>
              <w:rPr>
                <w:lang w:eastAsia="zh-CN"/>
              </w:rPr>
              <w:t>All</w:t>
            </w:r>
          </w:p>
        </w:tc>
        <w:tc>
          <w:tcPr>
            <w:tcW w:w="634" w:type="dxa"/>
            <w:shd w:val="clear" w:color="auto" w:fill="auto"/>
            <w:vAlign w:val="center"/>
          </w:tcPr>
          <w:p>
            <w:pPr>
              <w:pStyle w:val="105"/>
            </w:pPr>
            <w:r>
              <w:rPr>
                <w:lang w:eastAsia="zh-CN"/>
              </w:rPr>
              <w:t>n71</w:t>
            </w:r>
          </w:p>
        </w:tc>
        <w:tc>
          <w:tcPr>
            <w:tcW w:w="576" w:type="dxa"/>
            <w:shd w:val="clear" w:color="auto" w:fill="auto"/>
            <w:vAlign w:val="center"/>
          </w:tcPr>
          <w:p>
            <w:pPr>
              <w:pStyle w:val="105"/>
            </w:pPr>
            <w:r>
              <w:rPr>
                <w:lang w:eastAsia="zh-CN"/>
              </w:rPr>
              <w:t>15</w:t>
            </w:r>
          </w:p>
        </w:tc>
        <w:tc>
          <w:tcPr>
            <w:tcW w:w="1270" w:type="dxa"/>
            <w:shd w:val="clear" w:color="auto" w:fill="auto"/>
          </w:tcPr>
          <w:p>
            <w:pPr>
              <w:pStyle w:val="105"/>
            </w:pPr>
            <w:r>
              <w:t>-97.2 +TT</w:t>
            </w:r>
          </w:p>
        </w:tc>
        <w:tc>
          <w:tcPr>
            <w:tcW w:w="931" w:type="dxa"/>
            <w:shd w:val="clear" w:color="auto" w:fill="auto"/>
          </w:tcPr>
          <w:p>
            <w:pPr>
              <w:pStyle w:val="105"/>
            </w:pPr>
            <w:r>
              <w:t>-94.0 +TT</w:t>
            </w:r>
          </w:p>
        </w:tc>
        <w:tc>
          <w:tcPr>
            <w:tcW w:w="721" w:type="dxa"/>
            <w:shd w:val="clear" w:color="auto" w:fill="auto"/>
          </w:tcPr>
          <w:p>
            <w:pPr>
              <w:pStyle w:val="105"/>
            </w:pP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bl>
    <w:p>
      <w:pPr>
        <w:pStyle w:val="108"/>
      </w:pPr>
    </w:p>
    <w:tbl>
      <w:tblPr>
        <w:tblStyle w:val="6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104"/>
              <w:rPr>
                <w:lang w:eastAsia="zh-CN"/>
              </w:rPr>
            </w:pPr>
            <w:r>
              <w:rPr>
                <w:lang w:eastAsia="zh-CN"/>
              </w:rPr>
              <w:t>CA configuration</w:t>
            </w:r>
          </w:p>
        </w:tc>
        <w:tc>
          <w:tcPr>
            <w:tcW w:w="576" w:type="dxa"/>
            <w:vMerge w:val="restart"/>
            <w:shd w:val="clear" w:color="auto" w:fill="auto"/>
          </w:tcPr>
          <w:p>
            <w:pPr>
              <w:pStyle w:val="104"/>
              <w:rPr>
                <w:lang w:eastAsia="zh-CN"/>
              </w:rPr>
            </w:pPr>
            <w:r>
              <w:rPr>
                <w:lang w:eastAsia="zh-CN"/>
              </w:rPr>
              <w:t>Test ID</w:t>
            </w:r>
          </w:p>
        </w:tc>
        <w:tc>
          <w:tcPr>
            <w:tcW w:w="634" w:type="dxa"/>
            <w:vMerge w:val="restart"/>
            <w:shd w:val="clear" w:color="auto" w:fill="auto"/>
          </w:tcPr>
          <w:p>
            <w:pPr>
              <w:pStyle w:val="104"/>
              <w:rPr>
                <w:lang w:eastAsia="zh-CN"/>
              </w:rPr>
            </w:pPr>
            <w:r>
              <w:rPr>
                <w:lang w:eastAsia="zh-CN"/>
              </w:rPr>
              <w:t>NR band</w:t>
            </w:r>
          </w:p>
        </w:tc>
        <w:tc>
          <w:tcPr>
            <w:tcW w:w="576" w:type="dxa"/>
            <w:vMerge w:val="restart"/>
            <w:shd w:val="clear" w:color="auto" w:fill="auto"/>
          </w:tcPr>
          <w:p>
            <w:pPr>
              <w:pStyle w:val="104"/>
              <w:rPr>
                <w:lang w:eastAsia="zh-CN"/>
              </w:rPr>
            </w:pPr>
            <w:r>
              <w:rPr>
                <w:lang w:eastAsia="zh-CN"/>
              </w:rPr>
              <w:t>SCS kHz</w:t>
            </w:r>
          </w:p>
        </w:tc>
        <w:tc>
          <w:tcPr>
            <w:tcW w:w="11158" w:type="dxa"/>
            <w:gridSpan w:val="13"/>
            <w:shd w:val="clear" w:color="auto" w:fill="auto"/>
          </w:tcPr>
          <w:p>
            <w:pPr>
              <w:pStyle w:val="104"/>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104"/>
            </w:pPr>
          </w:p>
        </w:tc>
        <w:tc>
          <w:tcPr>
            <w:tcW w:w="576" w:type="dxa"/>
            <w:vMerge w:val="continue"/>
            <w:shd w:val="clear" w:color="auto" w:fill="auto"/>
          </w:tcPr>
          <w:p>
            <w:pPr>
              <w:pStyle w:val="104"/>
            </w:pPr>
          </w:p>
        </w:tc>
        <w:tc>
          <w:tcPr>
            <w:tcW w:w="634" w:type="dxa"/>
            <w:vMerge w:val="continue"/>
            <w:shd w:val="clear" w:color="auto" w:fill="auto"/>
          </w:tcPr>
          <w:p>
            <w:pPr>
              <w:pStyle w:val="104"/>
            </w:pPr>
          </w:p>
        </w:tc>
        <w:tc>
          <w:tcPr>
            <w:tcW w:w="576" w:type="dxa"/>
            <w:vMerge w:val="continue"/>
            <w:shd w:val="clear" w:color="auto" w:fill="auto"/>
          </w:tcPr>
          <w:p>
            <w:pPr>
              <w:pStyle w:val="104"/>
            </w:pPr>
          </w:p>
        </w:tc>
        <w:tc>
          <w:tcPr>
            <w:tcW w:w="1270" w:type="dxa"/>
            <w:shd w:val="clear" w:color="auto" w:fill="auto"/>
          </w:tcPr>
          <w:p>
            <w:pPr>
              <w:pStyle w:val="104"/>
              <w:rPr>
                <w:lang w:eastAsia="zh-CN"/>
              </w:rPr>
            </w:pPr>
            <w:r>
              <w:rPr>
                <w:lang w:eastAsia="zh-CN"/>
              </w:rPr>
              <w:t>5 MHz (dBm)</w:t>
            </w:r>
          </w:p>
        </w:tc>
        <w:tc>
          <w:tcPr>
            <w:tcW w:w="931" w:type="dxa"/>
            <w:shd w:val="clear" w:color="auto" w:fill="auto"/>
          </w:tcPr>
          <w:p>
            <w:pPr>
              <w:pStyle w:val="104"/>
            </w:pPr>
            <w:r>
              <w:rPr>
                <w:lang w:eastAsia="zh-CN"/>
              </w:rPr>
              <w:t>10 MHz (dBm)</w:t>
            </w:r>
          </w:p>
        </w:tc>
        <w:tc>
          <w:tcPr>
            <w:tcW w:w="721" w:type="dxa"/>
            <w:shd w:val="clear" w:color="auto" w:fill="auto"/>
          </w:tcPr>
          <w:p>
            <w:pPr>
              <w:pStyle w:val="104"/>
              <w:rPr>
                <w:lang w:eastAsia="zh-CN"/>
              </w:rPr>
            </w:pPr>
            <w:r>
              <w:rPr>
                <w:lang w:eastAsia="zh-CN"/>
              </w:rPr>
              <w:t>15 MHz (dBm)</w:t>
            </w:r>
          </w:p>
        </w:tc>
        <w:tc>
          <w:tcPr>
            <w:tcW w:w="1185" w:type="dxa"/>
            <w:shd w:val="clear" w:color="auto" w:fill="auto"/>
          </w:tcPr>
          <w:p>
            <w:pPr>
              <w:pStyle w:val="104"/>
              <w:rPr>
                <w:lang w:eastAsia="zh-CN"/>
              </w:rPr>
            </w:pPr>
            <w:r>
              <w:rPr>
                <w:lang w:eastAsia="zh-CN"/>
              </w:rPr>
              <w:t>20 MHz (dBm)</w:t>
            </w:r>
          </w:p>
        </w:tc>
        <w:tc>
          <w:tcPr>
            <w:tcW w:w="721" w:type="dxa"/>
            <w:shd w:val="clear" w:color="auto" w:fill="auto"/>
          </w:tcPr>
          <w:p>
            <w:pPr>
              <w:pStyle w:val="104"/>
              <w:rPr>
                <w:lang w:eastAsia="zh-CN"/>
              </w:rPr>
            </w:pPr>
            <w:r>
              <w:rPr>
                <w:lang w:eastAsia="zh-CN"/>
              </w:rPr>
              <w:t>25 MHz (dBm)</w:t>
            </w:r>
          </w:p>
        </w:tc>
        <w:tc>
          <w:tcPr>
            <w:tcW w:w="721" w:type="dxa"/>
            <w:shd w:val="clear" w:color="auto" w:fill="auto"/>
          </w:tcPr>
          <w:p>
            <w:pPr>
              <w:pStyle w:val="104"/>
              <w:rPr>
                <w:lang w:eastAsia="zh-CN"/>
              </w:rPr>
            </w:pPr>
            <w:r>
              <w:rPr>
                <w:lang w:eastAsia="zh-CN"/>
              </w:rPr>
              <w:t>30 MHz (dBm)</w:t>
            </w:r>
          </w:p>
        </w:tc>
        <w:tc>
          <w:tcPr>
            <w:tcW w:w="721" w:type="dxa"/>
            <w:shd w:val="clear" w:color="auto" w:fill="auto"/>
          </w:tcPr>
          <w:p>
            <w:pPr>
              <w:pStyle w:val="104"/>
              <w:rPr>
                <w:lang w:eastAsia="zh-CN"/>
              </w:rPr>
            </w:pPr>
            <w:r>
              <w:rPr>
                <w:lang w:eastAsia="zh-CN"/>
              </w:rPr>
              <w:t>40 MHz (dBm)</w:t>
            </w:r>
          </w:p>
        </w:tc>
        <w:tc>
          <w:tcPr>
            <w:tcW w:w="721" w:type="dxa"/>
            <w:shd w:val="clear" w:color="auto" w:fill="auto"/>
          </w:tcPr>
          <w:p>
            <w:pPr>
              <w:pStyle w:val="104"/>
              <w:rPr>
                <w:lang w:eastAsia="zh-CN"/>
              </w:rPr>
            </w:pPr>
            <w:r>
              <w:rPr>
                <w:lang w:eastAsia="zh-CN"/>
              </w:rPr>
              <w:t>50 MHz (dBm)</w:t>
            </w:r>
          </w:p>
        </w:tc>
        <w:tc>
          <w:tcPr>
            <w:tcW w:w="721" w:type="dxa"/>
            <w:shd w:val="clear" w:color="auto" w:fill="auto"/>
          </w:tcPr>
          <w:p>
            <w:pPr>
              <w:pStyle w:val="104"/>
              <w:rPr>
                <w:lang w:eastAsia="zh-CN"/>
              </w:rPr>
            </w:pPr>
            <w:r>
              <w:rPr>
                <w:lang w:eastAsia="zh-CN"/>
              </w:rPr>
              <w:t>60 MHz (dBm)</w:t>
            </w:r>
          </w:p>
        </w:tc>
        <w:tc>
          <w:tcPr>
            <w:tcW w:w="721" w:type="dxa"/>
            <w:shd w:val="clear" w:color="auto" w:fill="auto"/>
          </w:tcPr>
          <w:p>
            <w:pPr>
              <w:pStyle w:val="104"/>
              <w:rPr>
                <w:lang w:eastAsia="zh-CN"/>
              </w:rPr>
            </w:pPr>
            <w:r>
              <w:rPr>
                <w:lang w:eastAsia="zh-CN"/>
              </w:rPr>
              <w:t>70 MHz (dBm)</w:t>
            </w:r>
          </w:p>
        </w:tc>
        <w:tc>
          <w:tcPr>
            <w:tcW w:w="721" w:type="dxa"/>
            <w:shd w:val="clear" w:color="auto" w:fill="auto"/>
          </w:tcPr>
          <w:p>
            <w:pPr>
              <w:pStyle w:val="104"/>
              <w:rPr>
                <w:lang w:eastAsia="zh-CN"/>
              </w:rPr>
            </w:pPr>
            <w:r>
              <w:rPr>
                <w:lang w:eastAsia="zh-CN"/>
              </w:rPr>
              <w:t>80 MHz (dBm)</w:t>
            </w:r>
          </w:p>
        </w:tc>
        <w:tc>
          <w:tcPr>
            <w:tcW w:w="721" w:type="dxa"/>
            <w:shd w:val="clear" w:color="auto" w:fill="auto"/>
          </w:tcPr>
          <w:p>
            <w:pPr>
              <w:pStyle w:val="104"/>
              <w:rPr>
                <w:lang w:eastAsia="zh-CN"/>
              </w:rPr>
            </w:pPr>
            <w:r>
              <w:rPr>
                <w:lang w:eastAsia="zh-CN"/>
              </w:rPr>
              <w:t>90 MHz (dBm)</w:t>
            </w:r>
          </w:p>
        </w:tc>
        <w:tc>
          <w:tcPr>
            <w:tcW w:w="1283" w:type="dxa"/>
            <w:shd w:val="clear" w:color="auto" w:fill="auto"/>
          </w:tcPr>
          <w:p>
            <w:pPr>
              <w:pStyle w:val="104"/>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105"/>
            </w:pPr>
            <w:r>
              <w:rPr>
                <w:bCs/>
              </w:rPr>
              <w:t>CA_n3A-n78A</w:t>
            </w:r>
          </w:p>
        </w:tc>
        <w:tc>
          <w:tcPr>
            <w:tcW w:w="576" w:type="dxa"/>
            <w:vMerge w:val="restart"/>
            <w:shd w:val="clear" w:color="auto" w:fill="auto"/>
            <w:vAlign w:val="center"/>
          </w:tcPr>
          <w:p>
            <w:pPr>
              <w:pStyle w:val="105"/>
            </w:pPr>
            <w:r>
              <w:rPr>
                <w:rFonts w:eastAsia="Calibri" w:cs="Arial"/>
                <w:bCs/>
              </w:rPr>
              <w:t>1, 2</w:t>
            </w:r>
          </w:p>
        </w:tc>
        <w:tc>
          <w:tcPr>
            <w:tcW w:w="634" w:type="dxa"/>
            <w:vMerge w:val="restart"/>
            <w:shd w:val="clear" w:color="auto" w:fill="auto"/>
            <w:vAlign w:val="center"/>
          </w:tcPr>
          <w:p>
            <w:pPr>
              <w:pStyle w:val="105"/>
            </w:pPr>
            <w:bookmarkStart w:id="19" w:name="OLE_LINK148"/>
            <w:bookmarkStart w:id="20" w:name="OLE_LINK149"/>
            <w:r>
              <w:rPr>
                <w:rFonts w:eastAsia="Calibri" w:cs="Arial"/>
                <w:bCs/>
              </w:rPr>
              <w:t>n3</w:t>
            </w:r>
            <w:bookmarkEnd w:id="19"/>
            <w:bookmarkEnd w:id="20"/>
          </w:p>
        </w:tc>
        <w:tc>
          <w:tcPr>
            <w:tcW w:w="576" w:type="dxa"/>
            <w:vMerge w:val="restart"/>
            <w:shd w:val="clear" w:color="auto" w:fill="auto"/>
            <w:vAlign w:val="center"/>
          </w:tcPr>
          <w:p>
            <w:pPr>
              <w:pStyle w:val="105"/>
            </w:pPr>
            <w:r>
              <w:t>15</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shd w:val="clear" w:color="auto" w:fill="auto"/>
          </w:tcPr>
          <w:p>
            <w:pPr>
              <w:pStyle w:val="105"/>
            </w:pPr>
            <w:r>
              <w:rPr>
                <w:rFonts w:cs="Arial"/>
                <w:szCs w:val="18"/>
              </w:rPr>
              <w:t>-90.8 +TT</w:t>
            </w:r>
          </w:p>
        </w:tc>
        <w:tc>
          <w:tcPr>
            <w:tcW w:w="721" w:type="dxa"/>
            <w:vMerge w:val="restart"/>
            <w:shd w:val="clear" w:color="auto" w:fill="auto"/>
          </w:tcPr>
          <w:p>
            <w:pPr>
              <w:pStyle w:val="105"/>
            </w:pPr>
          </w:p>
        </w:tc>
        <w:tc>
          <w:tcPr>
            <w:tcW w:w="721" w:type="dxa"/>
            <w:shd w:val="clear" w:color="auto" w:fill="auto"/>
          </w:tcPr>
          <w:p>
            <w:pPr>
              <w:pStyle w:val="105"/>
            </w:pPr>
            <w:r>
              <w:rPr>
                <w:rFonts w:cs="Arial"/>
                <w:szCs w:val="18"/>
              </w:rPr>
              <w:t>-88.9 +TT</w:t>
            </w: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rPr>
                <w:vertAlign w:val="superscript"/>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105"/>
              <w:rPr>
                <w:bCs/>
              </w:rPr>
            </w:pPr>
          </w:p>
        </w:tc>
        <w:tc>
          <w:tcPr>
            <w:tcW w:w="576" w:type="dxa"/>
            <w:vMerge w:val="continue"/>
            <w:shd w:val="clear" w:color="auto" w:fill="auto"/>
            <w:vAlign w:val="center"/>
          </w:tcPr>
          <w:p>
            <w:pPr>
              <w:pStyle w:val="105"/>
              <w:rPr>
                <w:rFonts w:eastAsia="Calibri" w:cs="Arial"/>
                <w:bCs/>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pPr>
          </w:p>
        </w:tc>
        <w:tc>
          <w:tcPr>
            <w:tcW w:w="1270" w:type="dxa"/>
            <w:vMerge w:val="continue"/>
            <w:shd w:val="clear" w:color="auto" w:fill="auto"/>
          </w:tcPr>
          <w:p>
            <w:pPr>
              <w:pStyle w:val="105"/>
            </w:pP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shd w:val="clear" w:color="auto" w:fill="auto"/>
          </w:tcPr>
          <w:p>
            <w:pPr>
              <w:pStyle w:val="105"/>
              <w:rPr>
                <w:vertAlign w:val="superscript"/>
              </w:rPr>
            </w:pPr>
            <w:r>
              <w:rPr>
                <w:rFonts w:cs="Arial"/>
                <w:szCs w:val="18"/>
              </w:rPr>
              <w:t>-90.8 -2.7 +TT</w:t>
            </w:r>
            <w:r>
              <w:rPr>
                <w:rFonts w:cs="Arial"/>
                <w:szCs w:val="18"/>
                <w:vertAlign w:val="superscript"/>
              </w:rPr>
              <w:t>4</w:t>
            </w:r>
          </w:p>
        </w:tc>
        <w:tc>
          <w:tcPr>
            <w:tcW w:w="721" w:type="dxa"/>
            <w:vMerge w:val="continue"/>
            <w:shd w:val="clear" w:color="auto" w:fill="auto"/>
          </w:tcPr>
          <w:p>
            <w:pPr>
              <w:pStyle w:val="105"/>
            </w:pPr>
          </w:p>
        </w:tc>
        <w:tc>
          <w:tcPr>
            <w:tcW w:w="721" w:type="dxa"/>
            <w:shd w:val="clear" w:color="auto" w:fill="auto"/>
          </w:tcPr>
          <w:p>
            <w:pPr>
              <w:pStyle w:val="105"/>
            </w:pPr>
            <w:r>
              <w:rPr>
                <w:rFonts w:cs="Arial"/>
                <w:szCs w:val="18"/>
              </w:rPr>
              <w:t>-88.9 -2.7+</w:t>
            </w:r>
            <w:r>
              <w:rPr>
                <w:lang w:eastAsia="zh-CN"/>
              </w:rPr>
              <w:t xml:space="preserve"> TT</w:t>
            </w:r>
            <w:r>
              <w:rPr>
                <w:vertAlign w:val="superscript"/>
                <w:lang w:eastAsia="zh-CN"/>
              </w:rPr>
              <w:t>4</w:t>
            </w: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vAlign w:val="center"/>
          </w:tcPr>
          <w:p>
            <w:pPr>
              <w:pStyle w:val="105"/>
            </w:pPr>
            <w:r>
              <w:rPr>
                <w:rFonts w:eastAsia="Calibri" w:cs="Arial"/>
                <w:bCs/>
              </w:rPr>
              <w:t>1</w:t>
            </w:r>
          </w:p>
        </w:tc>
        <w:tc>
          <w:tcPr>
            <w:tcW w:w="634" w:type="dxa"/>
            <w:vMerge w:val="restart"/>
            <w:shd w:val="clear" w:color="auto" w:fill="auto"/>
            <w:vAlign w:val="center"/>
          </w:tcPr>
          <w:p>
            <w:pPr>
              <w:pStyle w:val="105"/>
            </w:pPr>
            <w:r>
              <w:rPr>
                <w:rFonts w:eastAsia="Calibri" w:cs="Arial"/>
                <w:bCs/>
              </w:rPr>
              <w:t>n78</w:t>
            </w:r>
          </w:p>
        </w:tc>
        <w:tc>
          <w:tcPr>
            <w:tcW w:w="576" w:type="dxa"/>
            <w:vMerge w:val="restart"/>
            <w:shd w:val="clear" w:color="auto" w:fill="auto"/>
            <w:vAlign w:val="center"/>
          </w:tcPr>
          <w:p>
            <w:pPr>
              <w:pStyle w:val="105"/>
            </w:pPr>
            <w:r>
              <w:t>30</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shd w:val="clear" w:color="auto" w:fill="auto"/>
          </w:tcPr>
          <w:p>
            <w:pPr>
              <w:pStyle w:val="105"/>
            </w:pPr>
            <w:r>
              <w:t>-85.6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105"/>
            </w:pPr>
          </w:p>
        </w:tc>
        <w:tc>
          <w:tcPr>
            <w:tcW w:w="576" w:type="dxa"/>
            <w:vMerge w:val="continue"/>
            <w:shd w:val="clear" w:color="auto" w:fill="auto"/>
            <w:vAlign w:val="center"/>
          </w:tcPr>
          <w:p>
            <w:pPr>
              <w:pStyle w:val="105"/>
              <w:rPr>
                <w:rFonts w:eastAsia="Calibri" w:cs="Arial"/>
                <w:bCs/>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pPr>
          </w:p>
        </w:tc>
        <w:tc>
          <w:tcPr>
            <w:tcW w:w="1270" w:type="dxa"/>
            <w:vMerge w:val="continue"/>
            <w:shd w:val="clear" w:color="auto" w:fill="auto"/>
          </w:tcPr>
          <w:p>
            <w:pPr>
              <w:pStyle w:val="105"/>
            </w:pP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shd w:val="clear" w:color="auto" w:fill="auto"/>
          </w:tcPr>
          <w:p>
            <w:pPr>
              <w:pStyle w:val="105"/>
              <w:rPr>
                <w:vertAlign w:val="superscript"/>
              </w:rPr>
            </w:pPr>
            <w:r>
              <w:t>-85.6 -2.2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vAlign w:val="center"/>
          </w:tcPr>
          <w:p>
            <w:pPr>
              <w:pStyle w:val="105"/>
            </w:pPr>
            <w:r>
              <w:rPr>
                <w:rFonts w:eastAsia="Calibri" w:cs="Arial"/>
                <w:bCs/>
              </w:rPr>
              <w:t>2</w:t>
            </w:r>
          </w:p>
        </w:tc>
        <w:tc>
          <w:tcPr>
            <w:tcW w:w="634" w:type="dxa"/>
            <w:vMerge w:val="restart"/>
            <w:shd w:val="clear" w:color="auto" w:fill="auto"/>
            <w:vAlign w:val="center"/>
          </w:tcPr>
          <w:p>
            <w:pPr>
              <w:pStyle w:val="105"/>
            </w:pPr>
            <w:r>
              <w:rPr>
                <w:rFonts w:eastAsia="Calibri" w:cs="Arial"/>
                <w:bCs/>
              </w:rPr>
              <w:t>n78</w:t>
            </w:r>
          </w:p>
        </w:tc>
        <w:tc>
          <w:tcPr>
            <w:tcW w:w="576" w:type="dxa"/>
            <w:vMerge w:val="restart"/>
            <w:shd w:val="clear" w:color="auto" w:fill="auto"/>
            <w:vAlign w:val="center"/>
          </w:tcPr>
          <w:p>
            <w:pPr>
              <w:pStyle w:val="105"/>
            </w:pPr>
            <w:r>
              <w:t>15</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shd w:val="clear" w:color="auto" w:fill="auto"/>
            <w:vAlign w:val="center"/>
          </w:tcPr>
          <w:p>
            <w:pPr>
              <w:pStyle w:val="105"/>
            </w:pPr>
            <w:r>
              <w:t>-92.7 +0.3 +TT</w:t>
            </w: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105"/>
            </w:pPr>
          </w:p>
        </w:tc>
        <w:tc>
          <w:tcPr>
            <w:tcW w:w="576" w:type="dxa"/>
            <w:vMerge w:val="continue"/>
            <w:shd w:val="clear" w:color="auto" w:fill="auto"/>
            <w:vAlign w:val="center"/>
          </w:tcPr>
          <w:p>
            <w:pPr>
              <w:pStyle w:val="105"/>
              <w:rPr>
                <w:rFonts w:eastAsia="Calibri" w:cs="Arial"/>
                <w:bCs/>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pPr>
          </w:p>
        </w:tc>
        <w:tc>
          <w:tcPr>
            <w:tcW w:w="1270" w:type="dxa"/>
            <w:vMerge w:val="continue"/>
            <w:shd w:val="clear" w:color="auto" w:fill="auto"/>
          </w:tcPr>
          <w:p>
            <w:pPr>
              <w:pStyle w:val="105"/>
            </w:pP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shd w:val="clear" w:color="auto" w:fill="auto"/>
            <w:vAlign w:val="center"/>
          </w:tcPr>
          <w:p>
            <w:pPr>
              <w:pStyle w:val="105"/>
              <w:rPr>
                <w:vertAlign w:val="superscript"/>
              </w:rPr>
            </w:pPr>
            <w:r>
              <w:t>-92.7 -2.2 +0.3 +TT</w:t>
            </w:r>
            <w:r>
              <w:rPr>
                <w:vertAlign w:val="superscript"/>
              </w:rPr>
              <w:t>4</w:t>
            </w: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tcPr>
          <w:p>
            <w:pPr>
              <w:pStyle w:val="105"/>
              <w:rPr>
                <w:lang w:eastAsia="zh-CN"/>
              </w:rPr>
            </w:pPr>
            <w:r>
              <w:rPr>
                <w:lang w:eastAsia="zh-CN"/>
              </w:rPr>
              <w:t>3</w:t>
            </w:r>
          </w:p>
        </w:tc>
        <w:tc>
          <w:tcPr>
            <w:tcW w:w="634" w:type="dxa"/>
            <w:vMerge w:val="restart"/>
            <w:shd w:val="clear" w:color="auto" w:fill="auto"/>
          </w:tcPr>
          <w:p>
            <w:pPr>
              <w:pStyle w:val="105"/>
            </w:pPr>
            <w:r>
              <w:rPr>
                <w:rFonts w:eastAsia="Calibri" w:cs="Arial"/>
                <w:bCs/>
              </w:rPr>
              <w:t>n3</w:t>
            </w:r>
          </w:p>
        </w:tc>
        <w:tc>
          <w:tcPr>
            <w:tcW w:w="576" w:type="dxa"/>
            <w:vMerge w:val="restart"/>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rPr>
              <w:t>-97.0 +[26]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105"/>
            </w:pPr>
          </w:p>
        </w:tc>
        <w:tc>
          <w:tcPr>
            <w:tcW w:w="576" w:type="dxa"/>
            <w:vMerge w:val="continue"/>
            <w:shd w:val="clear" w:color="auto" w:fill="auto"/>
          </w:tcPr>
          <w:p>
            <w:pPr>
              <w:pStyle w:val="105"/>
              <w:rPr>
                <w:lang w:eastAsia="zh-CN"/>
              </w:rPr>
            </w:pPr>
          </w:p>
        </w:tc>
        <w:tc>
          <w:tcPr>
            <w:tcW w:w="634" w:type="dxa"/>
            <w:vMerge w:val="continue"/>
            <w:shd w:val="clear" w:color="auto" w:fill="auto"/>
          </w:tcPr>
          <w:p>
            <w:pPr>
              <w:pStyle w:val="105"/>
              <w:rPr>
                <w:rFonts w:eastAsia="Calibri" w:cs="Arial"/>
                <w:bCs/>
              </w:rPr>
            </w:pPr>
          </w:p>
        </w:tc>
        <w:tc>
          <w:tcPr>
            <w:tcW w:w="576" w:type="dxa"/>
            <w:vMerge w:val="continue"/>
            <w:shd w:val="clear" w:color="auto" w:fill="auto"/>
          </w:tcPr>
          <w:p>
            <w:pPr>
              <w:pStyle w:val="105"/>
              <w:rPr>
                <w:lang w:eastAsia="zh-CN"/>
              </w:rPr>
            </w:pPr>
          </w:p>
        </w:tc>
        <w:tc>
          <w:tcPr>
            <w:tcW w:w="1270" w:type="dxa"/>
            <w:shd w:val="clear" w:color="auto" w:fill="auto"/>
          </w:tcPr>
          <w:p>
            <w:pPr>
              <w:pStyle w:val="105"/>
              <w:rPr>
                <w:vertAlign w:val="superscript"/>
              </w:rPr>
            </w:pPr>
            <w:r>
              <w:rPr>
                <w:rFonts w:cs="Arial"/>
                <w:szCs w:val="18"/>
              </w:rPr>
              <w:t>-97.0 -2.7 +[28.7] +TT</w:t>
            </w:r>
            <w:r>
              <w:rPr>
                <w:rFonts w:cs="Arial"/>
                <w:szCs w:val="18"/>
                <w:vertAlign w:val="superscript"/>
              </w:rPr>
              <w:t>4</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tcPr>
          <w:p>
            <w:pPr>
              <w:pStyle w:val="105"/>
              <w:rPr>
                <w:lang w:eastAsia="zh-CN"/>
              </w:rPr>
            </w:pPr>
            <w:r>
              <w:rPr>
                <w:lang w:eastAsia="zh-CN"/>
              </w:rPr>
              <w:t>4</w:t>
            </w:r>
          </w:p>
        </w:tc>
        <w:tc>
          <w:tcPr>
            <w:tcW w:w="634" w:type="dxa"/>
            <w:vMerge w:val="restart"/>
            <w:shd w:val="clear" w:color="auto" w:fill="auto"/>
          </w:tcPr>
          <w:p>
            <w:pPr>
              <w:pStyle w:val="105"/>
            </w:pPr>
            <w:r>
              <w:rPr>
                <w:rFonts w:eastAsia="Calibri" w:cs="Arial"/>
                <w:bCs/>
              </w:rPr>
              <w:t>n3</w:t>
            </w:r>
          </w:p>
        </w:tc>
        <w:tc>
          <w:tcPr>
            <w:tcW w:w="576" w:type="dxa"/>
            <w:vMerge w:val="restart"/>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rPr>
              <w:t>-97.0 +[8]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105"/>
            </w:pPr>
          </w:p>
        </w:tc>
        <w:tc>
          <w:tcPr>
            <w:tcW w:w="576" w:type="dxa"/>
            <w:vMerge w:val="continue"/>
            <w:shd w:val="clear" w:color="auto" w:fill="auto"/>
          </w:tcPr>
          <w:p>
            <w:pPr>
              <w:pStyle w:val="105"/>
              <w:rPr>
                <w:lang w:eastAsia="zh-CN"/>
              </w:rPr>
            </w:pPr>
          </w:p>
        </w:tc>
        <w:tc>
          <w:tcPr>
            <w:tcW w:w="634" w:type="dxa"/>
            <w:vMerge w:val="continue"/>
            <w:shd w:val="clear" w:color="auto" w:fill="auto"/>
          </w:tcPr>
          <w:p>
            <w:pPr>
              <w:pStyle w:val="105"/>
              <w:rPr>
                <w:rFonts w:eastAsia="Calibri" w:cs="Arial"/>
                <w:bCs/>
              </w:rPr>
            </w:pPr>
          </w:p>
        </w:tc>
        <w:tc>
          <w:tcPr>
            <w:tcW w:w="576" w:type="dxa"/>
            <w:vMerge w:val="continue"/>
            <w:shd w:val="clear" w:color="auto" w:fill="auto"/>
          </w:tcPr>
          <w:p>
            <w:pPr>
              <w:pStyle w:val="105"/>
              <w:rPr>
                <w:lang w:eastAsia="zh-CN"/>
              </w:rPr>
            </w:pPr>
          </w:p>
        </w:tc>
        <w:tc>
          <w:tcPr>
            <w:tcW w:w="1270" w:type="dxa"/>
            <w:shd w:val="clear" w:color="auto" w:fill="auto"/>
          </w:tcPr>
          <w:p>
            <w:pPr>
              <w:pStyle w:val="105"/>
              <w:rPr>
                <w:vertAlign w:val="superscript"/>
              </w:rPr>
            </w:pPr>
            <w:r>
              <w:rPr>
                <w:rFonts w:cs="Arial"/>
                <w:szCs w:val="18"/>
              </w:rPr>
              <w:t>-97.0 -2.7 +[10.7] +TT</w:t>
            </w:r>
            <w:r>
              <w:rPr>
                <w:rFonts w:cs="Arial"/>
                <w:szCs w:val="18"/>
                <w:vertAlign w:val="superscript"/>
              </w:rPr>
              <w:t>4</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105"/>
            </w:pPr>
          </w:p>
        </w:tc>
        <w:tc>
          <w:tcPr>
            <w:tcW w:w="576" w:type="dxa"/>
            <w:vMerge w:val="restart"/>
            <w:shd w:val="clear" w:color="auto" w:fill="auto"/>
          </w:tcPr>
          <w:p>
            <w:pPr>
              <w:pStyle w:val="105"/>
              <w:rPr>
                <w:lang w:eastAsia="zh-CN"/>
              </w:rPr>
            </w:pPr>
            <w:r>
              <w:rPr>
                <w:lang w:eastAsia="zh-CN"/>
              </w:rPr>
              <w:t>3, 4</w:t>
            </w:r>
          </w:p>
        </w:tc>
        <w:tc>
          <w:tcPr>
            <w:tcW w:w="634" w:type="dxa"/>
            <w:vMerge w:val="restart"/>
            <w:shd w:val="clear" w:color="auto" w:fill="auto"/>
          </w:tcPr>
          <w:p>
            <w:pPr>
              <w:pStyle w:val="105"/>
            </w:pPr>
            <w:r>
              <w:rPr>
                <w:rFonts w:eastAsia="Calibri" w:cs="Arial"/>
                <w:bCs/>
              </w:rPr>
              <w:t>n78</w:t>
            </w:r>
          </w:p>
        </w:tc>
        <w:tc>
          <w:tcPr>
            <w:tcW w:w="576" w:type="dxa"/>
            <w:vMerge w:val="restart"/>
            <w:shd w:val="clear" w:color="auto" w:fill="auto"/>
          </w:tcPr>
          <w:p>
            <w:pPr>
              <w:pStyle w:val="105"/>
              <w:rPr>
                <w:lang w:eastAsia="zh-CN"/>
              </w:rPr>
            </w:pPr>
            <w:r>
              <w:rPr>
                <w:lang w:eastAsia="zh-CN"/>
              </w:rPr>
              <w:t>15</w:t>
            </w:r>
          </w:p>
        </w:tc>
        <w:tc>
          <w:tcPr>
            <w:tcW w:w="1270" w:type="dxa"/>
            <w:vMerge w:val="restart"/>
            <w:shd w:val="clear" w:color="auto" w:fill="auto"/>
          </w:tcPr>
          <w:p>
            <w:pPr>
              <w:pStyle w:val="105"/>
            </w:pPr>
          </w:p>
        </w:tc>
        <w:tc>
          <w:tcPr>
            <w:tcW w:w="931" w:type="dxa"/>
            <w:shd w:val="clear" w:color="auto" w:fill="auto"/>
          </w:tcPr>
          <w:p>
            <w:pPr>
              <w:pStyle w:val="105"/>
            </w:pPr>
            <w:bookmarkStart w:id="21" w:name="OLE_LINK13"/>
            <w:r>
              <w:t>-95.8</w:t>
            </w:r>
            <w:bookmarkEnd w:id="21"/>
            <w:r>
              <w:t xml:space="preserve"> +TT</w:t>
            </w: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105"/>
            </w:pPr>
          </w:p>
        </w:tc>
        <w:tc>
          <w:tcPr>
            <w:tcW w:w="576" w:type="dxa"/>
            <w:vMerge w:val="continue"/>
            <w:shd w:val="clear" w:color="auto" w:fill="auto"/>
          </w:tcPr>
          <w:p>
            <w:pPr>
              <w:pStyle w:val="105"/>
              <w:rPr>
                <w:lang w:eastAsia="zh-CN"/>
              </w:rPr>
            </w:pPr>
          </w:p>
        </w:tc>
        <w:tc>
          <w:tcPr>
            <w:tcW w:w="634" w:type="dxa"/>
            <w:vMerge w:val="continue"/>
            <w:shd w:val="clear" w:color="auto" w:fill="auto"/>
          </w:tcPr>
          <w:p>
            <w:pPr>
              <w:pStyle w:val="105"/>
              <w:rPr>
                <w:rFonts w:eastAsia="Calibri" w:cs="Arial"/>
                <w:bCs/>
              </w:rPr>
            </w:pPr>
          </w:p>
        </w:tc>
        <w:tc>
          <w:tcPr>
            <w:tcW w:w="576" w:type="dxa"/>
            <w:vMerge w:val="continue"/>
            <w:shd w:val="clear" w:color="auto" w:fill="auto"/>
          </w:tcPr>
          <w:p>
            <w:pPr>
              <w:pStyle w:val="105"/>
              <w:rPr>
                <w:lang w:eastAsia="zh-CN"/>
              </w:rPr>
            </w:pPr>
          </w:p>
        </w:tc>
        <w:tc>
          <w:tcPr>
            <w:tcW w:w="1270" w:type="dxa"/>
            <w:vMerge w:val="continue"/>
            <w:shd w:val="clear" w:color="auto" w:fill="auto"/>
          </w:tcPr>
          <w:p>
            <w:pPr>
              <w:pStyle w:val="105"/>
            </w:pPr>
          </w:p>
        </w:tc>
        <w:tc>
          <w:tcPr>
            <w:tcW w:w="931" w:type="dxa"/>
            <w:shd w:val="clear" w:color="auto" w:fill="auto"/>
          </w:tcPr>
          <w:p>
            <w:pPr>
              <w:pStyle w:val="105"/>
              <w:rPr>
                <w:vertAlign w:val="superscript"/>
              </w:rPr>
            </w:pPr>
            <w:r>
              <w:t>-95.8 -2.2 +TT</w:t>
            </w:r>
            <w:r>
              <w:rPr>
                <w:vertAlign w:val="superscript"/>
              </w:rPr>
              <w:t>4</w:t>
            </w: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bl>
    <w:p>
      <w:pPr>
        <w:pStyle w:val="108"/>
      </w:pPr>
    </w:p>
    <w:tbl>
      <w:tblPr>
        <w:tblStyle w:val="6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104"/>
              <w:rPr>
                <w:lang w:eastAsia="zh-CN"/>
              </w:rPr>
            </w:pPr>
            <w:r>
              <w:rPr>
                <w:lang w:eastAsia="zh-CN"/>
              </w:rPr>
              <w:t>CA configuration</w:t>
            </w:r>
          </w:p>
        </w:tc>
        <w:tc>
          <w:tcPr>
            <w:tcW w:w="576" w:type="dxa"/>
            <w:vMerge w:val="restart"/>
            <w:shd w:val="clear" w:color="auto" w:fill="auto"/>
          </w:tcPr>
          <w:p>
            <w:pPr>
              <w:pStyle w:val="104"/>
              <w:rPr>
                <w:lang w:eastAsia="zh-CN"/>
              </w:rPr>
            </w:pPr>
            <w:r>
              <w:rPr>
                <w:lang w:eastAsia="zh-CN"/>
              </w:rPr>
              <w:t>Test ID</w:t>
            </w:r>
          </w:p>
        </w:tc>
        <w:tc>
          <w:tcPr>
            <w:tcW w:w="634" w:type="dxa"/>
            <w:vMerge w:val="restart"/>
            <w:shd w:val="clear" w:color="auto" w:fill="auto"/>
          </w:tcPr>
          <w:p>
            <w:pPr>
              <w:pStyle w:val="104"/>
              <w:rPr>
                <w:lang w:eastAsia="zh-CN"/>
              </w:rPr>
            </w:pPr>
            <w:r>
              <w:rPr>
                <w:lang w:eastAsia="zh-CN"/>
              </w:rPr>
              <w:t>NR band</w:t>
            </w:r>
          </w:p>
        </w:tc>
        <w:tc>
          <w:tcPr>
            <w:tcW w:w="576" w:type="dxa"/>
            <w:vMerge w:val="restart"/>
            <w:shd w:val="clear" w:color="auto" w:fill="auto"/>
          </w:tcPr>
          <w:p>
            <w:pPr>
              <w:pStyle w:val="104"/>
              <w:rPr>
                <w:lang w:eastAsia="zh-CN"/>
              </w:rPr>
            </w:pPr>
            <w:r>
              <w:rPr>
                <w:lang w:eastAsia="zh-CN"/>
              </w:rPr>
              <w:t>SCS kHz</w:t>
            </w:r>
          </w:p>
        </w:tc>
        <w:tc>
          <w:tcPr>
            <w:tcW w:w="11158" w:type="dxa"/>
            <w:gridSpan w:val="17"/>
            <w:shd w:val="clear" w:color="auto" w:fill="auto"/>
          </w:tcPr>
          <w:p>
            <w:pPr>
              <w:pStyle w:val="104"/>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104"/>
            </w:pPr>
          </w:p>
        </w:tc>
        <w:tc>
          <w:tcPr>
            <w:tcW w:w="576" w:type="dxa"/>
            <w:vMerge w:val="continue"/>
            <w:shd w:val="clear" w:color="auto" w:fill="auto"/>
          </w:tcPr>
          <w:p>
            <w:pPr>
              <w:pStyle w:val="104"/>
            </w:pPr>
          </w:p>
        </w:tc>
        <w:tc>
          <w:tcPr>
            <w:tcW w:w="634" w:type="dxa"/>
            <w:vMerge w:val="continue"/>
            <w:shd w:val="clear" w:color="auto" w:fill="auto"/>
          </w:tcPr>
          <w:p>
            <w:pPr>
              <w:pStyle w:val="104"/>
            </w:pPr>
          </w:p>
        </w:tc>
        <w:tc>
          <w:tcPr>
            <w:tcW w:w="576" w:type="dxa"/>
            <w:vMerge w:val="continue"/>
            <w:shd w:val="clear" w:color="auto" w:fill="auto"/>
          </w:tcPr>
          <w:p>
            <w:pPr>
              <w:pStyle w:val="104"/>
            </w:pPr>
          </w:p>
        </w:tc>
        <w:tc>
          <w:tcPr>
            <w:tcW w:w="1270" w:type="dxa"/>
            <w:shd w:val="clear" w:color="auto" w:fill="auto"/>
          </w:tcPr>
          <w:p>
            <w:pPr>
              <w:pStyle w:val="104"/>
              <w:rPr>
                <w:lang w:eastAsia="zh-CN"/>
              </w:rPr>
            </w:pPr>
            <w:r>
              <w:rPr>
                <w:lang w:eastAsia="zh-CN"/>
              </w:rPr>
              <w:t>5 MHz (dBm)</w:t>
            </w:r>
          </w:p>
        </w:tc>
        <w:tc>
          <w:tcPr>
            <w:tcW w:w="931" w:type="dxa"/>
            <w:shd w:val="clear" w:color="auto" w:fill="auto"/>
          </w:tcPr>
          <w:p>
            <w:pPr>
              <w:pStyle w:val="104"/>
            </w:pPr>
            <w:r>
              <w:rPr>
                <w:lang w:eastAsia="zh-CN"/>
              </w:rPr>
              <w:t>10 MHz (dBm)</w:t>
            </w:r>
          </w:p>
        </w:tc>
        <w:tc>
          <w:tcPr>
            <w:tcW w:w="721" w:type="dxa"/>
            <w:shd w:val="clear" w:color="auto" w:fill="auto"/>
          </w:tcPr>
          <w:p>
            <w:pPr>
              <w:pStyle w:val="104"/>
              <w:rPr>
                <w:lang w:eastAsia="zh-CN"/>
              </w:rPr>
            </w:pPr>
            <w:r>
              <w:rPr>
                <w:lang w:eastAsia="zh-CN"/>
              </w:rPr>
              <w:t>15 MHz (dBm)</w:t>
            </w:r>
          </w:p>
        </w:tc>
        <w:tc>
          <w:tcPr>
            <w:tcW w:w="1185" w:type="dxa"/>
            <w:gridSpan w:val="2"/>
            <w:shd w:val="clear" w:color="auto" w:fill="auto"/>
          </w:tcPr>
          <w:p>
            <w:pPr>
              <w:pStyle w:val="104"/>
              <w:rPr>
                <w:lang w:eastAsia="zh-CN"/>
              </w:rPr>
            </w:pPr>
            <w:r>
              <w:rPr>
                <w:lang w:eastAsia="zh-CN"/>
              </w:rPr>
              <w:t>20 MHz (dBm)</w:t>
            </w:r>
          </w:p>
        </w:tc>
        <w:tc>
          <w:tcPr>
            <w:tcW w:w="721" w:type="dxa"/>
            <w:shd w:val="clear" w:color="auto" w:fill="auto"/>
          </w:tcPr>
          <w:p>
            <w:pPr>
              <w:pStyle w:val="104"/>
              <w:rPr>
                <w:lang w:eastAsia="zh-CN"/>
              </w:rPr>
            </w:pPr>
            <w:r>
              <w:rPr>
                <w:lang w:eastAsia="zh-CN"/>
              </w:rPr>
              <w:t>25 MHz (dBm)</w:t>
            </w:r>
          </w:p>
        </w:tc>
        <w:tc>
          <w:tcPr>
            <w:tcW w:w="721" w:type="dxa"/>
            <w:shd w:val="clear" w:color="auto" w:fill="auto"/>
          </w:tcPr>
          <w:p>
            <w:pPr>
              <w:pStyle w:val="104"/>
              <w:rPr>
                <w:lang w:eastAsia="zh-CN"/>
              </w:rPr>
            </w:pPr>
            <w:r>
              <w:rPr>
                <w:lang w:eastAsia="zh-CN"/>
              </w:rPr>
              <w:t>30 MHz (dBm)</w:t>
            </w:r>
          </w:p>
        </w:tc>
        <w:tc>
          <w:tcPr>
            <w:tcW w:w="721" w:type="dxa"/>
            <w:gridSpan w:val="2"/>
            <w:shd w:val="clear" w:color="auto" w:fill="auto"/>
          </w:tcPr>
          <w:p>
            <w:pPr>
              <w:pStyle w:val="104"/>
              <w:rPr>
                <w:lang w:eastAsia="zh-CN"/>
              </w:rPr>
            </w:pPr>
            <w:r>
              <w:rPr>
                <w:lang w:eastAsia="zh-CN"/>
              </w:rPr>
              <w:t>40 MHz (dBm)</w:t>
            </w:r>
          </w:p>
        </w:tc>
        <w:tc>
          <w:tcPr>
            <w:tcW w:w="721" w:type="dxa"/>
            <w:shd w:val="clear" w:color="auto" w:fill="auto"/>
          </w:tcPr>
          <w:p>
            <w:pPr>
              <w:pStyle w:val="104"/>
              <w:rPr>
                <w:lang w:eastAsia="zh-CN"/>
              </w:rPr>
            </w:pPr>
            <w:r>
              <w:rPr>
                <w:lang w:eastAsia="zh-CN"/>
              </w:rPr>
              <w:t>50 MHz (dBm)</w:t>
            </w:r>
          </w:p>
        </w:tc>
        <w:tc>
          <w:tcPr>
            <w:tcW w:w="721" w:type="dxa"/>
            <w:gridSpan w:val="2"/>
            <w:shd w:val="clear" w:color="auto" w:fill="auto"/>
          </w:tcPr>
          <w:p>
            <w:pPr>
              <w:pStyle w:val="104"/>
              <w:rPr>
                <w:lang w:eastAsia="zh-CN"/>
              </w:rPr>
            </w:pPr>
            <w:r>
              <w:rPr>
                <w:lang w:eastAsia="zh-CN"/>
              </w:rPr>
              <w:t>60 MHz (dBm)</w:t>
            </w:r>
          </w:p>
        </w:tc>
        <w:tc>
          <w:tcPr>
            <w:tcW w:w="721" w:type="dxa"/>
            <w:gridSpan w:val="2"/>
            <w:shd w:val="clear" w:color="auto" w:fill="auto"/>
          </w:tcPr>
          <w:p>
            <w:pPr>
              <w:pStyle w:val="104"/>
              <w:rPr>
                <w:lang w:eastAsia="zh-CN"/>
              </w:rPr>
            </w:pPr>
            <w:r>
              <w:rPr>
                <w:lang w:eastAsia="zh-CN"/>
              </w:rPr>
              <w:t>70 MHz (dBm)</w:t>
            </w:r>
          </w:p>
        </w:tc>
        <w:tc>
          <w:tcPr>
            <w:tcW w:w="721" w:type="dxa"/>
            <w:shd w:val="clear" w:color="auto" w:fill="auto"/>
          </w:tcPr>
          <w:p>
            <w:pPr>
              <w:pStyle w:val="104"/>
              <w:rPr>
                <w:lang w:eastAsia="zh-CN"/>
              </w:rPr>
            </w:pPr>
            <w:r>
              <w:rPr>
                <w:lang w:eastAsia="zh-CN"/>
              </w:rPr>
              <w:t>80 MHz (dBm)</w:t>
            </w:r>
          </w:p>
        </w:tc>
        <w:tc>
          <w:tcPr>
            <w:tcW w:w="721" w:type="dxa"/>
            <w:shd w:val="clear" w:color="auto" w:fill="auto"/>
          </w:tcPr>
          <w:p>
            <w:pPr>
              <w:pStyle w:val="104"/>
              <w:rPr>
                <w:lang w:eastAsia="zh-CN"/>
              </w:rPr>
            </w:pPr>
            <w:r>
              <w:rPr>
                <w:lang w:eastAsia="zh-CN"/>
              </w:rPr>
              <w:t>90 MHz (dBm)</w:t>
            </w:r>
          </w:p>
        </w:tc>
        <w:tc>
          <w:tcPr>
            <w:tcW w:w="1283" w:type="dxa"/>
            <w:shd w:val="clear" w:color="auto" w:fill="auto"/>
          </w:tcPr>
          <w:p>
            <w:pPr>
              <w:pStyle w:val="104"/>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vMerge w:val="restart"/>
            <w:tcBorders>
              <w:bottom w:val="nil"/>
            </w:tcBorders>
            <w:shd w:val="clear" w:color="auto" w:fill="auto"/>
          </w:tcPr>
          <w:p>
            <w:pPr>
              <w:pStyle w:val="105"/>
            </w:pPr>
            <w:r>
              <w:t>CA_n5A-n78A</w:t>
            </w:r>
          </w:p>
        </w:tc>
        <w:tc>
          <w:tcPr>
            <w:tcW w:w="576" w:type="dxa"/>
            <w:vMerge w:val="restart"/>
            <w:shd w:val="clear" w:color="auto" w:fill="auto"/>
            <w:vAlign w:val="center"/>
          </w:tcPr>
          <w:p>
            <w:pPr>
              <w:pStyle w:val="105"/>
            </w:pPr>
            <w:r>
              <w:t>1, 2</w:t>
            </w:r>
          </w:p>
        </w:tc>
        <w:tc>
          <w:tcPr>
            <w:tcW w:w="634" w:type="dxa"/>
            <w:vMerge w:val="restart"/>
            <w:shd w:val="clear" w:color="auto" w:fill="auto"/>
            <w:vAlign w:val="center"/>
          </w:tcPr>
          <w:p>
            <w:pPr>
              <w:pStyle w:val="105"/>
            </w:pPr>
            <w:r>
              <w:t>n5</w:t>
            </w:r>
          </w:p>
        </w:tc>
        <w:tc>
          <w:tcPr>
            <w:tcW w:w="576" w:type="dxa"/>
            <w:vMerge w:val="restart"/>
            <w:shd w:val="clear" w:color="auto" w:fill="auto"/>
            <w:vAlign w:val="center"/>
          </w:tcPr>
          <w:p>
            <w:pPr>
              <w:pStyle w:val="105"/>
            </w:pPr>
            <w:r>
              <w:t>15</w:t>
            </w:r>
          </w:p>
        </w:tc>
        <w:tc>
          <w:tcPr>
            <w:tcW w:w="1270" w:type="dxa"/>
            <w:shd w:val="clear" w:color="auto" w:fill="auto"/>
            <w:vAlign w:val="center"/>
          </w:tcPr>
          <w:p>
            <w:pPr>
              <w:pStyle w:val="105"/>
            </w:pPr>
            <w:r>
              <w:t>-90.8 +TT</w:t>
            </w:r>
          </w:p>
        </w:tc>
        <w:tc>
          <w:tcPr>
            <w:tcW w:w="93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899" w:type="dxa"/>
            <w:vMerge w:val="restart"/>
            <w:shd w:val="clear" w:color="auto" w:fill="auto"/>
            <w:vAlign w:val="center"/>
          </w:tcPr>
          <w:p>
            <w:pPr>
              <w:pStyle w:val="105"/>
            </w:pPr>
          </w:p>
        </w:tc>
        <w:tc>
          <w:tcPr>
            <w:tcW w:w="1007" w:type="dxa"/>
            <w:gridSpan w:val="2"/>
            <w:vMerge w:val="restart"/>
            <w:shd w:val="clear" w:color="auto" w:fill="auto"/>
            <w:vAlign w:val="center"/>
          </w:tcPr>
          <w:p>
            <w:pPr>
              <w:pStyle w:val="105"/>
            </w:pPr>
          </w:p>
        </w:tc>
        <w:tc>
          <w:tcPr>
            <w:tcW w:w="978" w:type="dxa"/>
            <w:gridSpan w:val="2"/>
            <w:vMerge w:val="restart"/>
            <w:shd w:val="clear" w:color="auto" w:fill="auto"/>
            <w:vAlign w:val="center"/>
          </w:tcPr>
          <w:p>
            <w:pPr>
              <w:pStyle w:val="105"/>
            </w:pPr>
          </w:p>
        </w:tc>
        <w:tc>
          <w:tcPr>
            <w:tcW w:w="464"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721" w:type="dxa"/>
            <w:gridSpan w:val="2"/>
            <w:vMerge w:val="restart"/>
            <w:shd w:val="clear" w:color="auto" w:fill="auto"/>
            <w:vAlign w:val="center"/>
          </w:tcPr>
          <w:p>
            <w:pPr>
              <w:pStyle w:val="105"/>
            </w:pPr>
          </w:p>
        </w:tc>
        <w:tc>
          <w:tcPr>
            <w:tcW w:w="721" w:type="dxa"/>
            <w:gridSpan w:val="2"/>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1283" w:type="dxa"/>
            <w:vMerge w:val="restart"/>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vMerge w:val="continue"/>
            <w:tcBorders>
              <w:top w:val="nil"/>
              <w:bottom w:val="nil"/>
            </w:tcBorders>
            <w:shd w:val="clear" w:color="auto" w:fill="auto"/>
          </w:tcPr>
          <w:p>
            <w:pPr>
              <w:pStyle w:val="105"/>
            </w:pPr>
          </w:p>
        </w:tc>
        <w:tc>
          <w:tcPr>
            <w:tcW w:w="576" w:type="dxa"/>
            <w:vMerge w:val="continue"/>
            <w:shd w:val="clear" w:color="auto" w:fill="auto"/>
            <w:vAlign w:val="center"/>
          </w:tcPr>
          <w:p>
            <w:pPr>
              <w:pStyle w:val="105"/>
            </w:pPr>
          </w:p>
        </w:tc>
        <w:tc>
          <w:tcPr>
            <w:tcW w:w="634" w:type="dxa"/>
            <w:vMerge w:val="continue"/>
            <w:shd w:val="clear" w:color="auto" w:fill="auto"/>
            <w:vAlign w:val="center"/>
          </w:tcPr>
          <w:p>
            <w:pPr>
              <w:pStyle w:val="105"/>
            </w:pPr>
          </w:p>
        </w:tc>
        <w:tc>
          <w:tcPr>
            <w:tcW w:w="576" w:type="dxa"/>
            <w:vMerge w:val="continue"/>
            <w:shd w:val="clear" w:color="auto" w:fill="auto"/>
            <w:vAlign w:val="center"/>
          </w:tcPr>
          <w:p>
            <w:pPr>
              <w:pStyle w:val="105"/>
            </w:pPr>
          </w:p>
        </w:tc>
        <w:tc>
          <w:tcPr>
            <w:tcW w:w="1270" w:type="dxa"/>
            <w:shd w:val="clear" w:color="auto" w:fill="auto"/>
            <w:vAlign w:val="center"/>
          </w:tcPr>
          <w:p>
            <w:pPr>
              <w:pStyle w:val="105"/>
            </w:pPr>
            <w:r>
              <w:t>-90.8 -2.7 +TT4</w:t>
            </w:r>
          </w:p>
        </w:tc>
        <w:tc>
          <w:tcPr>
            <w:tcW w:w="93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899" w:type="dxa"/>
            <w:vMerge w:val="continue"/>
            <w:shd w:val="clear" w:color="auto" w:fill="auto"/>
            <w:vAlign w:val="center"/>
          </w:tcPr>
          <w:p>
            <w:pPr>
              <w:pStyle w:val="105"/>
            </w:pPr>
          </w:p>
        </w:tc>
        <w:tc>
          <w:tcPr>
            <w:tcW w:w="1007" w:type="dxa"/>
            <w:gridSpan w:val="2"/>
            <w:vMerge w:val="continue"/>
            <w:shd w:val="clear" w:color="auto" w:fill="auto"/>
            <w:vAlign w:val="center"/>
          </w:tcPr>
          <w:p>
            <w:pPr>
              <w:pStyle w:val="105"/>
            </w:pPr>
          </w:p>
        </w:tc>
        <w:tc>
          <w:tcPr>
            <w:tcW w:w="978" w:type="dxa"/>
            <w:gridSpan w:val="2"/>
            <w:vMerge w:val="continue"/>
            <w:shd w:val="clear" w:color="auto" w:fill="auto"/>
            <w:vAlign w:val="center"/>
          </w:tcPr>
          <w:p>
            <w:pPr>
              <w:pStyle w:val="105"/>
            </w:pPr>
          </w:p>
        </w:tc>
        <w:tc>
          <w:tcPr>
            <w:tcW w:w="464"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721" w:type="dxa"/>
            <w:gridSpan w:val="2"/>
            <w:vMerge w:val="continue"/>
            <w:shd w:val="clear" w:color="auto" w:fill="auto"/>
            <w:vAlign w:val="center"/>
          </w:tcPr>
          <w:p>
            <w:pPr>
              <w:pStyle w:val="105"/>
            </w:pPr>
          </w:p>
        </w:tc>
        <w:tc>
          <w:tcPr>
            <w:tcW w:w="721" w:type="dxa"/>
            <w:gridSpan w:val="2"/>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1283" w:type="dxa"/>
            <w:vMerge w:val="continue"/>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bottom w:val="nil"/>
            </w:tcBorders>
            <w:shd w:val="clear" w:color="auto" w:fill="auto"/>
          </w:tcPr>
          <w:p>
            <w:pPr>
              <w:pStyle w:val="105"/>
            </w:pPr>
          </w:p>
        </w:tc>
        <w:tc>
          <w:tcPr>
            <w:tcW w:w="576" w:type="dxa"/>
            <w:vMerge w:val="restart"/>
            <w:shd w:val="clear" w:color="auto" w:fill="auto"/>
            <w:vAlign w:val="center"/>
          </w:tcPr>
          <w:p>
            <w:pPr>
              <w:pStyle w:val="105"/>
            </w:pPr>
            <w:r>
              <w:t>1</w:t>
            </w:r>
          </w:p>
        </w:tc>
        <w:tc>
          <w:tcPr>
            <w:tcW w:w="634" w:type="dxa"/>
            <w:vMerge w:val="restart"/>
            <w:shd w:val="clear" w:color="auto" w:fill="auto"/>
            <w:vAlign w:val="center"/>
          </w:tcPr>
          <w:p>
            <w:pPr>
              <w:pStyle w:val="105"/>
            </w:pPr>
            <w:r>
              <w:t>n78</w:t>
            </w:r>
          </w:p>
        </w:tc>
        <w:tc>
          <w:tcPr>
            <w:tcW w:w="576" w:type="dxa"/>
            <w:vMerge w:val="restart"/>
            <w:shd w:val="clear" w:color="auto" w:fill="auto"/>
            <w:vAlign w:val="center"/>
          </w:tcPr>
          <w:p>
            <w:pPr>
              <w:pStyle w:val="105"/>
            </w:pPr>
            <w:r>
              <w:t>30</w:t>
            </w:r>
          </w:p>
        </w:tc>
        <w:tc>
          <w:tcPr>
            <w:tcW w:w="1270" w:type="dxa"/>
            <w:vMerge w:val="restart"/>
            <w:shd w:val="clear" w:color="auto" w:fill="auto"/>
            <w:vAlign w:val="center"/>
          </w:tcPr>
          <w:p>
            <w:pPr>
              <w:pStyle w:val="105"/>
            </w:pPr>
          </w:p>
        </w:tc>
        <w:tc>
          <w:tcPr>
            <w:tcW w:w="93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899" w:type="dxa"/>
            <w:vMerge w:val="restart"/>
            <w:shd w:val="clear" w:color="auto" w:fill="auto"/>
            <w:vAlign w:val="center"/>
          </w:tcPr>
          <w:p>
            <w:pPr>
              <w:pStyle w:val="105"/>
            </w:pPr>
          </w:p>
        </w:tc>
        <w:tc>
          <w:tcPr>
            <w:tcW w:w="1007" w:type="dxa"/>
            <w:gridSpan w:val="2"/>
            <w:vMerge w:val="restart"/>
            <w:shd w:val="clear" w:color="auto" w:fill="auto"/>
            <w:vAlign w:val="center"/>
          </w:tcPr>
          <w:p>
            <w:pPr>
              <w:pStyle w:val="105"/>
            </w:pPr>
          </w:p>
        </w:tc>
        <w:tc>
          <w:tcPr>
            <w:tcW w:w="978" w:type="dxa"/>
            <w:gridSpan w:val="2"/>
            <w:vMerge w:val="restart"/>
            <w:shd w:val="clear" w:color="auto" w:fill="auto"/>
            <w:vAlign w:val="center"/>
          </w:tcPr>
          <w:p>
            <w:pPr>
              <w:pStyle w:val="105"/>
            </w:pPr>
          </w:p>
        </w:tc>
        <w:tc>
          <w:tcPr>
            <w:tcW w:w="464"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721" w:type="dxa"/>
            <w:gridSpan w:val="2"/>
            <w:vMerge w:val="restart"/>
            <w:shd w:val="clear" w:color="auto" w:fill="auto"/>
            <w:vAlign w:val="center"/>
          </w:tcPr>
          <w:p>
            <w:pPr>
              <w:pStyle w:val="105"/>
            </w:pPr>
          </w:p>
        </w:tc>
        <w:tc>
          <w:tcPr>
            <w:tcW w:w="721" w:type="dxa"/>
            <w:gridSpan w:val="2"/>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1283" w:type="dxa"/>
            <w:shd w:val="clear" w:color="auto" w:fill="auto"/>
            <w:vAlign w:val="center"/>
          </w:tcPr>
          <w:p>
            <w:pPr>
              <w:pStyle w:val="105"/>
            </w:pPr>
            <w:r>
              <w:t>-85.6 +1.4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bottom w:val="nil"/>
            </w:tcBorders>
            <w:shd w:val="clear" w:color="auto" w:fill="auto"/>
          </w:tcPr>
          <w:p>
            <w:pPr>
              <w:pStyle w:val="105"/>
            </w:pPr>
          </w:p>
        </w:tc>
        <w:tc>
          <w:tcPr>
            <w:tcW w:w="576" w:type="dxa"/>
            <w:vMerge w:val="continue"/>
            <w:shd w:val="clear" w:color="auto" w:fill="auto"/>
            <w:vAlign w:val="center"/>
          </w:tcPr>
          <w:p>
            <w:pPr>
              <w:pStyle w:val="105"/>
            </w:pPr>
          </w:p>
        </w:tc>
        <w:tc>
          <w:tcPr>
            <w:tcW w:w="634" w:type="dxa"/>
            <w:vMerge w:val="continue"/>
            <w:shd w:val="clear" w:color="auto" w:fill="auto"/>
            <w:vAlign w:val="center"/>
          </w:tcPr>
          <w:p>
            <w:pPr>
              <w:pStyle w:val="105"/>
            </w:pPr>
          </w:p>
        </w:tc>
        <w:tc>
          <w:tcPr>
            <w:tcW w:w="576" w:type="dxa"/>
            <w:vMerge w:val="continue"/>
            <w:shd w:val="clear" w:color="auto" w:fill="auto"/>
            <w:vAlign w:val="center"/>
          </w:tcPr>
          <w:p>
            <w:pPr>
              <w:pStyle w:val="105"/>
            </w:pPr>
          </w:p>
        </w:tc>
        <w:tc>
          <w:tcPr>
            <w:tcW w:w="1270" w:type="dxa"/>
            <w:vMerge w:val="continue"/>
            <w:shd w:val="clear" w:color="auto" w:fill="auto"/>
            <w:vAlign w:val="center"/>
          </w:tcPr>
          <w:p>
            <w:pPr>
              <w:pStyle w:val="105"/>
            </w:pPr>
          </w:p>
        </w:tc>
        <w:tc>
          <w:tcPr>
            <w:tcW w:w="93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899" w:type="dxa"/>
            <w:vMerge w:val="continue"/>
            <w:shd w:val="clear" w:color="auto" w:fill="auto"/>
            <w:vAlign w:val="center"/>
          </w:tcPr>
          <w:p>
            <w:pPr>
              <w:pStyle w:val="105"/>
            </w:pPr>
          </w:p>
        </w:tc>
        <w:tc>
          <w:tcPr>
            <w:tcW w:w="1007" w:type="dxa"/>
            <w:gridSpan w:val="2"/>
            <w:vMerge w:val="continue"/>
            <w:shd w:val="clear" w:color="auto" w:fill="auto"/>
            <w:vAlign w:val="center"/>
          </w:tcPr>
          <w:p>
            <w:pPr>
              <w:pStyle w:val="105"/>
            </w:pPr>
          </w:p>
        </w:tc>
        <w:tc>
          <w:tcPr>
            <w:tcW w:w="978" w:type="dxa"/>
            <w:gridSpan w:val="2"/>
            <w:vMerge w:val="continue"/>
            <w:shd w:val="clear" w:color="auto" w:fill="auto"/>
            <w:vAlign w:val="center"/>
          </w:tcPr>
          <w:p>
            <w:pPr>
              <w:pStyle w:val="105"/>
            </w:pPr>
          </w:p>
        </w:tc>
        <w:tc>
          <w:tcPr>
            <w:tcW w:w="464"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721" w:type="dxa"/>
            <w:gridSpan w:val="2"/>
            <w:vMerge w:val="continue"/>
            <w:shd w:val="clear" w:color="auto" w:fill="auto"/>
            <w:vAlign w:val="center"/>
          </w:tcPr>
          <w:p>
            <w:pPr>
              <w:pStyle w:val="105"/>
            </w:pPr>
          </w:p>
        </w:tc>
        <w:tc>
          <w:tcPr>
            <w:tcW w:w="721" w:type="dxa"/>
            <w:gridSpan w:val="2"/>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1283" w:type="dxa"/>
            <w:shd w:val="clear" w:color="auto" w:fill="auto"/>
            <w:vAlign w:val="center"/>
          </w:tcPr>
          <w:p>
            <w:pPr>
              <w:pStyle w:val="105"/>
            </w:pPr>
            <w:r>
              <w:t>-85.6 - 2.2 +1.4 +TT4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bottom w:val="nil"/>
            </w:tcBorders>
            <w:shd w:val="clear" w:color="auto" w:fill="auto"/>
          </w:tcPr>
          <w:p>
            <w:pPr>
              <w:pStyle w:val="105"/>
            </w:pPr>
          </w:p>
        </w:tc>
        <w:tc>
          <w:tcPr>
            <w:tcW w:w="576" w:type="dxa"/>
            <w:vMerge w:val="restart"/>
            <w:shd w:val="clear" w:color="auto" w:fill="auto"/>
            <w:vAlign w:val="center"/>
          </w:tcPr>
          <w:p>
            <w:pPr>
              <w:pStyle w:val="105"/>
            </w:pPr>
            <w:r>
              <w:t>2</w:t>
            </w:r>
          </w:p>
        </w:tc>
        <w:tc>
          <w:tcPr>
            <w:tcW w:w="634" w:type="dxa"/>
            <w:vMerge w:val="restart"/>
            <w:shd w:val="clear" w:color="auto" w:fill="auto"/>
            <w:vAlign w:val="center"/>
          </w:tcPr>
          <w:p>
            <w:pPr>
              <w:pStyle w:val="105"/>
            </w:pPr>
            <w:r>
              <w:t>n78</w:t>
            </w:r>
          </w:p>
        </w:tc>
        <w:tc>
          <w:tcPr>
            <w:tcW w:w="576" w:type="dxa"/>
            <w:vMerge w:val="restart"/>
            <w:shd w:val="clear" w:color="auto" w:fill="auto"/>
            <w:vAlign w:val="center"/>
          </w:tcPr>
          <w:p>
            <w:pPr>
              <w:pStyle w:val="105"/>
            </w:pPr>
            <w:r>
              <w:t>15</w:t>
            </w:r>
          </w:p>
        </w:tc>
        <w:tc>
          <w:tcPr>
            <w:tcW w:w="1270" w:type="dxa"/>
            <w:vMerge w:val="restart"/>
            <w:shd w:val="clear" w:color="auto" w:fill="auto"/>
            <w:vAlign w:val="center"/>
          </w:tcPr>
          <w:p>
            <w:pPr>
              <w:pStyle w:val="105"/>
            </w:pPr>
          </w:p>
        </w:tc>
        <w:tc>
          <w:tcPr>
            <w:tcW w:w="93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899" w:type="dxa"/>
            <w:shd w:val="clear" w:color="auto" w:fill="auto"/>
            <w:vAlign w:val="center"/>
          </w:tcPr>
          <w:p>
            <w:pPr>
              <w:pStyle w:val="105"/>
            </w:pPr>
            <w:r>
              <w:t>-92.7 +7.8 +TT</w:t>
            </w:r>
          </w:p>
        </w:tc>
        <w:tc>
          <w:tcPr>
            <w:tcW w:w="1007" w:type="dxa"/>
            <w:gridSpan w:val="2"/>
            <w:vMerge w:val="restart"/>
            <w:shd w:val="clear" w:color="auto" w:fill="auto"/>
            <w:vAlign w:val="center"/>
          </w:tcPr>
          <w:p>
            <w:pPr>
              <w:pStyle w:val="105"/>
            </w:pPr>
          </w:p>
        </w:tc>
        <w:tc>
          <w:tcPr>
            <w:tcW w:w="978" w:type="dxa"/>
            <w:gridSpan w:val="2"/>
            <w:vMerge w:val="restart"/>
            <w:shd w:val="clear" w:color="auto" w:fill="auto"/>
            <w:vAlign w:val="center"/>
          </w:tcPr>
          <w:p>
            <w:pPr>
              <w:pStyle w:val="105"/>
            </w:pPr>
          </w:p>
        </w:tc>
        <w:tc>
          <w:tcPr>
            <w:tcW w:w="464"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721" w:type="dxa"/>
            <w:gridSpan w:val="2"/>
            <w:vMerge w:val="restart"/>
            <w:shd w:val="clear" w:color="auto" w:fill="auto"/>
            <w:vAlign w:val="center"/>
          </w:tcPr>
          <w:p>
            <w:pPr>
              <w:pStyle w:val="105"/>
            </w:pPr>
          </w:p>
        </w:tc>
        <w:tc>
          <w:tcPr>
            <w:tcW w:w="721" w:type="dxa"/>
            <w:gridSpan w:val="2"/>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1283" w:type="dxa"/>
            <w:vMerge w:val="restart"/>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bottom w:val="nil"/>
            </w:tcBorders>
            <w:shd w:val="clear" w:color="auto" w:fill="auto"/>
          </w:tcPr>
          <w:p>
            <w:pPr>
              <w:pStyle w:val="105"/>
            </w:pPr>
          </w:p>
        </w:tc>
        <w:tc>
          <w:tcPr>
            <w:tcW w:w="576" w:type="dxa"/>
            <w:vMerge w:val="continue"/>
            <w:shd w:val="clear" w:color="auto" w:fill="auto"/>
            <w:vAlign w:val="center"/>
          </w:tcPr>
          <w:p>
            <w:pPr>
              <w:pStyle w:val="105"/>
            </w:pPr>
          </w:p>
        </w:tc>
        <w:tc>
          <w:tcPr>
            <w:tcW w:w="634" w:type="dxa"/>
            <w:vMerge w:val="continue"/>
            <w:shd w:val="clear" w:color="auto" w:fill="auto"/>
            <w:vAlign w:val="center"/>
          </w:tcPr>
          <w:p>
            <w:pPr>
              <w:pStyle w:val="105"/>
            </w:pPr>
          </w:p>
        </w:tc>
        <w:tc>
          <w:tcPr>
            <w:tcW w:w="576" w:type="dxa"/>
            <w:vMerge w:val="continue"/>
            <w:shd w:val="clear" w:color="auto" w:fill="auto"/>
            <w:vAlign w:val="center"/>
          </w:tcPr>
          <w:p>
            <w:pPr>
              <w:pStyle w:val="105"/>
            </w:pPr>
          </w:p>
        </w:tc>
        <w:tc>
          <w:tcPr>
            <w:tcW w:w="1270" w:type="dxa"/>
            <w:vMerge w:val="continue"/>
            <w:shd w:val="clear" w:color="auto" w:fill="auto"/>
            <w:vAlign w:val="center"/>
          </w:tcPr>
          <w:p>
            <w:pPr>
              <w:pStyle w:val="105"/>
            </w:pPr>
          </w:p>
        </w:tc>
        <w:tc>
          <w:tcPr>
            <w:tcW w:w="93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899" w:type="dxa"/>
            <w:vMerge w:val="restart"/>
            <w:shd w:val="clear" w:color="auto" w:fill="auto"/>
            <w:vAlign w:val="center"/>
          </w:tcPr>
          <w:p>
            <w:pPr>
              <w:pStyle w:val="105"/>
            </w:pPr>
            <w:r>
              <w:t>-92.7 -2.2 +7.8 +TT4</w:t>
            </w:r>
          </w:p>
        </w:tc>
        <w:tc>
          <w:tcPr>
            <w:tcW w:w="1007" w:type="dxa"/>
            <w:gridSpan w:val="2"/>
            <w:vMerge w:val="continue"/>
            <w:shd w:val="clear" w:color="auto" w:fill="auto"/>
            <w:vAlign w:val="center"/>
          </w:tcPr>
          <w:p>
            <w:pPr>
              <w:pStyle w:val="105"/>
            </w:pPr>
          </w:p>
        </w:tc>
        <w:tc>
          <w:tcPr>
            <w:tcW w:w="978" w:type="dxa"/>
            <w:gridSpan w:val="2"/>
            <w:vMerge w:val="continue"/>
            <w:shd w:val="clear" w:color="auto" w:fill="auto"/>
            <w:vAlign w:val="center"/>
          </w:tcPr>
          <w:p>
            <w:pPr>
              <w:pStyle w:val="105"/>
            </w:pPr>
          </w:p>
        </w:tc>
        <w:tc>
          <w:tcPr>
            <w:tcW w:w="464"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721" w:type="dxa"/>
            <w:gridSpan w:val="2"/>
            <w:vMerge w:val="continue"/>
            <w:shd w:val="clear" w:color="auto" w:fill="auto"/>
            <w:vAlign w:val="center"/>
          </w:tcPr>
          <w:p>
            <w:pPr>
              <w:pStyle w:val="105"/>
            </w:pPr>
          </w:p>
        </w:tc>
        <w:tc>
          <w:tcPr>
            <w:tcW w:w="721" w:type="dxa"/>
            <w:gridSpan w:val="2"/>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1283" w:type="dxa"/>
            <w:vMerge w:val="continue"/>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bottom w:val="single" w:color="auto" w:sz="4" w:space="0"/>
            </w:tcBorders>
            <w:shd w:val="clear" w:color="auto" w:fill="auto"/>
          </w:tcPr>
          <w:p>
            <w:pPr>
              <w:pStyle w:val="105"/>
              <w:rPr>
                <w:highlight w:val="cyan"/>
              </w:rPr>
            </w:pPr>
          </w:p>
        </w:tc>
        <w:tc>
          <w:tcPr>
            <w:tcW w:w="576" w:type="dxa"/>
            <w:vMerge w:val="continue"/>
            <w:shd w:val="clear" w:color="auto" w:fill="auto"/>
          </w:tcPr>
          <w:p>
            <w:pPr>
              <w:pStyle w:val="105"/>
              <w:rPr>
                <w:highlight w:val="yellow"/>
              </w:rPr>
            </w:pPr>
          </w:p>
        </w:tc>
        <w:tc>
          <w:tcPr>
            <w:tcW w:w="634" w:type="dxa"/>
            <w:vMerge w:val="continue"/>
            <w:shd w:val="clear" w:color="auto" w:fill="auto"/>
          </w:tcPr>
          <w:p>
            <w:pPr>
              <w:pStyle w:val="105"/>
              <w:rPr>
                <w:highlight w:val="yellow"/>
              </w:rPr>
            </w:pPr>
          </w:p>
        </w:tc>
        <w:tc>
          <w:tcPr>
            <w:tcW w:w="576" w:type="dxa"/>
            <w:vMerge w:val="continue"/>
            <w:shd w:val="clear" w:color="auto" w:fill="auto"/>
          </w:tcPr>
          <w:p>
            <w:pPr>
              <w:pStyle w:val="105"/>
              <w:rPr>
                <w:highlight w:val="yellow"/>
              </w:rPr>
            </w:pPr>
          </w:p>
        </w:tc>
        <w:tc>
          <w:tcPr>
            <w:tcW w:w="1270" w:type="dxa"/>
            <w:vMerge w:val="continue"/>
            <w:shd w:val="clear" w:color="auto" w:fill="auto"/>
          </w:tcPr>
          <w:p>
            <w:pPr>
              <w:pStyle w:val="105"/>
              <w:rPr>
                <w:highlight w:val="yellow"/>
              </w:rPr>
            </w:pPr>
          </w:p>
        </w:tc>
        <w:tc>
          <w:tcPr>
            <w:tcW w:w="931" w:type="dxa"/>
            <w:vMerge w:val="continue"/>
            <w:shd w:val="clear" w:color="auto" w:fill="auto"/>
          </w:tcPr>
          <w:p>
            <w:pPr>
              <w:pStyle w:val="105"/>
              <w:rPr>
                <w:highlight w:val="yellow"/>
              </w:rPr>
            </w:pPr>
          </w:p>
        </w:tc>
        <w:tc>
          <w:tcPr>
            <w:tcW w:w="721" w:type="dxa"/>
            <w:vMerge w:val="continue"/>
            <w:shd w:val="clear" w:color="auto" w:fill="auto"/>
          </w:tcPr>
          <w:p>
            <w:pPr>
              <w:pStyle w:val="105"/>
              <w:rPr>
                <w:highlight w:val="cyan"/>
              </w:rPr>
            </w:pPr>
          </w:p>
        </w:tc>
        <w:tc>
          <w:tcPr>
            <w:tcW w:w="899" w:type="dxa"/>
            <w:vMerge w:val="continue"/>
            <w:shd w:val="clear" w:color="auto" w:fill="auto"/>
          </w:tcPr>
          <w:p>
            <w:pPr>
              <w:pStyle w:val="105"/>
              <w:rPr>
                <w:highlight w:val="cyan"/>
              </w:rPr>
            </w:pPr>
          </w:p>
        </w:tc>
        <w:tc>
          <w:tcPr>
            <w:tcW w:w="1007" w:type="dxa"/>
            <w:gridSpan w:val="2"/>
            <w:vMerge w:val="continue"/>
            <w:shd w:val="clear" w:color="auto" w:fill="auto"/>
          </w:tcPr>
          <w:p>
            <w:pPr>
              <w:pStyle w:val="105"/>
              <w:rPr>
                <w:highlight w:val="cyan"/>
              </w:rPr>
            </w:pPr>
          </w:p>
        </w:tc>
        <w:tc>
          <w:tcPr>
            <w:tcW w:w="978" w:type="dxa"/>
            <w:gridSpan w:val="2"/>
            <w:vMerge w:val="continue"/>
            <w:shd w:val="clear" w:color="auto" w:fill="auto"/>
          </w:tcPr>
          <w:p>
            <w:pPr>
              <w:pStyle w:val="105"/>
              <w:rPr>
                <w:highlight w:val="cyan"/>
              </w:rPr>
            </w:pPr>
          </w:p>
        </w:tc>
        <w:tc>
          <w:tcPr>
            <w:tcW w:w="464" w:type="dxa"/>
            <w:vMerge w:val="continue"/>
            <w:shd w:val="clear" w:color="auto" w:fill="auto"/>
          </w:tcPr>
          <w:p>
            <w:pPr>
              <w:pStyle w:val="105"/>
              <w:rPr>
                <w:highlight w:val="cyan"/>
              </w:rPr>
            </w:pPr>
          </w:p>
        </w:tc>
        <w:tc>
          <w:tcPr>
            <w:tcW w:w="721" w:type="dxa"/>
            <w:vMerge w:val="continue"/>
            <w:shd w:val="clear" w:color="auto" w:fill="auto"/>
          </w:tcPr>
          <w:p>
            <w:pPr>
              <w:pStyle w:val="105"/>
              <w:rPr>
                <w:highlight w:val="cyan"/>
              </w:rPr>
            </w:pPr>
          </w:p>
        </w:tc>
        <w:tc>
          <w:tcPr>
            <w:tcW w:w="721" w:type="dxa"/>
            <w:gridSpan w:val="2"/>
            <w:vMerge w:val="continue"/>
            <w:shd w:val="clear" w:color="auto" w:fill="auto"/>
          </w:tcPr>
          <w:p>
            <w:pPr>
              <w:pStyle w:val="105"/>
              <w:rPr>
                <w:highlight w:val="cyan"/>
              </w:rPr>
            </w:pPr>
          </w:p>
        </w:tc>
        <w:tc>
          <w:tcPr>
            <w:tcW w:w="721" w:type="dxa"/>
            <w:gridSpan w:val="2"/>
            <w:vMerge w:val="continue"/>
            <w:shd w:val="clear" w:color="auto" w:fill="auto"/>
          </w:tcPr>
          <w:p>
            <w:pPr>
              <w:pStyle w:val="105"/>
              <w:rPr>
                <w:highlight w:val="cyan"/>
              </w:rPr>
            </w:pPr>
          </w:p>
        </w:tc>
        <w:tc>
          <w:tcPr>
            <w:tcW w:w="721" w:type="dxa"/>
            <w:vMerge w:val="continue"/>
            <w:shd w:val="clear" w:color="auto" w:fill="auto"/>
          </w:tcPr>
          <w:p>
            <w:pPr>
              <w:pStyle w:val="105"/>
              <w:rPr>
                <w:highlight w:val="cyan"/>
              </w:rPr>
            </w:pPr>
          </w:p>
        </w:tc>
        <w:tc>
          <w:tcPr>
            <w:tcW w:w="721" w:type="dxa"/>
            <w:vMerge w:val="continue"/>
            <w:shd w:val="clear" w:color="auto" w:fill="auto"/>
          </w:tcPr>
          <w:p>
            <w:pPr>
              <w:pStyle w:val="105"/>
              <w:rPr>
                <w:highlight w:val="cyan"/>
              </w:rPr>
            </w:pPr>
          </w:p>
        </w:tc>
        <w:tc>
          <w:tcPr>
            <w:tcW w:w="1283" w:type="dxa"/>
            <w:vMerge w:val="continue"/>
            <w:shd w:val="clear" w:color="auto" w:fill="auto"/>
          </w:tcPr>
          <w:p>
            <w:pPr>
              <w:pStyle w:val="105"/>
              <w:rPr>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vMerge w:val="restart"/>
            <w:shd w:val="clear" w:color="auto" w:fill="auto"/>
          </w:tcPr>
          <w:p>
            <w:pPr>
              <w:pStyle w:val="105"/>
              <w:rPr>
                <w:bCs/>
              </w:rPr>
            </w:pPr>
            <w:r>
              <w:rPr>
                <w:bCs/>
              </w:rPr>
              <w:t>CA_n7A-n78A</w:t>
            </w:r>
          </w:p>
        </w:tc>
        <w:tc>
          <w:tcPr>
            <w:tcW w:w="576" w:type="dxa"/>
            <w:vMerge w:val="restart"/>
            <w:shd w:val="clear" w:color="auto" w:fill="auto"/>
            <w:vAlign w:val="center"/>
          </w:tcPr>
          <w:p>
            <w:pPr>
              <w:pStyle w:val="105"/>
              <w:rPr>
                <w:lang w:eastAsia="zh-CN"/>
              </w:rPr>
            </w:pPr>
            <w:r>
              <w:rPr>
                <w:lang w:eastAsia="zh-CN"/>
              </w:rPr>
              <w:t>1</w:t>
            </w:r>
          </w:p>
        </w:tc>
        <w:tc>
          <w:tcPr>
            <w:tcW w:w="634" w:type="dxa"/>
            <w:vMerge w:val="restart"/>
            <w:shd w:val="clear" w:color="auto" w:fill="auto"/>
            <w:vAlign w:val="center"/>
          </w:tcPr>
          <w:p>
            <w:pPr>
              <w:pStyle w:val="105"/>
              <w:rPr>
                <w:rFonts w:eastAsia="Calibri" w:cs="Arial"/>
                <w:bCs/>
              </w:rPr>
            </w:pPr>
            <w:r>
              <w:rPr>
                <w:lang w:eastAsia="zh-CN"/>
              </w:rPr>
              <w:t>n7</w:t>
            </w:r>
          </w:p>
        </w:tc>
        <w:tc>
          <w:tcPr>
            <w:tcW w:w="576" w:type="dxa"/>
            <w:vMerge w:val="restart"/>
            <w:shd w:val="clear" w:color="auto" w:fill="auto"/>
            <w:vAlign w:val="center"/>
          </w:tcPr>
          <w:p>
            <w:pPr>
              <w:pStyle w:val="105"/>
              <w:rPr>
                <w:lang w:eastAsia="zh-CN"/>
              </w:rPr>
            </w:pPr>
            <w:r>
              <w:rPr>
                <w:lang w:eastAsia="zh-CN"/>
              </w:rPr>
              <w:t>30</w:t>
            </w:r>
          </w:p>
        </w:tc>
        <w:tc>
          <w:tcPr>
            <w:tcW w:w="1270" w:type="dxa"/>
            <w:vMerge w:val="restart"/>
            <w:shd w:val="clear" w:color="auto" w:fill="auto"/>
            <w:vAlign w:val="center"/>
          </w:tcPr>
          <w:p>
            <w:pPr>
              <w:pStyle w:val="105"/>
              <w:jc w:val="left"/>
            </w:pPr>
          </w:p>
        </w:tc>
        <w:tc>
          <w:tcPr>
            <w:tcW w:w="93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899" w:type="dxa"/>
            <w:vMerge w:val="restart"/>
            <w:shd w:val="clear" w:color="auto" w:fill="auto"/>
            <w:vAlign w:val="center"/>
          </w:tcPr>
          <w:p>
            <w:pPr>
              <w:pStyle w:val="105"/>
              <w:rPr>
                <w:lang w:eastAsia="zh-CN"/>
              </w:rPr>
            </w:pPr>
          </w:p>
        </w:tc>
        <w:tc>
          <w:tcPr>
            <w:tcW w:w="1007" w:type="dxa"/>
            <w:gridSpan w:val="2"/>
            <w:vMerge w:val="restart"/>
            <w:shd w:val="clear" w:color="auto" w:fill="auto"/>
            <w:vAlign w:val="center"/>
          </w:tcPr>
          <w:p>
            <w:pPr>
              <w:pStyle w:val="105"/>
            </w:pPr>
          </w:p>
        </w:tc>
        <w:tc>
          <w:tcPr>
            <w:tcW w:w="978" w:type="dxa"/>
            <w:gridSpan w:val="2"/>
            <w:vMerge w:val="restart"/>
            <w:shd w:val="clear" w:color="auto" w:fill="auto"/>
            <w:vAlign w:val="center"/>
          </w:tcPr>
          <w:p>
            <w:pPr>
              <w:pStyle w:val="105"/>
            </w:pPr>
          </w:p>
        </w:tc>
        <w:tc>
          <w:tcPr>
            <w:tcW w:w="464" w:type="dxa"/>
            <w:vMerge w:val="restart"/>
            <w:shd w:val="clear" w:color="auto" w:fill="auto"/>
            <w:vAlign w:val="center"/>
          </w:tcPr>
          <w:p>
            <w:pPr>
              <w:pStyle w:val="105"/>
            </w:pPr>
          </w:p>
        </w:tc>
        <w:tc>
          <w:tcPr>
            <w:tcW w:w="953" w:type="dxa"/>
            <w:gridSpan w:val="2"/>
            <w:shd w:val="clear" w:color="auto" w:fill="auto"/>
            <w:vAlign w:val="center"/>
          </w:tcPr>
          <w:p>
            <w:pPr>
              <w:pStyle w:val="105"/>
            </w:pPr>
            <w:r>
              <w:t>-81.5 +4.5 +TT</w:t>
            </w:r>
          </w:p>
        </w:tc>
        <w:tc>
          <w:tcPr>
            <w:tcW w:w="709" w:type="dxa"/>
            <w:gridSpan w:val="2"/>
            <w:vMerge w:val="restart"/>
            <w:shd w:val="clear" w:color="auto" w:fill="auto"/>
            <w:vAlign w:val="center"/>
          </w:tcPr>
          <w:p>
            <w:pPr>
              <w:pStyle w:val="105"/>
            </w:pPr>
          </w:p>
        </w:tc>
        <w:tc>
          <w:tcPr>
            <w:tcW w:w="50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721" w:type="dxa"/>
            <w:vMerge w:val="restart"/>
            <w:shd w:val="clear" w:color="auto" w:fill="auto"/>
            <w:vAlign w:val="center"/>
          </w:tcPr>
          <w:p>
            <w:pPr>
              <w:pStyle w:val="105"/>
            </w:pPr>
          </w:p>
        </w:tc>
        <w:tc>
          <w:tcPr>
            <w:tcW w:w="1283" w:type="dxa"/>
            <w:vMerge w:val="restart"/>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34" w:type="dxa"/>
            <w:vMerge w:val="continue"/>
            <w:shd w:val="clear" w:color="auto" w:fill="auto"/>
            <w:vAlign w:val="center"/>
          </w:tcPr>
          <w:p>
            <w:pPr>
              <w:pStyle w:val="105"/>
              <w:rPr>
                <w:bCs/>
              </w:rPr>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rPr>
                <w:lang w:eastAsia="zh-CN"/>
              </w:rPr>
            </w:pPr>
          </w:p>
        </w:tc>
        <w:tc>
          <w:tcPr>
            <w:tcW w:w="1270" w:type="dxa"/>
            <w:vMerge w:val="continue"/>
            <w:shd w:val="clear" w:color="auto" w:fill="auto"/>
            <w:vAlign w:val="center"/>
          </w:tcPr>
          <w:p>
            <w:pPr>
              <w:pStyle w:val="105"/>
            </w:pPr>
          </w:p>
        </w:tc>
        <w:tc>
          <w:tcPr>
            <w:tcW w:w="93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899" w:type="dxa"/>
            <w:vMerge w:val="continue"/>
            <w:shd w:val="clear" w:color="auto" w:fill="auto"/>
            <w:vAlign w:val="center"/>
          </w:tcPr>
          <w:p>
            <w:pPr>
              <w:pStyle w:val="105"/>
              <w:rPr>
                <w:lang w:eastAsia="zh-CN"/>
              </w:rPr>
            </w:pPr>
          </w:p>
        </w:tc>
        <w:tc>
          <w:tcPr>
            <w:tcW w:w="1007" w:type="dxa"/>
            <w:gridSpan w:val="2"/>
            <w:vMerge w:val="continue"/>
            <w:shd w:val="clear" w:color="auto" w:fill="auto"/>
            <w:vAlign w:val="center"/>
          </w:tcPr>
          <w:p>
            <w:pPr>
              <w:pStyle w:val="105"/>
            </w:pPr>
          </w:p>
        </w:tc>
        <w:tc>
          <w:tcPr>
            <w:tcW w:w="978" w:type="dxa"/>
            <w:gridSpan w:val="2"/>
            <w:vMerge w:val="continue"/>
            <w:shd w:val="clear" w:color="auto" w:fill="auto"/>
            <w:vAlign w:val="center"/>
          </w:tcPr>
          <w:p>
            <w:pPr>
              <w:pStyle w:val="105"/>
            </w:pPr>
          </w:p>
        </w:tc>
        <w:tc>
          <w:tcPr>
            <w:tcW w:w="464" w:type="dxa"/>
            <w:vMerge w:val="continue"/>
            <w:shd w:val="clear" w:color="auto" w:fill="auto"/>
            <w:vAlign w:val="center"/>
          </w:tcPr>
          <w:p>
            <w:pPr>
              <w:pStyle w:val="105"/>
            </w:pPr>
          </w:p>
        </w:tc>
        <w:tc>
          <w:tcPr>
            <w:tcW w:w="953" w:type="dxa"/>
            <w:gridSpan w:val="2"/>
            <w:shd w:val="clear" w:color="auto" w:fill="auto"/>
            <w:vAlign w:val="center"/>
          </w:tcPr>
          <w:p>
            <w:pPr>
              <w:pStyle w:val="105"/>
            </w:pPr>
            <w:r>
              <w:t>-81.5 -2.7+4.5 +TT</w:t>
            </w:r>
            <w:r>
              <w:rPr>
                <w:vertAlign w:val="superscript"/>
              </w:rPr>
              <w:t>4</w:t>
            </w:r>
          </w:p>
        </w:tc>
        <w:tc>
          <w:tcPr>
            <w:tcW w:w="709" w:type="dxa"/>
            <w:gridSpan w:val="2"/>
            <w:vMerge w:val="continue"/>
            <w:shd w:val="clear" w:color="auto" w:fill="auto"/>
            <w:vAlign w:val="center"/>
          </w:tcPr>
          <w:p>
            <w:pPr>
              <w:pStyle w:val="105"/>
            </w:pPr>
          </w:p>
        </w:tc>
        <w:tc>
          <w:tcPr>
            <w:tcW w:w="50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1283" w:type="dxa"/>
            <w:vMerge w:val="continue"/>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bottom w:val="nil"/>
            </w:tcBorders>
            <w:shd w:val="clear" w:color="auto" w:fill="auto"/>
          </w:tcPr>
          <w:p>
            <w:pPr>
              <w:pStyle w:val="105"/>
            </w:pPr>
            <w:r>
              <w:rPr>
                <w:bCs/>
              </w:rPr>
              <w:t>CA_n8A-n78A</w:t>
            </w:r>
          </w:p>
        </w:tc>
        <w:tc>
          <w:tcPr>
            <w:tcW w:w="576" w:type="dxa"/>
            <w:shd w:val="clear" w:color="auto" w:fill="auto"/>
          </w:tcPr>
          <w:p>
            <w:pPr>
              <w:pStyle w:val="105"/>
              <w:rPr>
                <w:lang w:eastAsia="zh-CN"/>
              </w:rPr>
            </w:pPr>
            <w:r>
              <w:rPr>
                <w:lang w:eastAsia="zh-CN"/>
              </w:rPr>
              <w:t>1</w:t>
            </w:r>
          </w:p>
        </w:tc>
        <w:tc>
          <w:tcPr>
            <w:tcW w:w="634" w:type="dxa"/>
            <w:shd w:val="clear" w:color="auto" w:fill="auto"/>
          </w:tcPr>
          <w:p>
            <w:pPr>
              <w:pStyle w:val="105"/>
            </w:pPr>
            <w:r>
              <w:rPr>
                <w:rFonts w:eastAsia="Calibri" w:cs="Arial"/>
                <w:bCs/>
              </w:rPr>
              <w:t>n8</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p>
        </w:tc>
        <w:tc>
          <w:tcPr>
            <w:tcW w:w="931" w:type="dxa"/>
            <w:shd w:val="clear" w:color="auto" w:fill="auto"/>
          </w:tcPr>
          <w:p>
            <w:pPr>
              <w:pStyle w:val="105"/>
            </w:pPr>
          </w:p>
        </w:tc>
        <w:tc>
          <w:tcPr>
            <w:tcW w:w="721" w:type="dxa"/>
            <w:shd w:val="clear" w:color="auto" w:fill="auto"/>
          </w:tcPr>
          <w:p>
            <w:pPr>
              <w:pStyle w:val="105"/>
            </w:pPr>
          </w:p>
        </w:tc>
        <w:tc>
          <w:tcPr>
            <w:tcW w:w="1185" w:type="dxa"/>
            <w:gridSpan w:val="2"/>
            <w:shd w:val="clear" w:color="auto" w:fill="auto"/>
          </w:tcPr>
          <w:p>
            <w:pPr>
              <w:pStyle w:val="105"/>
            </w:pPr>
            <w:r>
              <w:rPr>
                <w:lang w:eastAsia="zh-CN"/>
              </w:rPr>
              <w:t>-85.8 +TT</w:t>
            </w:r>
          </w:p>
        </w:tc>
        <w:tc>
          <w:tcPr>
            <w:tcW w:w="721" w:type="dxa"/>
            <w:shd w:val="clear" w:color="auto" w:fill="auto"/>
          </w:tcPr>
          <w:p>
            <w:pPr>
              <w:pStyle w:val="105"/>
            </w:pPr>
          </w:p>
        </w:tc>
        <w:tc>
          <w:tcPr>
            <w:tcW w:w="721" w:type="dxa"/>
            <w:shd w:val="clear" w:color="auto" w:fill="auto"/>
          </w:tcPr>
          <w:p>
            <w:pPr>
              <w:pStyle w:val="105"/>
            </w:pPr>
          </w:p>
        </w:tc>
        <w:tc>
          <w:tcPr>
            <w:tcW w:w="721" w:type="dxa"/>
            <w:gridSpan w:val="2"/>
            <w:shd w:val="clear" w:color="auto" w:fill="auto"/>
          </w:tcPr>
          <w:p>
            <w:pPr>
              <w:pStyle w:val="105"/>
            </w:pPr>
          </w:p>
        </w:tc>
        <w:tc>
          <w:tcPr>
            <w:tcW w:w="721" w:type="dxa"/>
            <w:shd w:val="clear" w:color="auto" w:fill="auto"/>
          </w:tcPr>
          <w:p>
            <w:pPr>
              <w:pStyle w:val="105"/>
            </w:pPr>
          </w:p>
        </w:tc>
        <w:tc>
          <w:tcPr>
            <w:tcW w:w="721" w:type="dxa"/>
            <w:gridSpan w:val="2"/>
            <w:shd w:val="clear" w:color="auto" w:fill="auto"/>
          </w:tcPr>
          <w:p>
            <w:pPr>
              <w:pStyle w:val="105"/>
            </w:pPr>
          </w:p>
        </w:tc>
        <w:tc>
          <w:tcPr>
            <w:tcW w:w="721" w:type="dxa"/>
            <w:gridSpan w:val="2"/>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105"/>
            </w:pPr>
          </w:p>
        </w:tc>
        <w:tc>
          <w:tcPr>
            <w:tcW w:w="576" w:type="dxa"/>
            <w:vMerge w:val="restart"/>
            <w:shd w:val="clear" w:color="auto" w:fill="auto"/>
          </w:tcPr>
          <w:p>
            <w:pPr>
              <w:pStyle w:val="105"/>
              <w:rPr>
                <w:lang w:eastAsia="zh-CN"/>
              </w:rPr>
            </w:pPr>
            <w:r>
              <w:rPr>
                <w:lang w:eastAsia="zh-CN"/>
              </w:rPr>
              <w:t>1</w:t>
            </w:r>
          </w:p>
        </w:tc>
        <w:tc>
          <w:tcPr>
            <w:tcW w:w="634" w:type="dxa"/>
            <w:vMerge w:val="restart"/>
            <w:shd w:val="clear" w:color="auto" w:fill="auto"/>
          </w:tcPr>
          <w:p>
            <w:pPr>
              <w:pStyle w:val="105"/>
            </w:pPr>
            <w:r>
              <w:rPr>
                <w:rFonts w:eastAsia="Calibri" w:cs="Arial"/>
                <w:bCs/>
              </w:rPr>
              <w:t>n78</w:t>
            </w:r>
          </w:p>
        </w:tc>
        <w:tc>
          <w:tcPr>
            <w:tcW w:w="576" w:type="dxa"/>
            <w:vMerge w:val="restart"/>
            <w:shd w:val="clear" w:color="auto" w:fill="auto"/>
          </w:tcPr>
          <w:p>
            <w:pPr>
              <w:pStyle w:val="105"/>
              <w:rPr>
                <w:lang w:eastAsia="zh-CN"/>
              </w:rPr>
            </w:pPr>
            <w:r>
              <w:rPr>
                <w:lang w:eastAsia="zh-CN"/>
              </w:rPr>
              <w:t>30</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gridSpan w:val="2"/>
            <w:vMerge w:val="restart"/>
            <w:shd w:val="clear" w:color="auto" w:fill="auto"/>
          </w:tcPr>
          <w:p>
            <w:pPr>
              <w:pStyle w:val="105"/>
            </w:pPr>
          </w:p>
        </w:tc>
        <w:tc>
          <w:tcPr>
            <w:tcW w:w="721"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shd w:val="clear" w:color="auto" w:fill="auto"/>
          </w:tcPr>
          <w:p>
            <w:pPr>
              <w:pStyle w:val="105"/>
            </w:pPr>
            <w:r>
              <w:t>-85.6 +1.4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105"/>
            </w:pPr>
          </w:p>
        </w:tc>
        <w:tc>
          <w:tcPr>
            <w:tcW w:w="576" w:type="dxa"/>
            <w:vMerge w:val="continue"/>
            <w:shd w:val="clear" w:color="auto" w:fill="auto"/>
          </w:tcPr>
          <w:p>
            <w:pPr>
              <w:pStyle w:val="105"/>
              <w:rPr>
                <w:lang w:eastAsia="zh-CN"/>
              </w:rPr>
            </w:pPr>
          </w:p>
        </w:tc>
        <w:tc>
          <w:tcPr>
            <w:tcW w:w="634" w:type="dxa"/>
            <w:vMerge w:val="continue"/>
            <w:shd w:val="clear" w:color="auto" w:fill="auto"/>
          </w:tcPr>
          <w:p>
            <w:pPr>
              <w:pStyle w:val="105"/>
              <w:rPr>
                <w:rFonts w:eastAsia="Calibri" w:cs="Arial"/>
                <w:bCs/>
              </w:rPr>
            </w:pPr>
          </w:p>
        </w:tc>
        <w:tc>
          <w:tcPr>
            <w:tcW w:w="576" w:type="dxa"/>
            <w:vMerge w:val="continue"/>
            <w:shd w:val="clear" w:color="auto" w:fill="auto"/>
          </w:tcPr>
          <w:p>
            <w:pPr>
              <w:pStyle w:val="105"/>
              <w:rPr>
                <w:lang w:eastAsia="zh-CN"/>
              </w:rPr>
            </w:pPr>
          </w:p>
        </w:tc>
        <w:tc>
          <w:tcPr>
            <w:tcW w:w="1270" w:type="dxa"/>
            <w:vMerge w:val="continue"/>
            <w:shd w:val="clear" w:color="auto" w:fill="auto"/>
          </w:tcPr>
          <w:p>
            <w:pPr>
              <w:pStyle w:val="105"/>
            </w:pP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gridSpan w:val="2"/>
            <w:vMerge w:val="continue"/>
            <w:shd w:val="clear" w:color="auto" w:fill="auto"/>
          </w:tcPr>
          <w:p>
            <w:pPr>
              <w:pStyle w:val="105"/>
            </w:pPr>
          </w:p>
        </w:tc>
        <w:tc>
          <w:tcPr>
            <w:tcW w:w="721"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shd w:val="clear" w:color="auto" w:fill="auto"/>
          </w:tcPr>
          <w:p>
            <w:pPr>
              <w:pStyle w:val="105"/>
              <w:rPr>
                <w:vertAlign w:val="superscript"/>
                <w:lang w:eastAsia="zh-CN"/>
              </w:rPr>
            </w:pPr>
            <w:r>
              <w:t xml:space="preserve">-85.6 </w:t>
            </w:r>
            <w:r>
              <w:rPr>
                <w:lang w:eastAsia="zh-CN"/>
              </w:rPr>
              <w:t>-2.2 +1.4 +TT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tcBorders>
              <w:top w:val="nil"/>
              <w:bottom w:val="nil"/>
            </w:tcBorders>
            <w:shd w:val="clear" w:color="auto" w:fill="auto"/>
          </w:tcPr>
          <w:p>
            <w:pPr>
              <w:pStyle w:val="105"/>
            </w:pPr>
          </w:p>
        </w:tc>
        <w:tc>
          <w:tcPr>
            <w:tcW w:w="576" w:type="dxa"/>
            <w:shd w:val="clear" w:color="auto" w:fill="auto"/>
          </w:tcPr>
          <w:p>
            <w:pPr>
              <w:pStyle w:val="105"/>
              <w:rPr>
                <w:lang w:eastAsia="zh-CN"/>
              </w:rPr>
            </w:pPr>
            <w:r>
              <w:rPr>
                <w:lang w:eastAsia="zh-CN"/>
              </w:rPr>
              <w:t>2</w:t>
            </w:r>
          </w:p>
        </w:tc>
        <w:tc>
          <w:tcPr>
            <w:tcW w:w="634" w:type="dxa"/>
            <w:shd w:val="clear" w:color="auto" w:fill="auto"/>
          </w:tcPr>
          <w:p>
            <w:pPr>
              <w:pStyle w:val="105"/>
            </w:pPr>
            <w:r>
              <w:rPr>
                <w:rFonts w:eastAsia="Calibri" w:cs="Arial"/>
                <w:bCs/>
              </w:rPr>
              <w:t>n8</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rPr>
                <w:lang w:eastAsia="zh-CN"/>
              </w:rPr>
            </w:pPr>
            <w:r>
              <w:rPr>
                <w:rFonts w:cs="Arial"/>
                <w:szCs w:val="18"/>
              </w:rPr>
              <w:t xml:space="preserve">-97.0 </w:t>
            </w:r>
            <w:r>
              <w:rPr>
                <w:lang w:eastAsia="zh-CN"/>
              </w:rPr>
              <w:t>+8.3 +TT</w:t>
            </w:r>
          </w:p>
        </w:tc>
        <w:tc>
          <w:tcPr>
            <w:tcW w:w="931" w:type="dxa"/>
            <w:shd w:val="clear" w:color="auto" w:fill="auto"/>
          </w:tcPr>
          <w:p>
            <w:pPr>
              <w:pStyle w:val="105"/>
            </w:pPr>
          </w:p>
        </w:tc>
        <w:tc>
          <w:tcPr>
            <w:tcW w:w="721" w:type="dxa"/>
            <w:shd w:val="clear" w:color="auto" w:fill="auto"/>
          </w:tcPr>
          <w:p>
            <w:pPr>
              <w:pStyle w:val="105"/>
            </w:pPr>
          </w:p>
        </w:tc>
        <w:tc>
          <w:tcPr>
            <w:tcW w:w="1185" w:type="dxa"/>
            <w:gridSpan w:val="2"/>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gridSpan w:val="2"/>
            <w:shd w:val="clear" w:color="auto" w:fill="auto"/>
          </w:tcPr>
          <w:p>
            <w:pPr>
              <w:pStyle w:val="105"/>
            </w:pPr>
          </w:p>
        </w:tc>
        <w:tc>
          <w:tcPr>
            <w:tcW w:w="721" w:type="dxa"/>
            <w:shd w:val="clear" w:color="auto" w:fill="auto"/>
          </w:tcPr>
          <w:p>
            <w:pPr>
              <w:pStyle w:val="105"/>
            </w:pPr>
          </w:p>
        </w:tc>
        <w:tc>
          <w:tcPr>
            <w:tcW w:w="721" w:type="dxa"/>
            <w:gridSpan w:val="2"/>
            <w:shd w:val="clear" w:color="auto" w:fill="auto"/>
          </w:tcPr>
          <w:p>
            <w:pPr>
              <w:pStyle w:val="105"/>
            </w:pPr>
          </w:p>
        </w:tc>
        <w:tc>
          <w:tcPr>
            <w:tcW w:w="721" w:type="dxa"/>
            <w:gridSpan w:val="2"/>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105"/>
            </w:pPr>
          </w:p>
        </w:tc>
        <w:tc>
          <w:tcPr>
            <w:tcW w:w="576" w:type="dxa"/>
            <w:vMerge w:val="restart"/>
            <w:shd w:val="clear" w:color="auto" w:fill="auto"/>
          </w:tcPr>
          <w:p>
            <w:pPr>
              <w:pStyle w:val="105"/>
              <w:rPr>
                <w:lang w:eastAsia="zh-CN"/>
              </w:rPr>
            </w:pPr>
            <w:r>
              <w:rPr>
                <w:lang w:eastAsia="zh-CN"/>
              </w:rPr>
              <w:t>2</w:t>
            </w:r>
          </w:p>
        </w:tc>
        <w:tc>
          <w:tcPr>
            <w:tcW w:w="634" w:type="dxa"/>
            <w:vMerge w:val="restart"/>
            <w:shd w:val="clear" w:color="auto" w:fill="auto"/>
          </w:tcPr>
          <w:p>
            <w:pPr>
              <w:pStyle w:val="105"/>
            </w:pPr>
            <w:r>
              <w:rPr>
                <w:rFonts w:eastAsia="Calibri" w:cs="Arial"/>
                <w:bCs/>
              </w:rPr>
              <w:t>n78</w:t>
            </w:r>
          </w:p>
        </w:tc>
        <w:tc>
          <w:tcPr>
            <w:tcW w:w="576" w:type="dxa"/>
            <w:vMerge w:val="restart"/>
            <w:shd w:val="clear" w:color="auto" w:fill="auto"/>
          </w:tcPr>
          <w:p>
            <w:pPr>
              <w:pStyle w:val="105"/>
              <w:rPr>
                <w:lang w:eastAsia="zh-CN"/>
              </w:rPr>
            </w:pPr>
            <w:r>
              <w:rPr>
                <w:lang w:eastAsia="zh-CN"/>
              </w:rPr>
              <w:t>15</w:t>
            </w:r>
          </w:p>
        </w:tc>
        <w:tc>
          <w:tcPr>
            <w:tcW w:w="1270" w:type="dxa"/>
            <w:vMerge w:val="restart"/>
            <w:shd w:val="clear" w:color="auto" w:fill="auto"/>
          </w:tcPr>
          <w:p>
            <w:pPr>
              <w:pStyle w:val="105"/>
            </w:pPr>
          </w:p>
        </w:tc>
        <w:tc>
          <w:tcPr>
            <w:tcW w:w="931" w:type="dxa"/>
            <w:shd w:val="clear" w:color="auto" w:fill="auto"/>
          </w:tcPr>
          <w:p>
            <w:pPr>
              <w:pStyle w:val="105"/>
            </w:pPr>
            <w:r>
              <w:t>-95.8 +TT</w:t>
            </w:r>
          </w:p>
        </w:tc>
        <w:tc>
          <w:tcPr>
            <w:tcW w:w="721" w:type="dxa"/>
            <w:vMerge w:val="restart"/>
            <w:shd w:val="clear" w:color="auto" w:fill="auto"/>
          </w:tcPr>
          <w:p>
            <w:pPr>
              <w:pStyle w:val="105"/>
            </w:pPr>
          </w:p>
        </w:tc>
        <w:tc>
          <w:tcPr>
            <w:tcW w:w="1185"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gridSpan w:val="2"/>
            <w:vMerge w:val="restart"/>
            <w:shd w:val="clear" w:color="auto" w:fill="auto"/>
          </w:tcPr>
          <w:p>
            <w:pPr>
              <w:pStyle w:val="105"/>
            </w:pPr>
          </w:p>
        </w:tc>
        <w:tc>
          <w:tcPr>
            <w:tcW w:w="721"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105"/>
            </w:pPr>
          </w:p>
        </w:tc>
        <w:tc>
          <w:tcPr>
            <w:tcW w:w="576" w:type="dxa"/>
            <w:vMerge w:val="continue"/>
            <w:shd w:val="clear" w:color="auto" w:fill="auto"/>
          </w:tcPr>
          <w:p>
            <w:pPr>
              <w:pStyle w:val="105"/>
              <w:rPr>
                <w:lang w:eastAsia="zh-CN"/>
              </w:rPr>
            </w:pPr>
          </w:p>
        </w:tc>
        <w:tc>
          <w:tcPr>
            <w:tcW w:w="634" w:type="dxa"/>
            <w:vMerge w:val="continue"/>
            <w:shd w:val="clear" w:color="auto" w:fill="auto"/>
          </w:tcPr>
          <w:p>
            <w:pPr>
              <w:pStyle w:val="105"/>
              <w:rPr>
                <w:rFonts w:eastAsia="Calibri" w:cs="Arial"/>
                <w:bCs/>
              </w:rPr>
            </w:pPr>
          </w:p>
        </w:tc>
        <w:tc>
          <w:tcPr>
            <w:tcW w:w="576" w:type="dxa"/>
            <w:vMerge w:val="continue"/>
            <w:shd w:val="clear" w:color="auto" w:fill="auto"/>
          </w:tcPr>
          <w:p>
            <w:pPr>
              <w:pStyle w:val="105"/>
              <w:rPr>
                <w:lang w:eastAsia="zh-CN"/>
              </w:rPr>
            </w:pPr>
          </w:p>
        </w:tc>
        <w:tc>
          <w:tcPr>
            <w:tcW w:w="1270" w:type="dxa"/>
            <w:vMerge w:val="continue"/>
            <w:shd w:val="clear" w:color="auto" w:fill="auto"/>
          </w:tcPr>
          <w:p>
            <w:pPr>
              <w:pStyle w:val="105"/>
            </w:pPr>
          </w:p>
        </w:tc>
        <w:tc>
          <w:tcPr>
            <w:tcW w:w="931" w:type="dxa"/>
            <w:shd w:val="clear" w:color="auto" w:fill="auto"/>
          </w:tcPr>
          <w:p>
            <w:pPr>
              <w:pStyle w:val="105"/>
              <w:rPr>
                <w:vertAlign w:val="superscript"/>
              </w:rPr>
            </w:pPr>
            <w:r>
              <w:t>-95.8 -2.2 +TT</w:t>
            </w:r>
            <w:r>
              <w:rPr>
                <w:vertAlign w:val="superscript"/>
              </w:rPr>
              <w:t>4</w:t>
            </w:r>
          </w:p>
        </w:tc>
        <w:tc>
          <w:tcPr>
            <w:tcW w:w="721" w:type="dxa"/>
            <w:vMerge w:val="continue"/>
            <w:shd w:val="clear" w:color="auto" w:fill="auto"/>
          </w:tcPr>
          <w:p>
            <w:pPr>
              <w:pStyle w:val="105"/>
            </w:pPr>
          </w:p>
        </w:tc>
        <w:tc>
          <w:tcPr>
            <w:tcW w:w="1185"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gridSpan w:val="2"/>
            <w:vMerge w:val="continue"/>
            <w:shd w:val="clear" w:color="auto" w:fill="auto"/>
          </w:tcPr>
          <w:p>
            <w:pPr>
              <w:pStyle w:val="105"/>
            </w:pPr>
          </w:p>
        </w:tc>
        <w:tc>
          <w:tcPr>
            <w:tcW w:w="721"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105"/>
            </w:pPr>
            <w:r>
              <w:rPr>
                <w:rFonts w:eastAsia="Calibri"/>
                <w:bCs/>
                <w:szCs w:val="22"/>
                <w:lang w:eastAsia="en-GB"/>
              </w:rPr>
              <w:t>CA_n26A-n66A</w:t>
            </w:r>
          </w:p>
        </w:tc>
        <w:tc>
          <w:tcPr>
            <w:tcW w:w="576" w:type="dxa"/>
            <w:shd w:val="clear" w:color="auto" w:fill="auto"/>
            <w:vAlign w:val="center"/>
          </w:tcPr>
          <w:p>
            <w:pPr>
              <w:pStyle w:val="105"/>
              <w:rPr>
                <w:lang w:eastAsia="zh-CN"/>
              </w:rPr>
            </w:pPr>
            <w:r>
              <w:rPr>
                <w:rFonts w:eastAsia="Calibri"/>
                <w:szCs w:val="22"/>
                <w:lang w:eastAsia="zh-CN"/>
              </w:rPr>
              <w:t>1</w:t>
            </w:r>
          </w:p>
        </w:tc>
        <w:tc>
          <w:tcPr>
            <w:tcW w:w="634" w:type="dxa"/>
            <w:shd w:val="clear" w:color="auto" w:fill="auto"/>
            <w:vAlign w:val="center"/>
          </w:tcPr>
          <w:p>
            <w:pPr>
              <w:pStyle w:val="105"/>
              <w:rPr>
                <w:rFonts w:eastAsia="Calibri" w:cs="Arial"/>
                <w:bCs/>
              </w:rPr>
            </w:pPr>
            <w:r>
              <w:rPr>
                <w:rFonts w:eastAsia="Calibri"/>
                <w:szCs w:val="22"/>
                <w:lang w:eastAsia="en-GB"/>
              </w:rPr>
              <w:t>n26</w:t>
            </w:r>
          </w:p>
        </w:tc>
        <w:tc>
          <w:tcPr>
            <w:tcW w:w="576" w:type="dxa"/>
            <w:shd w:val="clear" w:color="auto" w:fill="auto"/>
            <w:vAlign w:val="center"/>
          </w:tcPr>
          <w:p>
            <w:pPr>
              <w:pStyle w:val="105"/>
              <w:rPr>
                <w:lang w:eastAsia="zh-CN"/>
              </w:rPr>
            </w:pPr>
            <w:r>
              <w:rPr>
                <w:rFonts w:eastAsia="Calibri"/>
                <w:szCs w:val="22"/>
                <w:lang w:eastAsia="zh-CN"/>
              </w:rPr>
              <w:t>15</w:t>
            </w:r>
          </w:p>
        </w:tc>
        <w:tc>
          <w:tcPr>
            <w:tcW w:w="1270" w:type="dxa"/>
            <w:shd w:val="clear" w:color="auto" w:fill="auto"/>
            <w:vAlign w:val="center"/>
          </w:tcPr>
          <w:p>
            <w:pPr>
              <w:pStyle w:val="105"/>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105"/>
            </w:pPr>
          </w:p>
        </w:tc>
        <w:tc>
          <w:tcPr>
            <w:tcW w:w="721" w:type="dxa"/>
            <w:shd w:val="clear" w:color="auto" w:fill="auto"/>
            <w:vAlign w:val="center"/>
          </w:tcPr>
          <w:p>
            <w:pPr>
              <w:pStyle w:val="105"/>
            </w:pPr>
          </w:p>
        </w:tc>
        <w:tc>
          <w:tcPr>
            <w:tcW w:w="1185" w:type="dxa"/>
            <w:gridSpan w:val="2"/>
            <w:shd w:val="clear" w:color="auto" w:fill="auto"/>
            <w:vAlign w:val="center"/>
          </w:tcPr>
          <w:p>
            <w:pPr>
              <w:pStyle w:val="105"/>
            </w:pPr>
          </w:p>
        </w:tc>
        <w:tc>
          <w:tcPr>
            <w:tcW w:w="721" w:type="dxa"/>
            <w:shd w:val="clear" w:color="auto" w:fill="auto"/>
            <w:vAlign w:val="center"/>
          </w:tcPr>
          <w:p>
            <w:pPr>
              <w:pStyle w:val="105"/>
            </w:pPr>
          </w:p>
        </w:tc>
        <w:tc>
          <w:tcPr>
            <w:tcW w:w="721" w:type="dxa"/>
            <w:shd w:val="clear" w:color="auto" w:fill="auto"/>
            <w:vAlign w:val="center"/>
          </w:tcPr>
          <w:p>
            <w:pPr>
              <w:pStyle w:val="105"/>
            </w:pPr>
          </w:p>
        </w:tc>
        <w:tc>
          <w:tcPr>
            <w:tcW w:w="721" w:type="dxa"/>
            <w:gridSpan w:val="2"/>
            <w:shd w:val="clear" w:color="auto" w:fill="auto"/>
            <w:vAlign w:val="center"/>
          </w:tcPr>
          <w:p>
            <w:pPr>
              <w:pStyle w:val="105"/>
            </w:pPr>
          </w:p>
        </w:tc>
        <w:tc>
          <w:tcPr>
            <w:tcW w:w="721" w:type="dxa"/>
            <w:shd w:val="clear" w:color="auto" w:fill="auto"/>
            <w:vAlign w:val="center"/>
          </w:tcPr>
          <w:p>
            <w:pPr>
              <w:pStyle w:val="105"/>
            </w:pPr>
          </w:p>
        </w:tc>
        <w:tc>
          <w:tcPr>
            <w:tcW w:w="721" w:type="dxa"/>
            <w:gridSpan w:val="2"/>
            <w:shd w:val="clear" w:color="auto" w:fill="auto"/>
            <w:vAlign w:val="center"/>
          </w:tcPr>
          <w:p>
            <w:pPr>
              <w:pStyle w:val="105"/>
            </w:pPr>
          </w:p>
        </w:tc>
        <w:tc>
          <w:tcPr>
            <w:tcW w:w="721" w:type="dxa"/>
            <w:gridSpan w:val="2"/>
            <w:shd w:val="clear" w:color="auto" w:fill="auto"/>
            <w:vAlign w:val="center"/>
          </w:tcPr>
          <w:p>
            <w:pPr>
              <w:pStyle w:val="105"/>
            </w:pPr>
          </w:p>
        </w:tc>
        <w:tc>
          <w:tcPr>
            <w:tcW w:w="721" w:type="dxa"/>
            <w:shd w:val="clear" w:color="auto" w:fill="auto"/>
            <w:vAlign w:val="center"/>
          </w:tcPr>
          <w:p>
            <w:pPr>
              <w:pStyle w:val="105"/>
            </w:pPr>
          </w:p>
        </w:tc>
        <w:tc>
          <w:tcPr>
            <w:tcW w:w="721" w:type="dxa"/>
            <w:shd w:val="clear" w:color="auto" w:fill="auto"/>
            <w:vAlign w:val="center"/>
          </w:tcPr>
          <w:p>
            <w:pPr>
              <w:pStyle w:val="105"/>
            </w:pPr>
          </w:p>
        </w:tc>
        <w:tc>
          <w:tcPr>
            <w:tcW w:w="1283" w:type="dxa"/>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vAlign w:val="center"/>
          </w:tcPr>
          <w:p>
            <w:pPr>
              <w:pStyle w:val="105"/>
            </w:pPr>
          </w:p>
        </w:tc>
        <w:tc>
          <w:tcPr>
            <w:tcW w:w="576" w:type="dxa"/>
            <w:shd w:val="clear" w:color="auto" w:fill="auto"/>
            <w:vAlign w:val="center"/>
          </w:tcPr>
          <w:p>
            <w:pPr>
              <w:spacing w:after="0"/>
              <w:jc w:val="center"/>
              <w:rPr>
                <w:lang w:eastAsia="zh-CN"/>
              </w:rPr>
            </w:pPr>
            <w:r>
              <w:rPr>
                <w:rFonts w:ascii="Arial" w:hAnsi="Arial" w:eastAsia="Calibri"/>
                <w:sz w:val="18"/>
                <w:szCs w:val="22"/>
                <w:lang w:eastAsia="zh-CN"/>
              </w:rPr>
              <w:t>1</w:t>
            </w:r>
          </w:p>
        </w:tc>
        <w:tc>
          <w:tcPr>
            <w:tcW w:w="634" w:type="dxa"/>
            <w:shd w:val="clear" w:color="auto" w:fill="auto"/>
            <w:vAlign w:val="center"/>
          </w:tcPr>
          <w:p>
            <w:pPr>
              <w:pStyle w:val="105"/>
              <w:rPr>
                <w:rFonts w:eastAsia="Calibri" w:cs="Arial"/>
                <w:bCs/>
              </w:rPr>
            </w:pPr>
            <w:r>
              <w:rPr>
                <w:rFonts w:eastAsia="Calibri"/>
                <w:szCs w:val="22"/>
                <w:lang w:eastAsia="en-GB"/>
              </w:rPr>
              <w:t>n66</w:t>
            </w:r>
          </w:p>
        </w:tc>
        <w:tc>
          <w:tcPr>
            <w:tcW w:w="576" w:type="dxa"/>
            <w:shd w:val="clear" w:color="auto" w:fill="auto"/>
            <w:vAlign w:val="center"/>
          </w:tcPr>
          <w:p>
            <w:pPr>
              <w:pStyle w:val="105"/>
              <w:rPr>
                <w:lang w:eastAsia="zh-CN"/>
              </w:rPr>
            </w:pPr>
            <w:r>
              <w:rPr>
                <w:rFonts w:eastAsia="Calibri"/>
                <w:szCs w:val="22"/>
                <w:lang w:eastAsia="zh-CN"/>
              </w:rPr>
              <w:t>15</w:t>
            </w:r>
          </w:p>
        </w:tc>
        <w:tc>
          <w:tcPr>
            <w:tcW w:w="1270" w:type="dxa"/>
            <w:shd w:val="clear" w:color="auto" w:fill="auto"/>
          </w:tcPr>
          <w:p>
            <w:pPr>
              <w:pStyle w:val="105"/>
            </w:pPr>
            <w:r>
              <w:rPr>
                <w:rFonts w:cs="Arial"/>
                <w:szCs w:val="18"/>
                <w:lang w:eastAsia="en-GB"/>
              </w:rPr>
              <w:t>-99.5 +TT</w:t>
            </w:r>
          </w:p>
        </w:tc>
        <w:tc>
          <w:tcPr>
            <w:tcW w:w="931" w:type="dxa"/>
            <w:shd w:val="clear" w:color="auto" w:fill="auto"/>
          </w:tcPr>
          <w:p>
            <w:pPr>
              <w:pStyle w:val="105"/>
            </w:pPr>
          </w:p>
        </w:tc>
        <w:tc>
          <w:tcPr>
            <w:tcW w:w="721" w:type="dxa"/>
            <w:shd w:val="clear" w:color="auto" w:fill="auto"/>
            <w:vAlign w:val="center"/>
          </w:tcPr>
          <w:p>
            <w:pPr>
              <w:pStyle w:val="105"/>
            </w:pPr>
          </w:p>
        </w:tc>
        <w:tc>
          <w:tcPr>
            <w:tcW w:w="1185" w:type="dxa"/>
            <w:gridSpan w:val="2"/>
            <w:shd w:val="clear" w:color="auto" w:fill="auto"/>
            <w:vAlign w:val="center"/>
          </w:tcPr>
          <w:p>
            <w:pPr>
              <w:pStyle w:val="105"/>
            </w:pPr>
          </w:p>
        </w:tc>
        <w:tc>
          <w:tcPr>
            <w:tcW w:w="721" w:type="dxa"/>
            <w:shd w:val="clear" w:color="auto" w:fill="auto"/>
            <w:vAlign w:val="center"/>
          </w:tcPr>
          <w:p>
            <w:pPr>
              <w:pStyle w:val="105"/>
            </w:pPr>
          </w:p>
        </w:tc>
        <w:tc>
          <w:tcPr>
            <w:tcW w:w="721" w:type="dxa"/>
            <w:shd w:val="clear" w:color="auto" w:fill="auto"/>
            <w:vAlign w:val="center"/>
          </w:tcPr>
          <w:p>
            <w:pPr>
              <w:pStyle w:val="105"/>
            </w:pPr>
          </w:p>
        </w:tc>
        <w:tc>
          <w:tcPr>
            <w:tcW w:w="721" w:type="dxa"/>
            <w:gridSpan w:val="2"/>
            <w:shd w:val="clear" w:color="auto" w:fill="auto"/>
            <w:vAlign w:val="center"/>
          </w:tcPr>
          <w:p>
            <w:pPr>
              <w:pStyle w:val="105"/>
            </w:pPr>
          </w:p>
        </w:tc>
        <w:tc>
          <w:tcPr>
            <w:tcW w:w="721" w:type="dxa"/>
            <w:shd w:val="clear" w:color="auto" w:fill="auto"/>
            <w:vAlign w:val="center"/>
          </w:tcPr>
          <w:p>
            <w:pPr>
              <w:pStyle w:val="105"/>
            </w:pPr>
          </w:p>
        </w:tc>
        <w:tc>
          <w:tcPr>
            <w:tcW w:w="721" w:type="dxa"/>
            <w:gridSpan w:val="2"/>
            <w:shd w:val="clear" w:color="auto" w:fill="auto"/>
            <w:vAlign w:val="center"/>
          </w:tcPr>
          <w:p>
            <w:pPr>
              <w:pStyle w:val="105"/>
            </w:pPr>
          </w:p>
        </w:tc>
        <w:tc>
          <w:tcPr>
            <w:tcW w:w="721" w:type="dxa"/>
            <w:gridSpan w:val="2"/>
            <w:shd w:val="clear" w:color="auto" w:fill="auto"/>
            <w:vAlign w:val="center"/>
          </w:tcPr>
          <w:p>
            <w:pPr>
              <w:pStyle w:val="105"/>
            </w:pPr>
          </w:p>
        </w:tc>
        <w:tc>
          <w:tcPr>
            <w:tcW w:w="721" w:type="dxa"/>
            <w:shd w:val="clear" w:color="auto" w:fill="auto"/>
            <w:vAlign w:val="center"/>
          </w:tcPr>
          <w:p>
            <w:pPr>
              <w:pStyle w:val="105"/>
            </w:pPr>
          </w:p>
        </w:tc>
        <w:tc>
          <w:tcPr>
            <w:tcW w:w="721" w:type="dxa"/>
            <w:shd w:val="clear" w:color="auto" w:fill="auto"/>
            <w:vAlign w:val="center"/>
          </w:tcPr>
          <w:p>
            <w:pPr>
              <w:pStyle w:val="105"/>
            </w:pPr>
          </w:p>
        </w:tc>
        <w:tc>
          <w:tcPr>
            <w:tcW w:w="1283" w:type="dxa"/>
            <w:shd w:val="clear" w:color="auto" w:fill="auto"/>
            <w:vAlign w:val="center"/>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105"/>
            </w:pPr>
            <w:r>
              <w:rPr>
                <w:rFonts w:eastAsia="Calibri"/>
                <w:bCs/>
                <w:szCs w:val="22"/>
                <w:lang w:eastAsia="en-GB"/>
              </w:rPr>
              <w:t>CA_n26A-n70A</w:t>
            </w:r>
          </w:p>
        </w:tc>
        <w:tc>
          <w:tcPr>
            <w:tcW w:w="576" w:type="dxa"/>
            <w:shd w:val="clear" w:color="auto" w:fill="auto"/>
            <w:vAlign w:val="center"/>
          </w:tcPr>
          <w:p>
            <w:pPr>
              <w:pStyle w:val="105"/>
              <w:rPr>
                <w:lang w:eastAsia="zh-CN"/>
              </w:rPr>
            </w:pPr>
            <w:r>
              <w:rPr>
                <w:rFonts w:eastAsia="Calibri"/>
                <w:szCs w:val="22"/>
                <w:lang w:eastAsia="zh-CN"/>
              </w:rPr>
              <w:t>1</w:t>
            </w:r>
          </w:p>
        </w:tc>
        <w:tc>
          <w:tcPr>
            <w:tcW w:w="634" w:type="dxa"/>
            <w:shd w:val="clear" w:color="auto" w:fill="auto"/>
            <w:vAlign w:val="center"/>
          </w:tcPr>
          <w:p>
            <w:pPr>
              <w:pStyle w:val="105"/>
              <w:rPr>
                <w:rFonts w:eastAsia="Calibri" w:cs="Arial"/>
                <w:bCs/>
              </w:rPr>
            </w:pPr>
            <w:r>
              <w:rPr>
                <w:rFonts w:eastAsia="Calibri"/>
                <w:szCs w:val="22"/>
                <w:lang w:eastAsia="en-GB"/>
              </w:rPr>
              <w:t>n26</w:t>
            </w:r>
          </w:p>
        </w:tc>
        <w:tc>
          <w:tcPr>
            <w:tcW w:w="576" w:type="dxa"/>
            <w:shd w:val="clear" w:color="auto" w:fill="auto"/>
            <w:vAlign w:val="center"/>
          </w:tcPr>
          <w:p>
            <w:pPr>
              <w:pStyle w:val="105"/>
              <w:rPr>
                <w:lang w:eastAsia="zh-CN"/>
              </w:rPr>
            </w:pPr>
            <w:r>
              <w:rPr>
                <w:rFonts w:eastAsia="Calibri"/>
                <w:szCs w:val="22"/>
                <w:lang w:eastAsia="zh-CN"/>
              </w:rPr>
              <w:t>15</w:t>
            </w:r>
          </w:p>
        </w:tc>
        <w:tc>
          <w:tcPr>
            <w:tcW w:w="1270" w:type="dxa"/>
            <w:shd w:val="clear" w:color="auto" w:fill="auto"/>
            <w:vAlign w:val="center"/>
          </w:tcPr>
          <w:p>
            <w:pPr>
              <w:pStyle w:val="105"/>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105"/>
            </w:pPr>
          </w:p>
        </w:tc>
        <w:tc>
          <w:tcPr>
            <w:tcW w:w="721" w:type="dxa"/>
            <w:shd w:val="clear" w:color="auto" w:fill="auto"/>
            <w:vAlign w:val="center"/>
          </w:tcPr>
          <w:p>
            <w:pPr>
              <w:pStyle w:val="105"/>
            </w:pPr>
          </w:p>
        </w:tc>
        <w:tc>
          <w:tcPr>
            <w:tcW w:w="1185" w:type="dxa"/>
            <w:gridSpan w:val="2"/>
            <w:shd w:val="clear" w:color="auto" w:fill="auto"/>
            <w:vAlign w:val="center"/>
          </w:tcPr>
          <w:p>
            <w:pPr>
              <w:pStyle w:val="105"/>
            </w:pPr>
          </w:p>
        </w:tc>
        <w:tc>
          <w:tcPr>
            <w:tcW w:w="721" w:type="dxa"/>
            <w:shd w:val="clear" w:color="auto" w:fill="auto"/>
            <w:vAlign w:val="center"/>
          </w:tcPr>
          <w:p>
            <w:pPr>
              <w:pStyle w:val="105"/>
            </w:pPr>
          </w:p>
        </w:tc>
        <w:tc>
          <w:tcPr>
            <w:tcW w:w="721" w:type="dxa"/>
            <w:shd w:val="clear" w:color="auto" w:fill="auto"/>
          </w:tcPr>
          <w:p>
            <w:pPr>
              <w:pStyle w:val="105"/>
            </w:pPr>
          </w:p>
        </w:tc>
        <w:tc>
          <w:tcPr>
            <w:tcW w:w="721" w:type="dxa"/>
            <w:gridSpan w:val="2"/>
            <w:shd w:val="clear" w:color="auto" w:fill="auto"/>
          </w:tcPr>
          <w:p>
            <w:pPr>
              <w:pStyle w:val="105"/>
            </w:pPr>
          </w:p>
        </w:tc>
        <w:tc>
          <w:tcPr>
            <w:tcW w:w="721" w:type="dxa"/>
            <w:shd w:val="clear" w:color="auto" w:fill="auto"/>
          </w:tcPr>
          <w:p>
            <w:pPr>
              <w:pStyle w:val="105"/>
            </w:pPr>
          </w:p>
        </w:tc>
        <w:tc>
          <w:tcPr>
            <w:tcW w:w="721" w:type="dxa"/>
            <w:gridSpan w:val="2"/>
            <w:shd w:val="clear" w:color="auto" w:fill="auto"/>
          </w:tcPr>
          <w:p>
            <w:pPr>
              <w:pStyle w:val="105"/>
            </w:pPr>
          </w:p>
        </w:tc>
        <w:tc>
          <w:tcPr>
            <w:tcW w:w="721" w:type="dxa"/>
            <w:gridSpan w:val="2"/>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restart"/>
            <w:shd w:val="clear" w:color="auto" w:fill="auto"/>
            <w:vAlign w:val="center"/>
          </w:tcPr>
          <w:p>
            <w:pPr>
              <w:pStyle w:val="105"/>
              <w:rPr>
                <w:lang w:eastAsia="zh-CN"/>
              </w:rPr>
            </w:pPr>
            <w:r>
              <w:rPr>
                <w:rFonts w:eastAsia="Calibri"/>
                <w:szCs w:val="22"/>
                <w:lang w:eastAsia="zh-CN"/>
              </w:rPr>
              <w:t>1</w:t>
            </w:r>
          </w:p>
        </w:tc>
        <w:tc>
          <w:tcPr>
            <w:tcW w:w="634" w:type="dxa"/>
            <w:vMerge w:val="restart"/>
            <w:shd w:val="clear" w:color="auto" w:fill="auto"/>
            <w:vAlign w:val="center"/>
          </w:tcPr>
          <w:p>
            <w:pPr>
              <w:pStyle w:val="105"/>
              <w:rPr>
                <w:rFonts w:eastAsia="Calibri" w:cs="Arial"/>
                <w:bCs/>
              </w:rPr>
            </w:pPr>
            <w:r>
              <w:rPr>
                <w:rFonts w:eastAsia="Calibri"/>
                <w:szCs w:val="22"/>
                <w:lang w:eastAsia="en-GB"/>
              </w:rPr>
              <w:t>n70</w:t>
            </w:r>
          </w:p>
        </w:tc>
        <w:tc>
          <w:tcPr>
            <w:tcW w:w="576" w:type="dxa"/>
            <w:vMerge w:val="restart"/>
            <w:shd w:val="clear" w:color="auto" w:fill="auto"/>
            <w:vAlign w:val="center"/>
          </w:tcPr>
          <w:p>
            <w:pPr>
              <w:pStyle w:val="105"/>
              <w:rPr>
                <w:lang w:eastAsia="zh-CN"/>
              </w:rPr>
            </w:pPr>
            <w:r>
              <w:rPr>
                <w:rFonts w:eastAsia="Calibri"/>
                <w:szCs w:val="22"/>
                <w:lang w:eastAsia="zh-CN"/>
              </w:rPr>
              <w:t>15</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vAlign w:val="center"/>
          </w:tcPr>
          <w:p>
            <w:pPr>
              <w:pStyle w:val="105"/>
            </w:pPr>
          </w:p>
        </w:tc>
        <w:tc>
          <w:tcPr>
            <w:tcW w:w="1185" w:type="dxa"/>
            <w:gridSpan w:val="2"/>
            <w:vMerge w:val="restart"/>
            <w:shd w:val="clear" w:color="auto" w:fill="auto"/>
            <w:vAlign w:val="center"/>
          </w:tcPr>
          <w:p>
            <w:pPr>
              <w:pStyle w:val="105"/>
            </w:pPr>
          </w:p>
        </w:tc>
        <w:tc>
          <w:tcPr>
            <w:tcW w:w="721" w:type="dxa"/>
            <w:shd w:val="clear" w:color="auto" w:fill="auto"/>
          </w:tcPr>
          <w:p>
            <w:pPr>
              <w:pStyle w:val="105"/>
            </w:pPr>
            <w:r>
              <w:rPr>
                <w:rFonts w:cs="Arial"/>
                <w:szCs w:val="18"/>
                <w:lang w:eastAsia="en-GB"/>
              </w:rPr>
              <w:t>-92.7 +TT</w:t>
            </w:r>
          </w:p>
        </w:tc>
        <w:tc>
          <w:tcPr>
            <w:tcW w:w="721" w:type="dxa"/>
            <w:vMerge w:val="restart"/>
            <w:shd w:val="clear" w:color="auto" w:fill="auto"/>
          </w:tcPr>
          <w:p>
            <w:pPr>
              <w:pStyle w:val="105"/>
            </w:pPr>
          </w:p>
        </w:tc>
        <w:tc>
          <w:tcPr>
            <w:tcW w:w="721"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gridSpan w:val="2"/>
            <w:vMerge w:val="restart"/>
            <w:shd w:val="clear" w:color="auto" w:fill="auto"/>
          </w:tcPr>
          <w:p>
            <w:pPr>
              <w:pStyle w:val="105"/>
            </w:pPr>
          </w:p>
        </w:tc>
        <w:tc>
          <w:tcPr>
            <w:tcW w:w="721" w:type="dxa"/>
            <w:gridSpan w:val="2"/>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105"/>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rPr>
                <w:lang w:eastAsia="zh-CN"/>
              </w:rPr>
            </w:pPr>
          </w:p>
        </w:tc>
        <w:tc>
          <w:tcPr>
            <w:tcW w:w="1270" w:type="dxa"/>
            <w:vMerge w:val="continue"/>
            <w:shd w:val="clear" w:color="auto" w:fill="auto"/>
            <w:vAlign w:val="center"/>
          </w:tcPr>
          <w:p>
            <w:pPr>
              <w:pStyle w:val="105"/>
            </w:pPr>
          </w:p>
        </w:tc>
        <w:tc>
          <w:tcPr>
            <w:tcW w:w="93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1185" w:type="dxa"/>
            <w:gridSpan w:val="2"/>
            <w:vMerge w:val="continue"/>
            <w:shd w:val="clear" w:color="auto" w:fill="auto"/>
            <w:vAlign w:val="center"/>
          </w:tcPr>
          <w:p>
            <w:pPr>
              <w:pStyle w:val="105"/>
            </w:pPr>
          </w:p>
        </w:tc>
        <w:tc>
          <w:tcPr>
            <w:tcW w:w="721" w:type="dxa"/>
            <w:shd w:val="clear" w:color="auto" w:fill="auto"/>
          </w:tcPr>
          <w:p>
            <w:pPr>
              <w:pStyle w:val="105"/>
            </w:pPr>
            <w:r>
              <w:rPr>
                <w:rFonts w:cs="Arial"/>
                <w:szCs w:val="18"/>
                <w:lang w:eastAsia="en-GB"/>
              </w:rPr>
              <w:t>-92.7 - 2.7  +TT</w:t>
            </w:r>
            <w:r>
              <w:rPr>
                <w:rFonts w:cs="Arial"/>
                <w:szCs w:val="18"/>
                <w:vertAlign w:val="superscript"/>
                <w:lang w:eastAsia="zh-CN"/>
              </w:rPr>
              <w:t>4</w:t>
            </w:r>
          </w:p>
        </w:tc>
        <w:tc>
          <w:tcPr>
            <w:tcW w:w="721" w:type="dxa"/>
            <w:vMerge w:val="continue"/>
            <w:shd w:val="clear" w:color="auto" w:fill="auto"/>
          </w:tcPr>
          <w:p>
            <w:pPr>
              <w:pStyle w:val="105"/>
            </w:pPr>
          </w:p>
        </w:tc>
        <w:tc>
          <w:tcPr>
            <w:tcW w:w="721"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gridSpan w:val="2"/>
            <w:vMerge w:val="continue"/>
            <w:shd w:val="clear" w:color="auto" w:fill="auto"/>
          </w:tcPr>
          <w:p>
            <w:pPr>
              <w:pStyle w:val="105"/>
            </w:pPr>
          </w:p>
        </w:tc>
        <w:tc>
          <w:tcPr>
            <w:tcW w:w="721" w:type="dxa"/>
            <w:gridSpan w:val="2"/>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bl>
    <w:p>
      <w:pPr>
        <w:pStyle w:val="108"/>
      </w:pPr>
    </w:p>
    <w:tbl>
      <w:tblPr>
        <w:tblStyle w:val="6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104"/>
              <w:rPr>
                <w:lang w:eastAsia="zh-CN"/>
              </w:rPr>
            </w:pPr>
            <w:r>
              <w:rPr>
                <w:lang w:eastAsia="zh-CN"/>
              </w:rPr>
              <w:t>CA configuration</w:t>
            </w:r>
          </w:p>
        </w:tc>
        <w:tc>
          <w:tcPr>
            <w:tcW w:w="576" w:type="dxa"/>
            <w:vMerge w:val="restart"/>
            <w:shd w:val="clear" w:color="auto" w:fill="auto"/>
          </w:tcPr>
          <w:p>
            <w:pPr>
              <w:pStyle w:val="104"/>
              <w:rPr>
                <w:lang w:eastAsia="zh-CN"/>
              </w:rPr>
            </w:pPr>
            <w:r>
              <w:rPr>
                <w:lang w:eastAsia="zh-CN"/>
              </w:rPr>
              <w:t>Test ID</w:t>
            </w:r>
          </w:p>
        </w:tc>
        <w:tc>
          <w:tcPr>
            <w:tcW w:w="634" w:type="dxa"/>
            <w:vMerge w:val="restart"/>
            <w:shd w:val="clear" w:color="auto" w:fill="auto"/>
          </w:tcPr>
          <w:p>
            <w:pPr>
              <w:pStyle w:val="104"/>
              <w:rPr>
                <w:lang w:eastAsia="zh-CN"/>
              </w:rPr>
            </w:pPr>
            <w:r>
              <w:rPr>
                <w:lang w:eastAsia="zh-CN"/>
              </w:rPr>
              <w:t>NR band</w:t>
            </w:r>
          </w:p>
        </w:tc>
        <w:tc>
          <w:tcPr>
            <w:tcW w:w="576" w:type="dxa"/>
            <w:vMerge w:val="restart"/>
            <w:shd w:val="clear" w:color="auto" w:fill="auto"/>
          </w:tcPr>
          <w:p>
            <w:pPr>
              <w:pStyle w:val="104"/>
              <w:rPr>
                <w:lang w:eastAsia="zh-CN"/>
              </w:rPr>
            </w:pPr>
            <w:r>
              <w:rPr>
                <w:lang w:eastAsia="zh-CN"/>
              </w:rPr>
              <w:t>SCS kHz</w:t>
            </w:r>
          </w:p>
        </w:tc>
        <w:tc>
          <w:tcPr>
            <w:tcW w:w="11158" w:type="dxa"/>
            <w:gridSpan w:val="13"/>
            <w:shd w:val="clear" w:color="auto" w:fill="auto"/>
          </w:tcPr>
          <w:p>
            <w:pPr>
              <w:pStyle w:val="104"/>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104"/>
            </w:pPr>
          </w:p>
        </w:tc>
        <w:tc>
          <w:tcPr>
            <w:tcW w:w="576" w:type="dxa"/>
            <w:vMerge w:val="continue"/>
            <w:shd w:val="clear" w:color="auto" w:fill="auto"/>
          </w:tcPr>
          <w:p>
            <w:pPr>
              <w:pStyle w:val="104"/>
            </w:pPr>
          </w:p>
        </w:tc>
        <w:tc>
          <w:tcPr>
            <w:tcW w:w="634" w:type="dxa"/>
            <w:vMerge w:val="continue"/>
            <w:shd w:val="clear" w:color="auto" w:fill="auto"/>
          </w:tcPr>
          <w:p>
            <w:pPr>
              <w:pStyle w:val="104"/>
            </w:pPr>
          </w:p>
        </w:tc>
        <w:tc>
          <w:tcPr>
            <w:tcW w:w="576" w:type="dxa"/>
            <w:vMerge w:val="continue"/>
            <w:shd w:val="clear" w:color="auto" w:fill="auto"/>
          </w:tcPr>
          <w:p>
            <w:pPr>
              <w:pStyle w:val="104"/>
            </w:pPr>
          </w:p>
        </w:tc>
        <w:tc>
          <w:tcPr>
            <w:tcW w:w="1270" w:type="dxa"/>
            <w:shd w:val="clear" w:color="auto" w:fill="auto"/>
          </w:tcPr>
          <w:p>
            <w:pPr>
              <w:pStyle w:val="104"/>
              <w:rPr>
                <w:lang w:eastAsia="zh-CN"/>
              </w:rPr>
            </w:pPr>
            <w:r>
              <w:rPr>
                <w:lang w:eastAsia="zh-CN"/>
              </w:rPr>
              <w:t>5 MHz (dBm)</w:t>
            </w:r>
          </w:p>
        </w:tc>
        <w:tc>
          <w:tcPr>
            <w:tcW w:w="931" w:type="dxa"/>
            <w:shd w:val="clear" w:color="auto" w:fill="auto"/>
          </w:tcPr>
          <w:p>
            <w:pPr>
              <w:pStyle w:val="104"/>
            </w:pPr>
            <w:r>
              <w:rPr>
                <w:lang w:eastAsia="zh-CN"/>
              </w:rPr>
              <w:t>10 MHz (dBm)</w:t>
            </w:r>
          </w:p>
        </w:tc>
        <w:tc>
          <w:tcPr>
            <w:tcW w:w="721" w:type="dxa"/>
            <w:shd w:val="clear" w:color="auto" w:fill="auto"/>
          </w:tcPr>
          <w:p>
            <w:pPr>
              <w:pStyle w:val="104"/>
              <w:rPr>
                <w:lang w:eastAsia="zh-CN"/>
              </w:rPr>
            </w:pPr>
            <w:r>
              <w:rPr>
                <w:lang w:eastAsia="zh-CN"/>
              </w:rPr>
              <w:t>15 MHz (dBm)</w:t>
            </w:r>
          </w:p>
        </w:tc>
        <w:tc>
          <w:tcPr>
            <w:tcW w:w="1185" w:type="dxa"/>
            <w:shd w:val="clear" w:color="auto" w:fill="auto"/>
          </w:tcPr>
          <w:p>
            <w:pPr>
              <w:pStyle w:val="104"/>
              <w:rPr>
                <w:lang w:eastAsia="zh-CN"/>
              </w:rPr>
            </w:pPr>
            <w:r>
              <w:rPr>
                <w:lang w:eastAsia="zh-CN"/>
              </w:rPr>
              <w:t>20 MHz (dBm)</w:t>
            </w:r>
          </w:p>
        </w:tc>
        <w:tc>
          <w:tcPr>
            <w:tcW w:w="721" w:type="dxa"/>
            <w:shd w:val="clear" w:color="auto" w:fill="auto"/>
          </w:tcPr>
          <w:p>
            <w:pPr>
              <w:pStyle w:val="104"/>
              <w:rPr>
                <w:lang w:eastAsia="zh-CN"/>
              </w:rPr>
            </w:pPr>
            <w:r>
              <w:rPr>
                <w:lang w:eastAsia="zh-CN"/>
              </w:rPr>
              <w:t>25 MHz (dBm)</w:t>
            </w:r>
          </w:p>
        </w:tc>
        <w:tc>
          <w:tcPr>
            <w:tcW w:w="721" w:type="dxa"/>
            <w:shd w:val="clear" w:color="auto" w:fill="auto"/>
          </w:tcPr>
          <w:p>
            <w:pPr>
              <w:pStyle w:val="104"/>
              <w:rPr>
                <w:lang w:eastAsia="zh-CN"/>
              </w:rPr>
            </w:pPr>
            <w:r>
              <w:rPr>
                <w:lang w:eastAsia="zh-CN"/>
              </w:rPr>
              <w:t>30 MHz (dBm)</w:t>
            </w:r>
          </w:p>
        </w:tc>
        <w:tc>
          <w:tcPr>
            <w:tcW w:w="721" w:type="dxa"/>
            <w:shd w:val="clear" w:color="auto" w:fill="auto"/>
          </w:tcPr>
          <w:p>
            <w:pPr>
              <w:pStyle w:val="104"/>
              <w:rPr>
                <w:lang w:eastAsia="zh-CN"/>
              </w:rPr>
            </w:pPr>
            <w:r>
              <w:rPr>
                <w:lang w:eastAsia="zh-CN"/>
              </w:rPr>
              <w:t>40 MHz (dBm)</w:t>
            </w:r>
          </w:p>
        </w:tc>
        <w:tc>
          <w:tcPr>
            <w:tcW w:w="721" w:type="dxa"/>
            <w:shd w:val="clear" w:color="auto" w:fill="auto"/>
          </w:tcPr>
          <w:p>
            <w:pPr>
              <w:pStyle w:val="104"/>
              <w:rPr>
                <w:lang w:eastAsia="zh-CN"/>
              </w:rPr>
            </w:pPr>
            <w:r>
              <w:rPr>
                <w:lang w:eastAsia="zh-CN"/>
              </w:rPr>
              <w:t>50 MHz (dBm)</w:t>
            </w:r>
          </w:p>
        </w:tc>
        <w:tc>
          <w:tcPr>
            <w:tcW w:w="721" w:type="dxa"/>
            <w:shd w:val="clear" w:color="auto" w:fill="auto"/>
          </w:tcPr>
          <w:p>
            <w:pPr>
              <w:pStyle w:val="104"/>
              <w:rPr>
                <w:lang w:eastAsia="zh-CN"/>
              </w:rPr>
            </w:pPr>
            <w:r>
              <w:rPr>
                <w:lang w:eastAsia="zh-CN"/>
              </w:rPr>
              <w:t>60 MHz (dBm)</w:t>
            </w:r>
          </w:p>
        </w:tc>
        <w:tc>
          <w:tcPr>
            <w:tcW w:w="721" w:type="dxa"/>
            <w:shd w:val="clear" w:color="auto" w:fill="auto"/>
          </w:tcPr>
          <w:p>
            <w:pPr>
              <w:pStyle w:val="104"/>
              <w:rPr>
                <w:lang w:eastAsia="zh-CN"/>
              </w:rPr>
            </w:pPr>
            <w:r>
              <w:rPr>
                <w:lang w:eastAsia="zh-CN"/>
              </w:rPr>
              <w:t>70 MHz (dBm)</w:t>
            </w:r>
          </w:p>
        </w:tc>
        <w:tc>
          <w:tcPr>
            <w:tcW w:w="721" w:type="dxa"/>
            <w:shd w:val="clear" w:color="auto" w:fill="auto"/>
          </w:tcPr>
          <w:p>
            <w:pPr>
              <w:pStyle w:val="104"/>
              <w:rPr>
                <w:lang w:eastAsia="zh-CN"/>
              </w:rPr>
            </w:pPr>
            <w:r>
              <w:rPr>
                <w:lang w:eastAsia="zh-CN"/>
              </w:rPr>
              <w:t>80 MHz (dBm)</w:t>
            </w:r>
          </w:p>
        </w:tc>
        <w:tc>
          <w:tcPr>
            <w:tcW w:w="721" w:type="dxa"/>
            <w:shd w:val="clear" w:color="auto" w:fill="auto"/>
          </w:tcPr>
          <w:p>
            <w:pPr>
              <w:pStyle w:val="104"/>
              <w:rPr>
                <w:lang w:eastAsia="zh-CN"/>
              </w:rPr>
            </w:pPr>
            <w:r>
              <w:rPr>
                <w:lang w:eastAsia="zh-CN"/>
              </w:rPr>
              <w:t>90 MHz (dBm)</w:t>
            </w:r>
          </w:p>
        </w:tc>
        <w:tc>
          <w:tcPr>
            <w:tcW w:w="1283" w:type="dxa"/>
            <w:shd w:val="clear" w:color="auto" w:fill="auto"/>
          </w:tcPr>
          <w:p>
            <w:pPr>
              <w:pStyle w:val="104"/>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105"/>
            </w:pPr>
            <w:r>
              <w:rPr>
                <w:bCs/>
                <w:lang w:eastAsia="en-GB"/>
              </w:rPr>
              <w:t>CA_n48A-n66A</w:t>
            </w:r>
          </w:p>
        </w:tc>
        <w:tc>
          <w:tcPr>
            <w:tcW w:w="576" w:type="dxa"/>
            <w:shd w:val="clear" w:color="auto" w:fill="auto"/>
          </w:tcPr>
          <w:p>
            <w:pPr>
              <w:pStyle w:val="105"/>
              <w:rPr>
                <w:lang w:eastAsia="zh-CN"/>
              </w:rPr>
            </w:pPr>
            <w:r>
              <w:rPr>
                <w:lang w:eastAsia="zh-CN"/>
              </w:rPr>
              <w:t>1</w:t>
            </w:r>
          </w:p>
        </w:tc>
        <w:tc>
          <w:tcPr>
            <w:tcW w:w="634" w:type="dxa"/>
            <w:shd w:val="clear" w:color="auto" w:fill="auto"/>
          </w:tcPr>
          <w:p>
            <w:pPr>
              <w:pStyle w:val="105"/>
              <w:rPr>
                <w:rFonts w:eastAsia="Calibri" w:cs="Arial"/>
                <w:bCs/>
              </w:rPr>
            </w:pPr>
            <w:r>
              <w:rPr>
                <w:rFonts w:eastAsia="Calibri" w:cs="Arial"/>
                <w:bCs/>
                <w:lang w:eastAsia="en-GB"/>
              </w:rPr>
              <w:t>n48</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lang w:eastAsia="en-GB"/>
              </w:rPr>
              <w:t>-99.0 + TT</w:t>
            </w:r>
          </w:p>
        </w:tc>
        <w:tc>
          <w:tcPr>
            <w:tcW w:w="931" w:type="dxa"/>
            <w:shd w:val="clear" w:color="auto" w:fill="auto"/>
          </w:tcPr>
          <w:p>
            <w:pPr>
              <w:pStyle w:val="105"/>
            </w:pPr>
          </w:p>
        </w:tc>
        <w:tc>
          <w:tcPr>
            <w:tcW w:w="721" w:type="dxa"/>
            <w:shd w:val="clear" w:color="auto" w:fill="auto"/>
          </w:tcPr>
          <w:p>
            <w:pPr>
              <w:pStyle w:val="105"/>
            </w:pP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restart"/>
            <w:shd w:val="clear" w:color="auto" w:fill="auto"/>
          </w:tcPr>
          <w:p>
            <w:pPr>
              <w:pStyle w:val="105"/>
              <w:rPr>
                <w:lang w:eastAsia="zh-CN"/>
              </w:rPr>
            </w:pPr>
            <w:r>
              <w:rPr>
                <w:lang w:eastAsia="zh-CN"/>
              </w:rPr>
              <w:t>1</w:t>
            </w:r>
          </w:p>
        </w:tc>
        <w:tc>
          <w:tcPr>
            <w:tcW w:w="634" w:type="dxa"/>
            <w:vMerge w:val="restart"/>
            <w:shd w:val="clear" w:color="auto" w:fill="auto"/>
          </w:tcPr>
          <w:p>
            <w:pPr>
              <w:pStyle w:val="105"/>
              <w:rPr>
                <w:rFonts w:eastAsia="Calibri" w:cs="Arial"/>
                <w:bCs/>
              </w:rPr>
            </w:pPr>
            <w:r>
              <w:rPr>
                <w:rFonts w:eastAsia="Calibri" w:cs="Arial"/>
                <w:bCs/>
                <w:lang w:eastAsia="en-GB"/>
              </w:rPr>
              <w:t>n66</w:t>
            </w:r>
          </w:p>
        </w:tc>
        <w:tc>
          <w:tcPr>
            <w:tcW w:w="576" w:type="dxa"/>
            <w:vMerge w:val="restart"/>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lang w:eastAsia="en-GB"/>
              </w:rPr>
              <w:t>-99.5 + 5.0 +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rPr>
                <w:lang w:eastAsia="zh-CN"/>
              </w:rPr>
            </w:pPr>
          </w:p>
        </w:tc>
        <w:tc>
          <w:tcPr>
            <w:tcW w:w="1270" w:type="dxa"/>
            <w:shd w:val="clear" w:color="auto" w:fill="auto"/>
          </w:tcPr>
          <w:p>
            <w:pPr>
              <w:pStyle w:val="105"/>
            </w:pPr>
            <w:r>
              <w:rPr>
                <w:rFonts w:cs="Arial"/>
                <w:szCs w:val="18"/>
                <w:lang w:eastAsia="en-GB"/>
              </w:rPr>
              <w:t>-99.5 +5.0 -2.7 +TT</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105"/>
            </w:pPr>
          </w:p>
        </w:tc>
        <w:tc>
          <w:tcPr>
            <w:tcW w:w="576" w:type="dxa"/>
            <w:shd w:val="clear" w:color="auto" w:fill="auto"/>
          </w:tcPr>
          <w:p>
            <w:pPr>
              <w:pStyle w:val="105"/>
              <w:rPr>
                <w:lang w:eastAsia="zh-CN"/>
              </w:rPr>
            </w:pPr>
            <w:r>
              <w:rPr>
                <w:lang w:eastAsia="zh-CN"/>
              </w:rPr>
              <w:t>2</w:t>
            </w:r>
          </w:p>
        </w:tc>
        <w:tc>
          <w:tcPr>
            <w:tcW w:w="634" w:type="dxa"/>
            <w:shd w:val="clear" w:color="auto" w:fill="auto"/>
          </w:tcPr>
          <w:p>
            <w:pPr>
              <w:pStyle w:val="105"/>
              <w:rPr>
                <w:rFonts w:eastAsia="Calibri" w:cs="Arial"/>
                <w:bCs/>
              </w:rPr>
            </w:pPr>
            <w:r>
              <w:rPr>
                <w:rFonts w:eastAsia="Calibri" w:cs="Arial"/>
                <w:bCs/>
                <w:lang w:eastAsia="en-GB"/>
              </w:rPr>
              <w:t>n48</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p>
        </w:tc>
        <w:tc>
          <w:tcPr>
            <w:tcW w:w="931" w:type="dxa"/>
            <w:shd w:val="clear" w:color="auto" w:fill="auto"/>
          </w:tcPr>
          <w:p>
            <w:pPr>
              <w:pStyle w:val="105"/>
            </w:pPr>
            <w:r>
              <w:rPr>
                <w:lang w:eastAsia="en-GB"/>
              </w:rPr>
              <w:t>-95.8 + 23.9 + TT</w:t>
            </w:r>
          </w:p>
        </w:tc>
        <w:tc>
          <w:tcPr>
            <w:tcW w:w="721" w:type="dxa"/>
            <w:shd w:val="clear" w:color="auto" w:fill="auto"/>
          </w:tcPr>
          <w:p>
            <w:pPr>
              <w:pStyle w:val="105"/>
            </w:pP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restart"/>
            <w:shd w:val="clear" w:color="auto" w:fill="auto"/>
          </w:tcPr>
          <w:p>
            <w:pPr>
              <w:pStyle w:val="105"/>
              <w:rPr>
                <w:lang w:eastAsia="zh-CN"/>
              </w:rPr>
            </w:pPr>
            <w:r>
              <w:rPr>
                <w:lang w:eastAsia="zh-CN"/>
              </w:rPr>
              <w:t>2</w:t>
            </w:r>
          </w:p>
        </w:tc>
        <w:tc>
          <w:tcPr>
            <w:tcW w:w="634" w:type="dxa"/>
            <w:vMerge w:val="restart"/>
            <w:shd w:val="clear" w:color="auto" w:fill="auto"/>
          </w:tcPr>
          <w:p>
            <w:pPr>
              <w:pStyle w:val="105"/>
              <w:rPr>
                <w:rFonts w:eastAsia="Calibri" w:cs="Arial"/>
                <w:bCs/>
              </w:rPr>
            </w:pPr>
            <w:r>
              <w:rPr>
                <w:rFonts w:eastAsia="Calibri" w:cs="Arial"/>
                <w:bCs/>
                <w:lang w:eastAsia="en-GB"/>
              </w:rPr>
              <w:t>n66</w:t>
            </w:r>
          </w:p>
        </w:tc>
        <w:tc>
          <w:tcPr>
            <w:tcW w:w="576" w:type="dxa"/>
            <w:vMerge w:val="restart"/>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lang w:eastAsia="en-GB"/>
              </w:rPr>
              <w:t>-99.5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rPr>
                <w:lang w:eastAsia="zh-CN"/>
              </w:rPr>
            </w:pPr>
          </w:p>
        </w:tc>
        <w:tc>
          <w:tcPr>
            <w:tcW w:w="1270" w:type="dxa"/>
            <w:shd w:val="clear" w:color="auto" w:fill="auto"/>
          </w:tcPr>
          <w:p>
            <w:pPr>
              <w:pStyle w:val="105"/>
            </w:pPr>
            <w:r>
              <w:rPr>
                <w:rFonts w:cs="Arial"/>
                <w:szCs w:val="18"/>
                <w:lang w:eastAsia="en-GB"/>
              </w:rPr>
              <w:t>-99.5 -2.7 +TT</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105"/>
            </w:pPr>
          </w:p>
        </w:tc>
        <w:tc>
          <w:tcPr>
            <w:tcW w:w="576" w:type="dxa"/>
            <w:shd w:val="clear" w:color="auto" w:fill="auto"/>
          </w:tcPr>
          <w:p>
            <w:pPr>
              <w:pStyle w:val="105"/>
              <w:rPr>
                <w:lang w:eastAsia="zh-CN"/>
              </w:rPr>
            </w:pPr>
            <w:r>
              <w:rPr>
                <w:lang w:eastAsia="zh-CN"/>
              </w:rPr>
              <w:t>3</w:t>
            </w:r>
          </w:p>
        </w:tc>
        <w:tc>
          <w:tcPr>
            <w:tcW w:w="634" w:type="dxa"/>
            <w:shd w:val="clear" w:color="auto" w:fill="auto"/>
          </w:tcPr>
          <w:p>
            <w:pPr>
              <w:pStyle w:val="105"/>
              <w:rPr>
                <w:rFonts w:eastAsia="Calibri" w:cs="Arial"/>
                <w:bCs/>
              </w:rPr>
            </w:pPr>
            <w:r>
              <w:rPr>
                <w:rFonts w:eastAsia="Calibri" w:cs="Arial"/>
                <w:bCs/>
                <w:lang w:eastAsia="en-GB"/>
              </w:rPr>
              <w:t>n48</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p>
        </w:tc>
        <w:tc>
          <w:tcPr>
            <w:tcW w:w="931" w:type="dxa"/>
            <w:shd w:val="clear" w:color="auto" w:fill="auto"/>
          </w:tcPr>
          <w:p>
            <w:pPr>
              <w:pStyle w:val="105"/>
            </w:pPr>
          </w:p>
        </w:tc>
        <w:tc>
          <w:tcPr>
            <w:tcW w:w="721" w:type="dxa"/>
            <w:shd w:val="clear" w:color="auto" w:fill="auto"/>
          </w:tcPr>
          <w:p>
            <w:pPr>
              <w:pStyle w:val="105"/>
            </w:pP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r>
              <w:rPr>
                <w:rFonts w:cs="Arial"/>
                <w:szCs w:val="18"/>
              </w:rPr>
              <w:t>-90.1</w:t>
            </w:r>
            <w:r>
              <w:rPr>
                <w:rFonts w:cs="Arial"/>
                <w:szCs w:val="18"/>
                <w:vertAlign w:val="superscript"/>
              </w:rPr>
              <w:t>3</w:t>
            </w:r>
            <w:r>
              <w:rPr>
                <w:rFonts w:cs="Arial"/>
                <w:szCs w:val="18"/>
              </w:rPr>
              <w:t xml:space="preserve"> + 16.1 +TT</w:t>
            </w: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restart"/>
            <w:shd w:val="clear" w:color="auto" w:fill="auto"/>
          </w:tcPr>
          <w:p>
            <w:pPr>
              <w:pStyle w:val="105"/>
              <w:rPr>
                <w:lang w:eastAsia="zh-CN"/>
              </w:rPr>
            </w:pPr>
            <w:r>
              <w:rPr>
                <w:lang w:eastAsia="zh-CN"/>
              </w:rPr>
              <w:t>3</w:t>
            </w:r>
          </w:p>
        </w:tc>
        <w:tc>
          <w:tcPr>
            <w:tcW w:w="634" w:type="dxa"/>
            <w:vMerge w:val="restart"/>
            <w:shd w:val="clear" w:color="auto" w:fill="auto"/>
          </w:tcPr>
          <w:p>
            <w:pPr>
              <w:pStyle w:val="105"/>
              <w:rPr>
                <w:rFonts w:eastAsia="Calibri" w:cs="Arial"/>
                <w:bCs/>
              </w:rPr>
            </w:pPr>
            <w:r>
              <w:rPr>
                <w:rFonts w:eastAsia="Calibri" w:cs="Arial"/>
                <w:bCs/>
                <w:lang w:eastAsia="en-GB"/>
              </w:rPr>
              <w:t>n66</w:t>
            </w:r>
          </w:p>
        </w:tc>
        <w:tc>
          <w:tcPr>
            <w:tcW w:w="576" w:type="dxa"/>
            <w:vMerge w:val="restart"/>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lang w:eastAsia="en-GB"/>
              </w:rPr>
              <w:t>-99.5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rPr>
                <w:lang w:eastAsia="zh-CN"/>
              </w:rPr>
            </w:pPr>
          </w:p>
        </w:tc>
        <w:tc>
          <w:tcPr>
            <w:tcW w:w="1270" w:type="dxa"/>
            <w:shd w:val="clear" w:color="auto" w:fill="auto"/>
          </w:tcPr>
          <w:p>
            <w:pPr>
              <w:pStyle w:val="105"/>
            </w:pPr>
            <w:r>
              <w:rPr>
                <w:rFonts w:cs="Arial"/>
                <w:szCs w:val="18"/>
                <w:lang w:eastAsia="en-GB"/>
              </w:rPr>
              <w:t>-99.5 -2.7 +TT</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105"/>
            </w:pPr>
          </w:p>
        </w:tc>
        <w:tc>
          <w:tcPr>
            <w:tcW w:w="576" w:type="dxa"/>
            <w:shd w:val="clear" w:color="auto" w:fill="auto"/>
          </w:tcPr>
          <w:p>
            <w:pPr>
              <w:pStyle w:val="105"/>
              <w:rPr>
                <w:lang w:eastAsia="zh-CN"/>
              </w:rPr>
            </w:pPr>
            <w:r>
              <w:rPr>
                <w:lang w:eastAsia="zh-CN"/>
              </w:rPr>
              <w:t>4</w:t>
            </w:r>
          </w:p>
        </w:tc>
        <w:tc>
          <w:tcPr>
            <w:tcW w:w="634" w:type="dxa"/>
            <w:shd w:val="clear" w:color="auto" w:fill="auto"/>
          </w:tcPr>
          <w:p>
            <w:pPr>
              <w:pStyle w:val="105"/>
              <w:rPr>
                <w:rFonts w:eastAsia="Calibri" w:cs="Arial"/>
                <w:bCs/>
              </w:rPr>
            </w:pPr>
            <w:r>
              <w:rPr>
                <w:rFonts w:eastAsia="Calibri" w:cs="Arial"/>
                <w:bCs/>
                <w:lang w:eastAsia="en-GB"/>
              </w:rPr>
              <w:t>n48</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p>
        </w:tc>
        <w:tc>
          <w:tcPr>
            <w:tcW w:w="931" w:type="dxa"/>
            <w:shd w:val="clear" w:color="auto" w:fill="auto"/>
          </w:tcPr>
          <w:p>
            <w:pPr>
              <w:pStyle w:val="105"/>
            </w:pPr>
            <w:r>
              <w:rPr>
                <w:lang w:eastAsia="en-GB"/>
              </w:rPr>
              <w:t>-95.8 + 1.1. + TT</w:t>
            </w:r>
          </w:p>
        </w:tc>
        <w:tc>
          <w:tcPr>
            <w:tcW w:w="721" w:type="dxa"/>
            <w:shd w:val="clear" w:color="auto" w:fill="auto"/>
          </w:tcPr>
          <w:p>
            <w:pPr>
              <w:pStyle w:val="105"/>
            </w:pP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105"/>
            </w:pPr>
          </w:p>
        </w:tc>
        <w:tc>
          <w:tcPr>
            <w:tcW w:w="576" w:type="dxa"/>
            <w:vMerge w:val="restart"/>
            <w:shd w:val="clear" w:color="auto" w:fill="auto"/>
          </w:tcPr>
          <w:p>
            <w:pPr>
              <w:pStyle w:val="105"/>
              <w:rPr>
                <w:lang w:eastAsia="zh-CN"/>
              </w:rPr>
            </w:pPr>
            <w:r>
              <w:rPr>
                <w:lang w:eastAsia="zh-CN"/>
              </w:rPr>
              <w:t>4</w:t>
            </w:r>
          </w:p>
        </w:tc>
        <w:tc>
          <w:tcPr>
            <w:tcW w:w="634" w:type="dxa"/>
            <w:vMerge w:val="restart"/>
            <w:shd w:val="clear" w:color="auto" w:fill="auto"/>
          </w:tcPr>
          <w:p>
            <w:pPr>
              <w:pStyle w:val="105"/>
              <w:rPr>
                <w:rFonts w:eastAsia="Calibri" w:cs="Arial"/>
                <w:bCs/>
              </w:rPr>
            </w:pPr>
            <w:r>
              <w:rPr>
                <w:rFonts w:eastAsia="Calibri" w:cs="Arial"/>
                <w:bCs/>
                <w:lang w:eastAsia="en-GB"/>
              </w:rPr>
              <w:t>n66</w:t>
            </w:r>
          </w:p>
        </w:tc>
        <w:tc>
          <w:tcPr>
            <w:tcW w:w="576" w:type="dxa"/>
            <w:vMerge w:val="restart"/>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lang w:eastAsia="en-GB"/>
              </w:rPr>
              <w:t>-99.5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105"/>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rPr>
                <w:lang w:eastAsia="zh-CN"/>
              </w:rPr>
            </w:pPr>
          </w:p>
        </w:tc>
        <w:tc>
          <w:tcPr>
            <w:tcW w:w="1270" w:type="dxa"/>
            <w:shd w:val="clear" w:color="auto" w:fill="auto"/>
          </w:tcPr>
          <w:p>
            <w:pPr>
              <w:pStyle w:val="105"/>
            </w:pPr>
            <w:r>
              <w:rPr>
                <w:rFonts w:cs="Arial"/>
                <w:szCs w:val="18"/>
                <w:lang w:eastAsia="en-GB"/>
              </w:rPr>
              <w:t>-99.5 -2.7 +TT</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bl>
    <w:p>
      <w:pPr>
        <w:pStyle w:val="108"/>
      </w:pPr>
    </w:p>
    <w:tbl>
      <w:tblPr>
        <w:tblStyle w:val="6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104"/>
              <w:rPr>
                <w:lang w:eastAsia="zh-CN"/>
              </w:rPr>
            </w:pPr>
            <w:r>
              <w:rPr>
                <w:lang w:eastAsia="zh-CN"/>
              </w:rPr>
              <w:t>CA configuration</w:t>
            </w:r>
          </w:p>
        </w:tc>
        <w:tc>
          <w:tcPr>
            <w:tcW w:w="576" w:type="dxa"/>
            <w:vMerge w:val="restart"/>
            <w:shd w:val="clear" w:color="auto" w:fill="auto"/>
          </w:tcPr>
          <w:p>
            <w:pPr>
              <w:pStyle w:val="104"/>
              <w:rPr>
                <w:lang w:eastAsia="zh-CN"/>
              </w:rPr>
            </w:pPr>
            <w:r>
              <w:rPr>
                <w:lang w:eastAsia="zh-CN"/>
              </w:rPr>
              <w:t>Test ID</w:t>
            </w:r>
          </w:p>
        </w:tc>
        <w:tc>
          <w:tcPr>
            <w:tcW w:w="634" w:type="dxa"/>
            <w:vMerge w:val="restart"/>
            <w:shd w:val="clear" w:color="auto" w:fill="auto"/>
          </w:tcPr>
          <w:p>
            <w:pPr>
              <w:pStyle w:val="104"/>
              <w:rPr>
                <w:lang w:eastAsia="zh-CN"/>
              </w:rPr>
            </w:pPr>
            <w:r>
              <w:rPr>
                <w:lang w:eastAsia="zh-CN"/>
              </w:rPr>
              <w:t>NR band</w:t>
            </w:r>
          </w:p>
        </w:tc>
        <w:tc>
          <w:tcPr>
            <w:tcW w:w="576" w:type="dxa"/>
            <w:vMerge w:val="restart"/>
            <w:shd w:val="clear" w:color="auto" w:fill="auto"/>
          </w:tcPr>
          <w:p>
            <w:pPr>
              <w:pStyle w:val="104"/>
              <w:rPr>
                <w:lang w:eastAsia="zh-CN"/>
              </w:rPr>
            </w:pPr>
            <w:r>
              <w:rPr>
                <w:lang w:eastAsia="zh-CN"/>
              </w:rPr>
              <w:t>SCS kHz</w:t>
            </w:r>
          </w:p>
        </w:tc>
        <w:tc>
          <w:tcPr>
            <w:tcW w:w="11158" w:type="dxa"/>
            <w:gridSpan w:val="13"/>
            <w:shd w:val="clear" w:color="auto" w:fill="auto"/>
          </w:tcPr>
          <w:p>
            <w:pPr>
              <w:pStyle w:val="104"/>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104"/>
            </w:pPr>
          </w:p>
        </w:tc>
        <w:tc>
          <w:tcPr>
            <w:tcW w:w="576" w:type="dxa"/>
            <w:vMerge w:val="continue"/>
            <w:shd w:val="clear" w:color="auto" w:fill="auto"/>
          </w:tcPr>
          <w:p>
            <w:pPr>
              <w:pStyle w:val="104"/>
            </w:pPr>
          </w:p>
        </w:tc>
        <w:tc>
          <w:tcPr>
            <w:tcW w:w="634" w:type="dxa"/>
            <w:vMerge w:val="continue"/>
            <w:shd w:val="clear" w:color="auto" w:fill="auto"/>
          </w:tcPr>
          <w:p>
            <w:pPr>
              <w:pStyle w:val="104"/>
            </w:pPr>
          </w:p>
        </w:tc>
        <w:tc>
          <w:tcPr>
            <w:tcW w:w="576" w:type="dxa"/>
            <w:vMerge w:val="continue"/>
            <w:shd w:val="clear" w:color="auto" w:fill="auto"/>
          </w:tcPr>
          <w:p>
            <w:pPr>
              <w:pStyle w:val="104"/>
            </w:pPr>
          </w:p>
        </w:tc>
        <w:tc>
          <w:tcPr>
            <w:tcW w:w="1270" w:type="dxa"/>
            <w:shd w:val="clear" w:color="auto" w:fill="auto"/>
          </w:tcPr>
          <w:p>
            <w:pPr>
              <w:pStyle w:val="104"/>
              <w:rPr>
                <w:lang w:eastAsia="zh-CN"/>
              </w:rPr>
            </w:pPr>
            <w:r>
              <w:rPr>
                <w:lang w:eastAsia="zh-CN"/>
              </w:rPr>
              <w:t>5 MHz (dBm)</w:t>
            </w:r>
          </w:p>
        </w:tc>
        <w:tc>
          <w:tcPr>
            <w:tcW w:w="931" w:type="dxa"/>
            <w:shd w:val="clear" w:color="auto" w:fill="auto"/>
          </w:tcPr>
          <w:p>
            <w:pPr>
              <w:pStyle w:val="104"/>
            </w:pPr>
            <w:r>
              <w:rPr>
                <w:lang w:eastAsia="zh-CN"/>
              </w:rPr>
              <w:t>10 MHz (dBm)</w:t>
            </w:r>
          </w:p>
        </w:tc>
        <w:tc>
          <w:tcPr>
            <w:tcW w:w="721" w:type="dxa"/>
            <w:shd w:val="clear" w:color="auto" w:fill="auto"/>
          </w:tcPr>
          <w:p>
            <w:pPr>
              <w:pStyle w:val="104"/>
              <w:rPr>
                <w:lang w:eastAsia="zh-CN"/>
              </w:rPr>
            </w:pPr>
            <w:r>
              <w:rPr>
                <w:lang w:eastAsia="zh-CN"/>
              </w:rPr>
              <w:t>15 MHz (dBm)</w:t>
            </w:r>
          </w:p>
        </w:tc>
        <w:tc>
          <w:tcPr>
            <w:tcW w:w="1185" w:type="dxa"/>
            <w:shd w:val="clear" w:color="auto" w:fill="auto"/>
          </w:tcPr>
          <w:p>
            <w:pPr>
              <w:pStyle w:val="104"/>
              <w:rPr>
                <w:lang w:eastAsia="zh-CN"/>
              </w:rPr>
            </w:pPr>
            <w:r>
              <w:rPr>
                <w:lang w:eastAsia="zh-CN"/>
              </w:rPr>
              <w:t>20 MHz (dBm)</w:t>
            </w:r>
          </w:p>
        </w:tc>
        <w:tc>
          <w:tcPr>
            <w:tcW w:w="721" w:type="dxa"/>
            <w:shd w:val="clear" w:color="auto" w:fill="auto"/>
          </w:tcPr>
          <w:p>
            <w:pPr>
              <w:pStyle w:val="104"/>
              <w:rPr>
                <w:lang w:eastAsia="zh-CN"/>
              </w:rPr>
            </w:pPr>
            <w:r>
              <w:rPr>
                <w:lang w:eastAsia="zh-CN"/>
              </w:rPr>
              <w:t>25 MHz (dBm)</w:t>
            </w:r>
          </w:p>
        </w:tc>
        <w:tc>
          <w:tcPr>
            <w:tcW w:w="721" w:type="dxa"/>
            <w:shd w:val="clear" w:color="auto" w:fill="auto"/>
          </w:tcPr>
          <w:p>
            <w:pPr>
              <w:pStyle w:val="104"/>
              <w:rPr>
                <w:lang w:eastAsia="zh-CN"/>
              </w:rPr>
            </w:pPr>
            <w:r>
              <w:rPr>
                <w:lang w:eastAsia="zh-CN"/>
              </w:rPr>
              <w:t>30 MHz (dBm)</w:t>
            </w:r>
          </w:p>
        </w:tc>
        <w:tc>
          <w:tcPr>
            <w:tcW w:w="721" w:type="dxa"/>
            <w:shd w:val="clear" w:color="auto" w:fill="auto"/>
          </w:tcPr>
          <w:p>
            <w:pPr>
              <w:pStyle w:val="104"/>
              <w:rPr>
                <w:lang w:eastAsia="zh-CN"/>
              </w:rPr>
            </w:pPr>
            <w:r>
              <w:rPr>
                <w:lang w:eastAsia="zh-CN"/>
              </w:rPr>
              <w:t>40 MHz (dBm)</w:t>
            </w:r>
          </w:p>
        </w:tc>
        <w:tc>
          <w:tcPr>
            <w:tcW w:w="721" w:type="dxa"/>
            <w:shd w:val="clear" w:color="auto" w:fill="auto"/>
          </w:tcPr>
          <w:p>
            <w:pPr>
              <w:pStyle w:val="104"/>
              <w:rPr>
                <w:lang w:eastAsia="zh-CN"/>
              </w:rPr>
            </w:pPr>
            <w:r>
              <w:rPr>
                <w:lang w:eastAsia="zh-CN"/>
              </w:rPr>
              <w:t>50 MHz (dBm)</w:t>
            </w:r>
          </w:p>
        </w:tc>
        <w:tc>
          <w:tcPr>
            <w:tcW w:w="721" w:type="dxa"/>
            <w:shd w:val="clear" w:color="auto" w:fill="auto"/>
          </w:tcPr>
          <w:p>
            <w:pPr>
              <w:pStyle w:val="104"/>
              <w:rPr>
                <w:lang w:eastAsia="zh-CN"/>
              </w:rPr>
            </w:pPr>
            <w:r>
              <w:rPr>
                <w:lang w:eastAsia="zh-CN"/>
              </w:rPr>
              <w:t>60 MHz (dBm)</w:t>
            </w:r>
          </w:p>
        </w:tc>
        <w:tc>
          <w:tcPr>
            <w:tcW w:w="721" w:type="dxa"/>
            <w:shd w:val="clear" w:color="auto" w:fill="auto"/>
          </w:tcPr>
          <w:p>
            <w:pPr>
              <w:pStyle w:val="104"/>
              <w:rPr>
                <w:lang w:eastAsia="zh-CN"/>
              </w:rPr>
            </w:pPr>
            <w:r>
              <w:rPr>
                <w:lang w:eastAsia="zh-CN"/>
              </w:rPr>
              <w:t>70 MHz (dBm)</w:t>
            </w:r>
          </w:p>
        </w:tc>
        <w:tc>
          <w:tcPr>
            <w:tcW w:w="721" w:type="dxa"/>
            <w:shd w:val="clear" w:color="auto" w:fill="auto"/>
          </w:tcPr>
          <w:p>
            <w:pPr>
              <w:pStyle w:val="104"/>
              <w:rPr>
                <w:lang w:eastAsia="zh-CN"/>
              </w:rPr>
            </w:pPr>
            <w:r>
              <w:rPr>
                <w:lang w:eastAsia="zh-CN"/>
              </w:rPr>
              <w:t>80 MHz (dBm)</w:t>
            </w:r>
          </w:p>
        </w:tc>
        <w:tc>
          <w:tcPr>
            <w:tcW w:w="721" w:type="dxa"/>
            <w:shd w:val="clear" w:color="auto" w:fill="auto"/>
          </w:tcPr>
          <w:p>
            <w:pPr>
              <w:pStyle w:val="104"/>
              <w:rPr>
                <w:lang w:eastAsia="zh-CN"/>
              </w:rPr>
            </w:pPr>
            <w:r>
              <w:rPr>
                <w:lang w:eastAsia="zh-CN"/>
              </w:rPr>
              <w:t>90 MHz (dBm)</w:t>
            </w:r>
          </w:p>
        </w:tc>
        <w:tc>
          <w:tcPr>
            <w:tcW w:w="1283" w:type="dxa"/>
            <w:shd w:val="clear" w:color="auto" w:fill="auto"/>
          </w:tcPr>
          <w:p>
            <w:pPr>
              <w:pStyle w:val="104"/>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105"/>
            </w:pPr>
            <w:r>
              <w:rPr>
                <w:bCs/>
                <w:lang w:eastAsia="en-GB"/>
              </w:rPr>
              <w:t>CA_n48A-n70A</w:t>
            </w:r>
          </w:p>
        </w:tc>
        <w:tc>
          <w:tcPr>
            <w:tcW w:w="576" w:type="dxa"/>
            <w:shd w:val="clear" w:color="auto" w:fill="auto"/>
          </w:tcPr>
          <w:p>
            <w:pPr>
              <w:pStyle w:val="105"/>
              <w:rPr>
                <w:lang w:eastAsia="zh-CN"/>
              </w:rPr>
            </w:pPr>
            <w:r>
              <w:rPr>
                <w:lang w:eastAsia="zh-CN"/>
              </w:rPr>
              <w:t>1</w:t>
            </w:r>
          </w:p>
        </w:tc>
        <w:tc>
          <w:tcPr>
            <w:tcW w:w="634" w:type="dxa"/>
            <w:shd w:val="clear" w:color="auto" w:fill="auto"/>
          </w:tcPr>
          <w:p>
            <w:pPr>
              <w:pStyle w:val="105"/>
              <w:rPr>
                <w:rFonts w:eastAsia="Calibri" w:cs="Arial"/>
                <w:bCs/>
              </w:rPr>
            </w:pPr>
            <w:r>
              <w:rPr>
                <w:rFonts w:eastAsia="Calibri" w:cs="Arial"/>
                <w:bCs/>
                <w:lang w:eastAsia="en-GB"/>
              </w:rPr>
              <w:t>n48</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p>
        </w:tc>
        <w:tc>
          <w:tcPr>
            <w:tcW w:w="931" w:type="dxa"/>
            <w:shd w:val="clear" w:color="auto" w:fill="auto"/>
          </w:tcPr>
          <w:p>
            <w:pPr>
              <w:pStyle w:val="105"/>
            </w:pPr>
            <w:r>
              <w:rPr>
                <w:lang w:eastAsia="en-GB"/>
              </w:rPr>
              <w:t>-95.8 + TT</w:t>
            </w:r>
          </w:p>
        </w:tc>
        <w:tc>
          <w:tcPr>
            <w:tcW w:w="721" w:type="dxa"/>
            <w:shd w:val="clear" w:color="auto" w:fill="auto"/>
          </w:tcPr>
          <w:p>
            <w:pPr>
              <w:pStyle w:val="105"/>
            </w:pP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tcPr>
          <w:p>
            <w:pPr>
              <w:pStyle w:val="105"/>
            </w:pPr>
          </w:p>
        </w:tc>
        <w:tc>
          <w:tcPr>
            <w:tcW w:w="576" w:type="dxa"/>
            <w:vMerge w:val="restart"/>
            <w:shd w:val="clear" w:color="auto" w:fill="auto"/>
          </w:tcPr>
          <w:p>
            <w:pPr>
              <w:pStyle w:val="105"/>
              <w:rPr>
                <w:lang w:eastAsia="zh-CN"/>
              </w:rPr>
            </w:pPr>
            <w:r>
              <w:rPr>
                <w:lang w:eastAsia="zh-CN"/>
              </w:rPr>
              <w:t>1</w:t>
            </w:r>
          </w:p>
        </w:tc>
        <w:tc>
          <w:tcPr>
            <w:tcW w:w="634" w:type="dxa"/>
            <w:vMerge w:val="restart"/>
            <w:shd w:val="clear" w:color="auto" w:fill="auto"/>
          </w:tcPr>
          <w:p>
            <w:pPr>
              <w:pStyle w:val="105"/>
              <w:rPr>
                <w:rFonts w:eastAsia="Calibri" w:cs="Arial"/>
                <w:bCs/>
              </w:rPr>
            </w:pPr>
            <w:r>
              <w:rPr>
                <w:rFonts w:eastAsia="Calibri" w:cs="Arial"/>
                <w:bCs/>
                <w:lang w:eastAsia="en-GB"/>
              </w:rPr>
              <w:t>n70</w:t>
            </w:r>
          </w:p>
        </w:tc>
        <w:tc>
          <w:tcPr>
            <w:tcW w:w="576" w:type="dxa"/>
            <w:vMerge w:val="restart"/>
            <w:shd w:val="clear" w:color="auto" w:fill="auto"/>
          </w:tcPr>
          <w:p>
            <w:pPr>
              <w:pStyle w:val="105"/>
              <w:rPr>
                <w:lang w:eastAsia="zh-CN"/>
              </w:rPr>
            </w:pPr>
            <w:r>
              <w:rPr>
                <w:lang w:eastAsia="zh-CN"/>
              </w:rPr>
              <w:t>15</w:t>
            </w:r>
          </w:p>
        </w:tc>
        <w:tc>
          <w:tcPr>
            <w:tcW w:w="1270" w:type="dxa"/>
            <w:vMerge w:val="restart"/>
            <w:shd w:val="clear" w:color="auto" w:fill="auto"/>
          </w:tcPr>
          <w:p>
            <w:pPr>
              <w:pStyle w:val="105"/>
            </w:pP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shd w:val="clear" w:color="auto" w:fill="auto"/>
          </w:tcPr>
          <w:p>
            <w:pPr>
              <w:pStyle w:val="105"/>
            </w:pPr>
            <w:r>
              <w:rPr>
                <w:rFonts w:cs="Arial"/>
                <w:szCs w:val="18"/>
                <w:lang w:eastAsia="en-GB"/>
              </w:rPr>
              <w:t>-92.7 +26 +TT</w:t>
            </w: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tcPr>
          <w:p>
            <w:pPr>
              <w:pStyle w:val="105"/>
            </w:pPr>
          </w:p>
        </w:tc>
        <w:tc>
          <w:tcPr>
            <w:tcW w:w="576" w:type="dxa"/>
            <w:vMerge w:val="continue"/>
            <w:shd w:val="clear" w:color="auto" w:fill="auto"/>
            <w:vAlign w:val="center"/>
          </w:tcPr>
          <w:p>
            <w:pPr>
              <w:pStyle w:val="105"/>
              <w:rPr>
                <w:lang w:eastAsia="zh-CN"/>
              </w:rPr>
            </w:pPr>
          </w:p>
        </w:tc>
        <w:tc>
          <w:tcPr>
            <w:tcW w:w="634" w:type="dxa"/>
            <w:vMerge w:val="continue"/>
            <w:shd w:val="clear" w:color="auto" w:fill="auto"/>
            <w:vAlign w:val="center"/>
          </w:tcPr>
          <w:p>
            <w:pPr>
              <w:pStyle w:val="105"/>
              <w:rPr>
                <w:rFonts w:eastAsia="Calibri" w:cs="Arial"/>
                <w:bCs/>
              </w:rPr>
            </w:pPr>
          </w:p>
        </w:tc>
        <w:tc>
          <w:tcPr>
            <w:tcW w:w="576" w:type="dxa"/>
            <w:vMerge w:val="continue"/>
            <w:shd w:val="clear" w:color="auto" w:fill="auto"/>
            <w:vAlign w:val="center"/>
          </w:tcPr>
          <w:p>
            <w:pPr>
              <w:pStyle w:val="105"/>
              <w:rPr>
                <w:lang w:eastAsia="zh-CN"/>
              </w:rPr>
            </w:pPr>
          </w:p>
        </w:tc>
        <w:tc>
          <w:tcPr>
            <w:tcW w:w="1270" w:type="dxa"/>
            <w:vMerge w:val="continue"/>
            <w:shd w:val="clear" w:color="auto" w:fill="auto"/>
            <w:vAlign w:val="center"/>
          </w:tcPr>
          <w:p>
            <w:pPr>
              <w:pStyle w:val="105"/>
            </w:pPr>
          </w:p>
        </w:tc>
        <w:tc>
          <w:tcPr>
            <w:tcW w:w="931" w:type="dxa"/>
            <w:vMerge w:val="continue"/>
            <w:shd w:val="clear" w:color="auto" w:fill="auto"/>
            <w:vAlign w:val="center"/>
          </w:tcPr>
          <w:p>
            <w:pPr>
              <w:pStyle w:val="105"/>
            </w:pPr>
          </w:p>
        </w:tc>
        <w:tc>
          <w:tcPr>
            <w:tcW w:w="721" w:type="dxa"/>
            <w:vMerge w:val="continue"/>
            <w:shd w:val="clear" w:color="auto" w:fill="auto"/>
            <w:vAlign w:val="center"/>
          </w:tcPr>
          <w:p>
            <w:pPr>
              <w:pStyle w:val="105"/>
            </w:pPr>
          </w:p>
        </w:tc>
        <w:tc>
          <w:tcPr>
            <w:tcW w:w="1185" w:type="dxa"/>
            <w:vMerge w:val="continue"/>
            <w:shd w:val="clear" w:color="auto" w:fill="auto"/>
            <w:vAlign w:val="center"/>
          </w:tcPr>
          <w:p>
            <w:pPr>
              <w:pStyle w:val="105"/>
            </w:pPr>
          </w:p>
        </w:tc>
        <w:tc>
          <w:tcPr>
            <w:tcW w:w="721" w:type="dxa"/>
            <w:shd w:val="clear" w:color="auto" w:fill="auto"/>
          </w:tcPr>
          <w:p>
            <w:pPr>
              <w:pStyle w:val="105"/>
            </w:pPr>
            <w:r>
              <w:rPr>
                <w:rFonts w:cs="Arial"/>
                <w:szCs w:val="18"/>
                <w:lang w:eastAsia="en-GB"/>
              </w:rPr>
              <w:t>-92.7 - 2.7 +28.4 +TT</w:t>
            </w:r>
            <w:r>
              <w:rPr>
                <w:vertAlign w:val="superscript"/>
                <w:lang w:eastAsia="zh-CN"/>
              </w:rPr>
              <w:t>4</w:t>
            </w: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105"/>
            </w:pPr>
            <w:r>
              <w:rPr>
                <w:bCs/>
              </w:rPr>
              <w:t>CA_n66A-n71A</w:t>
            </w:r>
          </w:p>
        </w:tc>
        <w:tc>
          <w:tcPr>
            <w:tcW w:w="576" w:type="dxa"/>
            <w:vMerge w:val="restart"/>
            <w:shd w:val="clear" w:color="auto" w:fill="auto"/>
          </w:tcPr>
          <w:p>
            <w:pPr>
              <w:pStyle w:val="105"/>
              <w:rPr>
                <w:lang w:eastAsia="zh-CN"/>
              </w:rPr>
            </w:pPr>
            <w:r>
              <w:rPr>
                <w:lang w:eastAsia="zh-CN"/>
              </w:rPr>
              <w:t>1</w:t>
            </w:r>
          </w:p>
        </w:tc>
        <w:tc>
          <w:tcPr>
            <w:tcW w:w="634" w:type="dxa"/>
            <w:vMerge w:val="restart"/>
            <w:shd w:val="clear" w:color="auto" w:fill="auto"/>
          </w:tcPr>
          <w:p>
            <w:pPr>
              <w:pStyle w:val="105"/>
            </w:pPr>
            <w:r>
              <w:rPr>
                <w:rFonts w:eastAsia="Calibri" w:cs="Arial"/>
                <w:bCs/>
              </w:rPr>
              <w:t>n66</w:t>
            </w:r>
          </w:p>
        </w:tc>
        <w:tc>
          <w:tcPr>
            <w:tcW w:w="576" w:type="dxa"/>
            <w:vMerge w:val="restart"/>
            <w:shd w:val="clear" w:color="auto" w:fill="auto"/>
          </w:tcPr>
          <w:p>
            <w:pPr>
              <w:pStyle w:val="105"/>
              <w:rPr>
                <w:lang w:eastAsia="zh-CN"/>
              </w:rPr>
            </w:pPr>
            <w:r>
              <w:rPr>
                <w:lang w:eastAsia="zh-CN"/>
              </w:rPr>
              <w:t>15</w:t>
            </w:r>
          </w:p>
        </w:tc>
        <w:tc>
          <w:tcPr>
            <w:tcW w:w="1270" w:type="dxa"/>
            <w:shd w:val="clear" w:color="auto" w:fill="auto"/>
          </w:tcPr>
          <w:p>
            <w:pPr>
              <w:pStyle w:val="105"/>
            </w:pPr>
            <w:r>
              <w:rPr>
                <w:rFonts w:cs="Arial"/>
                <w:szCs w:val="18"/>
              </w:rPr>
              <w:t>-99.5 +5 +TT</w:t>
            </w:r>
          </w:p>
        </w:tc>
        <w:tc>
          <w:tcPr>
            <w:tcW w:w="931" w:type="dxa"/>
            <w:vMerge w:val="restart"/>
            <w:shd w:val="clear" w:color="auto" w:fill="auto"/>
          </w:tcPr>
          <w:p>
            <w:pPr>
              <w:pStyle w:val="105"/>
            </w:pPr>
          </w:p>
        </w:tc>
        <w:tc>
          <w:tcPr>
            <w:tcW w:w="721" w:type="dxa"/>
            <w:vMerge w:val="restart"/>
            <w:shd w:val="clear" w:color="auto" w:fill="auto"/>
          </w:tcPr>
          <w:p>
            <w:pPr>
              <w:pStyle w:val="105"/>
            </w:pPr>
          </w:p>
        </w:tc>
        <w:tc>
          <w:tcPr>
            <w:tcW w:w="1185"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721" w:type="dxa"/>
            <w:vMerge w:val="restart"/>
            <w:shd w:val="clear" w:color="auto" w:fill="auto"/>
          </w:tcPr>
          <w:p>
            <w:pPr>
              <w:pStyle w:val="105"/>
            </w:pPr>
          </w:p>
        </w:tc>
        <w:tc>
          <w:tcPr>
            <w:tcW w:w="1283" w:type="dxa"/>
            <w:vMerge w:val="restart"/>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105"/>
              <w:rPr>
                <w:bCs/>
              </w:rPr>
            </w:pPr>
          </w:p>
        </w:tc>
        <w:tc>
          <w:tcPr>
            <w:tcW w:w="576" w:type="dxa"/>
            <w:vMerge w:val="continue"/>
            <w:shd w:val="clear" w:color="auto" w:fill="auto"/>
          </w:tcPr>
          <w:p>
            <w:pPr>
              <w:pStyle w:val="105"/>
              <w:rPr>
                <w:lang w:eastAsia="zh-CN"/>
              </w:rPr>
            </w:pPr>
          </w:p>
        </w:tc>
        <w:tc>
          <w:tcPr>
            <w:tcW w:w="634" w:type="dxa"/>
            <w:vMerge w:val="continue"/>
            <w:shd w:val="clear" w:color="auto" w:fill="auto"/>
          </w:tcPr>
          <w:p>
            <w:pPr>
              <w:pStyle w:val="105"/>
              <w:rPr>
                <w:rFonts w:eastAsia="Calibri" w:cs="Arial"/>
                <w:bCs/>
              </w:rPr>
            </w:pPr>
          </w:p>
        </w:tc>
        <w:tc>
          <w:tcPr>
            <w:tcW w:w="576" w:type="dxa"/>
            <w:vMerge w:val="continue"/>
            <w:shd w:val="clear" w:color="auto" w:fill="auto"/>
          </w:tcPr>
          <w:p>
            <w:pPr>
              <w:pStyle w:val="105"/>
              <w:rPr>
                <w:lang w:eastAsia="zh-CN"/>
              </w:rPr>
            </w:pPr>
          </w:p>
        </w:tc>
        <w:tc>
          <w:tcPr>
            <w:tcW w:w="1270" w:type="dxa"/>
            <w:shd w:val="clear" w:color="auto" w:fill="auto"/>
          </w:tcPr>
          <w:p>
            <w:pPr>
              <w:pStyle w:val="105"/>
              <w:rPr>
                <w:vertAlign w:val="superscript"/>
              </w:rPr>
            </w:pPr>
            <w:r>
              <w:rPr>
                <w:rFonts w:cs="Arial"/>
                <w:szCs w:val="18"/>
              </w:rPr>
              <w:t>-99.5 -2.7 +5 +TT</w:t>
            </w:r>
            <w:r>
              <w:rPr>
                <w:rFonts w:cs="Arial"/>
                <w:szCs w:val="18"/>
                <w:vertAlign w:val="superscript"/>
              </w:rPr>
              <w:t>4</w:t>
            </w:r>
          </w:p>
        </w:tc>
        <w:tc>
          <w:tcPr>
            <w:tcW w:w="931" w:type="dxa"/>
            <w:vMerge w:val="continue"/>
            <w:shd w:val="clear" w:color="auto" w:fill="auto"/>
          </w:tcPr>
          <w:p>
            <w:pPr>
              <w:pStyle w:val="105"/>
            </w:pPr>
          </w:p>
        </w:tc>
        <w:tc>
          <w:tcPr>
            <w:tcW w:w="721" w:type="dxa"/>
            <w:vMerge w:val="continue"/>
            <w:shd w:val="clear" w:color="auto" w:fill="auto"/>
          </w:tcPr>
          <w:p>
            <w:pPr>
              <w:pStyle w:val="105"/>
            </w:pPr>
          </w:p>
        </w:tc>
        <w:tc>
          <w:tcPr>
            <w:tcW w:w="1185"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721" w:type="dxa"/>
            <w:vMerge w:val="continue"/>
            <w:shd w:val="clear" w:color="auto" w:fill="auto"/>
          </w:tcPr>
          <w:p>
            <w:pPr>
              <w:pStyle w:val="105"/>
            </w:pPr>
          </w:p>
        </w:tc>
        <w:tc>
          <w:tcPr>
            <w:tcW w:w="1283" w:type="dxa"/>
            <w:vMerge w:val="continue"/>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tcBorders>
            <w:shd w:val="clear" w:color="auto" w:fill="auto"/>
          </w:tcPr>
          <w:p>
            <w:pPr>
              <w:pStyle w:val="105"/>
            </w:pPr>
          </w:p>
        </w:tc>
        <w:tc>
          <w:tcPr>
            <w:tcW w:w="576" w:type="dxa"/>
            <w:shd w:val="clear" w:color="auto" w:fill="auto"/>
          </w:tcPr>
          <w:p>
            <w:pPr>
              <w:pStyle w:val="105"/>
              <w:rPr>
                <w:lang w:eastAsia="zh-CN"/>
              </w:rPr>
            </w:pPr>
            <w:r>
              <w:rPr>
                <w:lang w:eastAsia="zh-CN"/>
              </w:rPr>
              <w:t>1</w:t>
            </w:r>
          </w:p>
        </w:tc>
        <w:tc>
          <w:tcPr>
            <w:tcW w:w="634" w:type="dxa"/>
            <w:shd w:val="clear" w:color="auto" w:fill="auto"/>
          </w:tcPr>
          <w:p>
            <w:pPr>
              <w:pStyle w:val="105"/>
            </w:pPr>
            <w:r>
              <w:rPr>
                <w:rFonts w:eastAsia="Calibri" w:cs="Arial"/>
                <w:bCs/>
              </w:rPr>
              <w:t>n71</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r>
              <w:t>-97.2 +TT</w:t>
            </w:r>
          </w:p>
        </w:tc>
        <w:tc>
          <w:tcPr>
            <w:tcW w:w="931" w:type="dxa"/>
            <w:shd w:val="clear" w:color="auto" w:fill="auto"/>
          </w:tcPr>
          <w:p>
            <w:pPr>
              <w:pStyle w:val="105"/>
            </w:pPr>
          </w:p>
        </w:tc>
        <w:tc>
          <w:tcPr>
            <w:tcW w:w="721" w:type="dxa"/>
            <w:shd w:val="clear" w:color="auto" w:fill="auto"/>
          </w:tcPr>
          <w:p>
            <w:pPr>
              <w:pStyle w:val="105"/>
            </w:pP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119"/>
            </w:pPr>
            <w:r>
              <w:t>Note 1:</w:t>
            </w:r>
            <w:r>
              <w:tab/>
            </w:r>
            <w:r>
              <w:t>The transmitter shall be set to maximum output power level (Table 7.3A.3.5-2)</w:t>
            </w:r>
          </w:p>
          <w:p>
            <w:pPr>
              <w:pStyle w:val="119"/>
            </w:pPr>
            <w:r>
              <w:t>Note 2:</w:t>
            </w:r>
            <w:r>
              <w:tab/>
            </w:r>
            <w:r>
              <w:t>The reference measurement channel is specified in Annexe A2.2. Configurations of PDSCH and PDCCH before measurement are specified in Annex C.2.</w:t>
            </w:r>
          </w:p>
          <w:p>
            <w:pPr>
              <w:pStyle w:val="119"/>
            </w:pPr>
            <w:r>
              <w:t>Note 3:</w:t>
            </w:r>
            <w:r>
              <w:tab/>
            </w:r>
            <w:r>
              <w:t>TT for each frequency and channel bandwidth is specified in Table 7.3.2.5-3.</w:t>
            </w:r>
          </w:p>
          <w:p>
            <w:pPr>
              <w:pStyle w:val="119"/>
              <w:rPr>
                <w:lang w:eastAsia="en-GB"/>
              </w:rPr>
            </w:pPr>
            <w:r>
              <w:t>Note 4:</w:t>
            </w:r>
            <w:r>
              <w:tab/>
            </w:r>
            <w:r>
              <w:t>Applicable only if operation with 4 antenna ports is supported in the band with carrier aggregation configured.</w:t>
            </w:r>
          </w:p>
          <w:p>
            <w:pPr>
              <w:pStyle w:val="119"/>
            </w:pPr>
            <w:r>
              <w:t>Note 5:</w:t>
            </w:r>
            <w:r>
              <w:tab/>
            </w:r>
            <w:r>
              <w:t>Values are modified by -0.5dB when carrier channel BW is between 865MHz and 894MHz.</w:t>
            </w:r>
          </w:p>
        </w:tc>
      </w:tr>
    </w:tbl>
    <w:p/>
    <w:p>
      <w:pPr>
        <w:pStyle w:val="108"/>
      </w:pPr>
      <w:r>
        <w:t>Table 7.3A.1_1.5-2: Reference sensitivity requirement for intraband non-contiguous CA</w:t>
      </w:r>
    </w:p>
    <w:tbl>
      <w:tblPr>
        <w:tblStyle w:val="64"/>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104"/>
              <w:rPr>
                <w:lang w:eastAsia="zh-CN"/>
              </w:rPr>
            </w:pPr>
            <w:r>
              <w:rPr>
                <w:lang w:eastAsia="zh-CN"/>
              </w:rPr>
              <w:t>CA configuration</w:t>
            </w:r>
          </w:p>
        </w:tc>
        <w:tc>
          <w:tcPr>
            <w:tcW w:w="576" w:type="dxa"/>
            <w:vMerge w:val="restart"/>
            <w:shd w:val="clear" w:color="auto" w:fill="auto"/>
          </w:tcPr>
          <w:p>
            <w:pPr>
              <w:pStyle w:val="104"/>
              <w:rPr>
                <w:lang w:eastAsia="zh-CN"/>
              </w:rPr>
            </w:pPr>
            <w:r>
              <w:rPr>
                <w:lang w:eastAsia="zh-CN"/>
              </w:rPr>
              <w:t>Test ID</w:t>
            </w:r>
          </w:p>
        </w:tc>
        <w:tc>
          <w:tcPr>
            <w:tcW w:w="634" w:type="dxa"/>
            <w:vMerge w:val="restart"/>
            <w:shd w:val="clear" w:color="auto" w:fill="auto"/>
          </w:tcPr>
          <w:p>
            <w:pPr>
              <w:pStyle w:val="104"/>
              <w:rPr>
                <w:lang w:eastAsia="zh-CN"/>
              </w:rPr>
            </w:pPr>
            <w:r>
              <w:rPr>
                <w:lang w:eastAsia="zh-CN"/>
              </w:rPr>
              <w:t>NR band</w:t>
            </w:r>
          </w:p>
        </w:tc>
        <w:tc>
          <w:tcPr>
            <w:tcW w:w="576" w:type="dxa"/>
            <w:vMerge w:val="restart"/>
            <w:shd w:val="clear" w:color="auto" w:fill="auto"/>
          </w:tcPr>
          <w:p>
            <w:pPr>
              <w:pStyle w:val="104"/>
              <w:rPr>
                <w:lang w:eastAsia="zh-CN"/>
              </w:rPr>
            </w:pPr>
            <w:r>
              <w:rPr>
                <w:lang w:eastAsia="zh-CN"/>
              </w:rPr>
              <w:t>SCS kHz</w:t>
            </w:r>
          </w:p>
        </w:tc>
        <w:tc>
          <w:tcPr>
            <w:tcW w:w="11158" w:type="dxa"/>
            <w:gridSpan w:val="13"/>
            <w:shd w:val="clear" w:color="auto" w:fill="auto"/>
          </w:tcPr>
          <w:p>
            <w:pPr>
              <w:pStyle w:val="104"/>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104"/>
            </w:pPr>
          </w:p>
        </w:tc>
        <w:tc>
          <w:tcPr>
            <w:tcW w:w="576" w:type="dxa"/>
            <w:vMerge w:val="continue"/>
            <w:shd w:val="clear" w:color="auto" w:fill="auto"/>
          </w:tcPr>
          <w:p>
            <w:pPr>
              <w:pStyle w:val="104"/>
            </w:pPr>
          </w:p>
        </w:tc>
        <w:tc>
          <w:tcPr>
            <w:tcW w:w="634" w:type="dxa"/>
            <w:vMerge w:val="continue"/>
            <w:shd w:val="clear" w:color="auto" w:fill="auto"/>
          </w:tcPr>
          <w:p>
            <w:pPr>
              <w:pStyle w:val="104"/>
            </w:pPr>
          </w:p>
        </w:tc>
        <w:tc>
          <w:tcPr>
            <w:tcW w:w="576" w:type="dxa"/>
            <w:vMerge w:val="continue"/>
            <w:shd w:val="clear" w:color="auto" w:fill="auto"/>
          </w:tcPr>
          <w:p>
            <w:pPr>
              <w:pStyle w:val="104"/>
            </w:pPr>
          </w:p>
        </w:tc>
        <w:tc>
          <w:tcPr>
            <w:tcW w:w="1270" w:type="dxa"/>
            <w:shd w:val="clear" w:color="auto" w:fill="auto"/>
          </w:tcPr>
          <w:p>
            <w:pPr>
              <w:pStyle w:val="104"/>
              <w:rPr>
                <w:lang w:eastAsia="zh-CN"/>
              </w:rPr>
            </w:pPr>
            <w:r>
              <w:rPr>
                <w:lang w:eastAsia="zh-CN"/>
              </w:rPr>
              <w:t>5 MHz (dBm)</w:t>
            </w:r>
          </w:p>
        </w:tc>
        <w:tc>
          <w:tcPr>
            <w:tcW w:w="931" w:type="dxa"/>
            <w:shd w:val="clear" w:color="auto" w:fill="auto"/>
          </w:tcPr>
          <w:p>
            <w:pPr>
              <w:pStyle w:val="104"/>
            </w:pPr>
            <w:r>
              <w:rPr>
                <w:lang w:eastAsia="zh-CN"/>
              </w:rPr>
              <w:t>10 MHz (dBm)</w:t>
            </w:r>
          </w:p>
        </w:tc>
        <w:tc>
          <w:tcPr>
            <w:tcW w:w="721" w:type="dxa"/>
            <w:shd w:val="clear" w:color="auto" w:fill="auto"/>
          </w:tcPr>
          <w:p>
            <w:pPr>
              <w:pStyle w:val="104"/>
              <w:rPr>
                <w:lang w:eastAsia="zh-CN"/>
              </w:rPr>
            </w:pPr>
            <w:r>
              <w:rPr>
                <w:lang w:eastAsia="zh-CN"/>
              </w:rPr>
              <w:t>15 MHz (dBm)</w:t>
            </w:r>
          </w:p>
        </w:tc>
        <w:tc>
          <w:tcPr>
            <w:tcW w:w="1185" w:type="dxa"/>
            <w:shd w:val="clear" w:color="auto" w:fill="auto"/>
          </w:tcPr>
          <w:p>
            <w:pPr>
              <w:pStyle w:val="104"/>
              <w:rPr>
                <w:lang w:eastAsia="zh-CN"/>
              </w:rPr>
            </w:pPr>
            <w:r>
              <w:rPr>
                <w:lang w:eastAsia="zh-CN"/>
              </w:rPr>
              <w:t>20 MHz (dBm)</w:t>
            </w:r>
          </w:p>
        </w:tc>
        <w:tc>
          <w:tcPr>
            <w:tcW w:w="721" w:type="dxa"/>
            <w:shd w:val="clear" w:color="auto" w:fill="auto"/>
          </w:tcPr>
          <w:p>
            <w:pPr>
              <w:pStyle w:val="104"/>
              <w:rPr>
                <w:lang w:eastAsia="zh-CN"/>
              </w:rPr>
            </w:pPr>
            <w:r>
              <w:rPr>
                <w:lang w:eastAsia="zh-CN"/>
              </w:rPr>
              <w:t>25 MHz (dBm)</w:t>
            </w:r>
          </w:p>
        </w:tc>
        <w:tc>
          <w:tcPr>
            <w:tcW w:w="721" w:type="dxa"/>
            <w:shd w:val="clear" w:color="auto" w:fill="auto"/>
          </w:tcPr>
          <w:p>
            <w:pPr>
              <w:pStyle w:val="104"/>
              <w:rPr>
                <w:lang w:eastAsia="zh-CN"/>
              </w:rPr>
            </w:pPr>
            <w:r>
              <w:rPr>
                <w:lang w:eastAsia="zh-CN"/>
              </w:rPr>
              <w:t>30 MHz (dBm)</w:t>
            </w:r>
          </w:p>
        </w:tc>
        <w:tc>
          <w:tcPr>
            <w:tcW w:w="721" w:type="dxa"/>
            <w:shd w:val="clear" w:color="auto" w:fill="auto"/>
          </w:tcPr>
          <w:p>
            <w:pPr>
              <w:pStyle w:val="104"/>
              <w:rPr>
                <w:lang w:eastAsia="zh-CN"/>
              </w:rPr>
            </w:pPr>
            <w:r>
              <w:rPr>
                <w:lang w:eastAsia="zh-CN"/>
              </w:rPr>
              <w:t>40 MHz (dBm)</w:t>
            </w:r>
          </w:p>
        </w:tc>
        <w:tc>
          <w:tcPr>
            <w:tcW w:w="721" w:type="dxa"/>
            <w:shd w:val="clear" w:color="auto" w:fill="auto"/>
          </w:tcPr>
          <w:p>
            <w:pPr>
              <w:pStyle w:val="104"/>
              <w:rPr>
                <w:lang w:eastAsia="zh-CN"/>
              </w:rPr>
            </w:pPr>
            <w:r>
              <w:rPr>
                <w:lang w:eastAsia="zh-CN"/>
              </w:rPr>
              <w:t>50 MHz (dBm)</w:t>
            </w:r>
          </w:p>
        </w:tc>
        <w:tc>
          <w:tcPr>
            <w:tcW w:w="721" w:type="dxa"/>
            <w:shd w:val="clear" w:color="auto" w:fill="auto"/>
          </w:tcPr>
          <w:p>
            <w:pPr>
              <w:pStyle w:val="104"/>
              <w:rPr>
                <w:lang w:eastAsia="zh-CN"/>
              </w:rPr>
            </w:pPr>
            <w:r>
              <w:rPr>
                <w:lang w:eastAsia="zh-CN"/>
              </w:rPr>
              <w:t>60 MHz (dBm)</w:t>
            </w:r>
          </w:p>
        </w:tc>
        <w:tc>
          <w:tcPr>
            <w:tcW w:w="721" w:type="dxa"/>
            <w:shd w:val="clear" w:color="auto" w:fill="auto"/>
          </w:tcPr>
          <w:p>
            <w:pPr>
              <w:pStyle w:val="104"/>
              <w:rPr>
                <w:lang w:eastAsia="zh-CN"/>
              </w:rPr>
            </w:pPr>
            <w:r>
              <w:rPr>
                <w:lang w:eastAsia="zh-CN"/>
              </w:rPr>
              <w:t>70 MHz (dBm)</w:t>
            </w:r>
          </w:p>
        </w:tc>
        <w:tc>
          <w:tcPr>
            <w:tcW w:w="721" w:type="dxa"/>
            <w:shd w:val="clear" w:color="auto" w:fill="auto"/>
          </w:tcPr>
          <w:p>
            <w:pPr>
              <w:pStyle w:val="104"/>
              <w:rPr>
                <w:lang w:eastAsia="zh-CN"/>
              </w:rPr>
            </w:pPr>
            <w:r>
              <w:rPr>
                <w:lang w:eastAsia="zh-CN"/>
              </w:rPr>
              <w:t>80 MHz (dBm)</w:t>
            </w:r>
          </w:p>
        </w:tc>
        <w:tc>
          <w:tcPr>
            <w:tcW w:w="721" w:type="dxa"/>
            <w:shd w:val="clear" w:color="auto" w:fill="auto"/>
          </w:tcPr>
          <w:p>
            <w:pPr>
              <w:pStyle w:val="104"/>
              <w:rPr>
                <w:lang w:eastAsia="zh-CN"/>
              </w:rPr>
            </w:pPr>
            <w:r>
              <w:rPr>
                <w:lang w:eastAsia="zh-CN"/>
              </w:rPr>
              <w:t>90 MHz (dBm)</w:t>
            </w:r>
          </w:p>
        </w:tc>
        <w:tc>
          <w:tcPr>
            <w:tcW w:w="1283" w:type="dxa"/>
            <w:shd w:val="clear" w:color="auto" w:fill="auto"/>
          </w:tcPr>
          <w:p>
            <w:pPr>
              <w:pStyle w:val="104"/>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34" w:type="dxa"/>
            <w:vMerge w:val="restart"/>
            <w:shd w:val="clear" w:color="auto" w:fill="auto"/>
          </w:tcPr>
          <w:p>
            <w:pPr>
              <w:pStyle w:val="105"/>
              <w:rPr>
                <w:lang w:eastAsia="zh-CN"/>
              </w:rPr>
            </w:pPr>
            <w:r>
              <w:rPr>
                <w:lang w:eastAsia="zh-CN"/>
              </w:rPr>
              <w:t>CA_n71(2A)</w:t>
            </w:r>
          </w:p>
        </w:tc>
        <w:tc>
          <w:tcPr>
            <w:tcW w:w="576" w:type="dxa"/>
            <w:shd w:val="clear" w:color="auto" w:fill="auto"/>
          </w:tcPr>
          <w:p>
            <w:pPr>
              <w:pStyle w:val="105"/>
              <w:rPr>
                <w:lang w:eastAsia="zh-CN"/>
              </w:rPr>
            </w:pPr>
            <w:r>
              <w:rPr>
                <w:lang w:eastAsia="zh-CN"/>
              </w:rPr>
              <w:t>1</w:t>
            </w:r>
          </w:p>
        </w:tc>
        <w:tc>
          <w:tcPr>
            <w:tcW w:w="634" w:type="dxa"/>
            <w:shd w:val="clear" w:color="auto" w:fill="auto"/>
          </w:tcPr>
          <w:p>
            <w:pPr>
              <w:pStyle w:val="105"/>
              <w:rPr>
                <w:lang w:eastAsia="zh-CN"/>
              </w:rPr>
            </w:pPr>
            <w:r>
              <w:rPr>
                <w:lang w:eastAsia="zh-CN"/>
              </w:rPr>
              <w:t>n71</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r>
              <w:t>-97.2 +TT for PCC</w:t>
            </w:r>
          </w:p>
          <w:p>
            <w:pPr>
              <w:pStyle w:val="105"/>
            </w:pPr>
          </w:p>
          <w:p>
            <w:pPr>
              <w:pStyle w:val="105"/>
            </w:pPr>
            <w:r>
              <w:t>-97.2 + 4.0 +TT for SCC</w:t>
            </w:r>
          </w:p>
          <w:p>
            <w:pPr>
              <w:pStyle w:val="105"/>
            </w:pPr>
          </w:p>
        </w:tc>
        <w:tc>
          <w:tcPr>
            <w:tcW w:w="931" w:type="dxa"/>
            <w:shd w:val="clear" w:color="auto" w:fill="auto"/>
          </w:tcPr>
          <w:p>
            <w:pPr>
              <w:pStyle w:val="105"/>
            </w:pPr>
          </w:p>
        </w:tc>
        <w:tc>
          <w:tcPr>
            <w:tcW w:w="721" w:type="dxa"/>
            <w:shd w:val="clear" w:color="auto" w:fill="auto"/>
          </w:tcPr>
          <w:p>
            <w:pPr>
              <w:pStyle w:val="105"/>
            </w:pPr>
          </w:p>
        </w:tc>
        <w:tc>
          <w:tcPr>
            <w:tcW w:w="1185" w:type="dxa"/>
            <w:shd w:val="clear" w:color="auto" w:fill="auto"/>
            <w:vAlign w:val="center"/>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105"/>
              <w:rPr>
                <w:lang w:eastAsia="zh-CN"/>
              </w:rPr>
            </w:pPr>
          </w:p>
        </w:tc>
        <w:tc>
          <w:tcPr>
            <w:tcW w:w="576" w:type="dxa"/>
            <w:shd w:val="clear" w:color="auto" w:fill="auto"/>
          </w:tcPr>
          <w:p>
            <w:pPr>
              <w:pStyle w:val="105"/>
            </w:pPr>
            <w:r>
              <w:rPr>
                <w:lang w:eastAsia="zh-CN"/>
              </w:rPr>
              <w:t>2</w:t>
            </w:r>
          </w:p>
        </w:tc>
        <w:tc>
          <w:tcPr>
            <w:tcW w:w="634" w:type="dxa"/>
            <w:shd w:val="clear" w:color="auto" w:fill="auto"/>
          </w:tcPr>
          <w:p>
            <w:pPr>
              <w:pStyle w:val="105"/>
            </w:pPr>
            <w:r>
              <w:rPr>
                <w:lang w:eastAsia="zh-CN"/>
              </w:rPr>
              <w:t>n71</w:t>
            </w:r>
          </w:p>
        </w:tc>
        <w:tc>
          <w:tcPr>
            <w:tcW w:w="576" w:type="dxa"/>
            <w:shd w:val="clear" w:color="auto" w:fill="auto"/>
          </w:tcPr>
          <w:p>
            <w:pPr>
              <w:pStyle w:val="105"/>
            </w:pPr>
            <w:r>
              <w:rPr>
                <w:lang w:eastAsia="zh-CN"/>
              </w:rPr>
              <w:t>15</w:t>
            </w:r>
          </w:p>
        </w:tc>
        <w:tc>
          <w:tcPr>
            <w:tcW w:w="1270" w:type="dxa"/>
            <w:shd w:val="clear" w:color="auto" w:fill="auto"/>
          </w:tcPr>
          <w:p>
            <w:pPr>
              <w:pStyle w:val="105"/>
            </w:pPr>
          </w:p>
        </w:tc>
        <w:tc>
          <w:tcPr>
            <w:tcW w:w="931" w:type="dxa"/>
            <w:shd w:val="clear" w:color="auto" w:fill="auto"/>
          </w:tcPr>
          <w:p>
            <w:pPr>
              <w:pStyle w:val="105"/>
            </w:pPr>
            <w:r>
              <w:rPr>
                <w:lang w:eastAsia="zh-CN"/>
              </w:rPr>
              <w:t>-94.0 +22.2 +TT</w:t>
            </w:r>
            <w:r>
              <w:t xml:space="preserve"> </w:t>
            </w:r>
          </w:p>
        </w:tc>
        <w:tc>
          <w:tcPr>
            <w:tcW w:w="721" w:type="dxa"/>
            <w:shd w:val="clear" w:color="auto" w:fill="auto"/>
          </w:tcPr>
          <w:p>
            <w:pPr>
              <w:pStyle w:val="105"/>
            </w:pPr>
            <w:r>
              <w:rPr>
                <w:lang w:eastAsia="zh-CN"/>
              </w:rPr>
              <w:t>-91.6 +TT</w:t>
            </w:r>
            <w:r>
              <w:t xml:space="preserve"> </w:t>
            </w:r>
          </w:p>
        </w:tc>
        <w:tc>
          <w:tcPr>
            <w:tcW w:w="1185" w:type="dxa"/>
            <w:shd w:val="clear" w:color="auto" w:fill="auto"/>
          </w:tcPr>
          <w:p>
            <w:pPr>
              <w:pStyle w:val="105"/>
              <w:rPr>
                <w:vertAlign w:val="superscript"/>
                <w:lang w:eastAsia="zh-CN"/>
              </w:rPr>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105"/>
            </w:pPr>
          </w:p>
        </w:tc>
        <w:tc>
          <w:tcPr>
            <w:tcW w:w="576" w:type="dxa"/>
            <w:shd w:val="clear" w:color="auto" w:fill="auto"/>
          </w:tcPr>
          <w:p>
            <w:pPr>
              <w:pStyle w:val="105"/>
              <w:rPr>
                <w:lang w:eastAsia="zh-CN"/>
              </w:rPr>
            </w:pPr>
            <w:r>
              <w:rPr>
                <w:lang w:eastAsia="zh-CN"/>
              </w:rPr>
              <w:t>3</w:t>
            </w:r>
          </w:p>
        </w:tc>
        <w:tc>
          <w:tcPr>
            <w:tcW w:w="634" w:type="dxa"/>
            <w:shd w:val="clear" w:color="auto" w:fill="auto"/>
          </w:tcPr>
          <w:p>
            <w:pPr>
              <w:pStyle w:val="105"/>
              <w:rPr>
                <w:lang w:eastAsia="zh-CN"/>
              </w:rPr>
            </w:pPr>
            <w:r>
              <w:rPr>
                <w:lang w:eastAsia="zh-CN"/>
              </w:rPr>
              <w:t>n71</w:t>
            </w:r>
          </w:p>
        </w:tc>
        <w:tc>
          <w:tcPr>
            <w:tcW w:w="576" w:type="dxa"/>
            <w:shd w:val="clear" w:color="auto" w:fill="auto"/>
          </w:tcPr>
          <w:p>
            <w:pPr>
              <w:pStyle w:val="105"/>
              <w:rPr>
                <w:lang w:eastAsia="zh-CN"/>
              </w:rPr>
            </w:pPr>
            <w:r>
              <w:rPr>
                <w:lang w:eastAsia="zh-CN"/>
              </w:rPr>
              <w:t>15</w:t>
            </w:r>
          </w:p>
        </w:tc>
        <w:tc>
          <w:tcPr>
            <w:tcW w:w="1270" w:type="dxa"/>
            <w:shd w:val="clear" w:color="auto" w:fill="auto"/>
          </w:tcPr>
          <w:p>
            <w:pPr>
              <w:pStyle w:val="105"/>
            </w:pPr>
          </w:p>
        </w:tc>
        <w:tc>
          <w:tcPr>
            <w:tcW w:w="931" w:type="dxa"/>
            <w:shd w:val="clear" w:color="auto" w:fill="auto"/>
          </w:tcPr>
          <w:p>
            <w:pPr>
              <w:pStyle w:val="105"/>
            </w:pPr>
            <w:r>
              <w:t xml:space="preserve">-94.0 +5.2 +TT </w:t>
            </w:r>
          </w:p>
        </w:tc>
        <w:tc>
          <w:tcPr>
            <w:tcW w:w="721" w:type="dxa"/>
            <w:shd w:val="clear" w:color="auto" w:fill="auto"/>
          </w:tcPr>
          <w:p>
            <w:pPr>
              <w:pStyle w:val="105"/>
            </w:pPr>
            <w:r>
              <w:t xml:space="preserve">-91.6 +TT </w:t>
            </w:r>
          </w:p>
        </w:tc>
        <w:tc>
          <w:tcPr>
            <w:tcW w:w="1185"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721" w:type="dxa"/>
            <w:shd w:val="clear" w:color="auto" w:fill="auto"/>
          </w:tcPr>
          <w:p>
            <w:pPr>
              <w:pStyle w:val="105"/>
            </w:pPr>
          </w:p>
        </w:tc>
        <w:tc>
          <w:tcPr>
            <w:tcW w:w="1283" w:type="dxa"/>
            <w:shd w:val="clear" w:color="auto" w:fill="auto"/>
          </w:tcPr>
          <w:p>
            <w:pPr>
              <w:pStyle w:val="10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119"/>
            </w:pPr>
            <w:r>
              <w:t>Note 1:</w:t>
            </w:r>
            <w:r>
              <w:tab/>
            </w:r>
            <w:r>
              <w:t>The transmitter shall be set to maximum output power level (Table 7.3A.3.5-2)</w:t>
            </w:r>
          </w:p>
          <w:p>
            <w:pPr>
              <w:pStyle w:val="119"/>
            </w:pPr>
            <w:r>
              <w:t>Note 2:</w:t>
            </w:r>
            <w:r>
              <w:tab/>
            </w:r>
            <w:r>
              <w:t>The reference measurement channel is specified in Annexe A2.2. Configurations of PDSCH and PDCCH before measurement are specified in Annex C.2.</w:t>
            </w:r>
          </w:p>
          <w:p>
            <w:pPr>
              <w:pStyle w:val="119"/>
            </w:pPr>
            <w:r>
              <w:t>Note 3:</w:t>
            </w:r>
            <w:r>
              <w:tab/>
            </w:r>
            <w:r>
              <w:t>TT for each frequency and channel bandwidth is specified in Table 7.3.2.5-3.</w:t>
            </w:r>
          </w:p>
        </w:tc>
      </w:tr>
    </w:tbl>
    <w:p/>
    <w:p>
      <w:pPr>
        <w:pStyle w:val="140"/>
      </w:pPr>
      <w:r>
        <w:rPr>
          <w:rFonts w:eastAsia="??"/>
          <w:color w:val="FF0000"/>
          <w:sz w:val="32"/>
        </w:rPr>
        <w:t>&lt;&lt;&lt; END OF CHANGES &gt;&gt;&gt;</w:t>
      </w:r>
    </w:p>
    <w:p/>
    <w:sectPr>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decorative"/>
    <w:pitch w:val="default"/>
    <w:sig w:usb0="00000000" w:usb1="00000000" w:usb2="00000000" w:usb3="00000000" w:csb0="80000000" w:csb1="00000000"/>
  </w:font>
  <w:font w:name="Osaka">
    <w:altName w:val="MS UI Gothic"/>
    <w:panose1 w:val="020B0600000000000000"/>
    <w:charset w:val="80"/>
    <w:family w:val="swiss"/>
    <w:pitch w:val="default"/>
    <w:sig w:usb0="00000000" w:usb1="00000000" w:usb2="00000010" w:usb3="00000000" w:csb0="00020093" w:csb1="00000000"/>
  </w:font>
  <w:font w:name="MS UI Gothic">
    <w:panose1 w:val="020B0600070205080204"/>
    <w:charset w:val="80"/>
    <w:family w:val="auto"/>
    <w:pitch w:val="default"/>
    <w:sig w:usb0="E00002FF" w:usb1="6AC7FDFB" w:usb2="08000012" w:usb3="00000000" w:csb0="4002009F" w:csb1="DFD70000"/>
  </w:font>
  <w:font w:name="ZapfDingbats">
    <w:altName w:val="Segoe Print"/>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19F" w:csb1="00000000"/>
  </w:font>
  <w:font w:name="v4.2.0">
    <w:altName w:val="Times New Roman"/>
    <w:panose1 w:val="020B06040202020202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20B06040202020202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20B0503030404040204"/>
    <w:charset w:val="00"/>
    <w:family w:val="swiss"/>
    <w:pitch w:val="default"/>
    <w:sig w:usb0="00000000" w:usb1="00000000" w:usb2="00A0C000" w:usb3="00000000" w:csb0="0000019F" w:csb1="00000000"/>
  </w:font>
  <w:font w:name="Mangal">
    <w:altName w:val="DejaVu Math TeX Gyre"/>
    <w:panose1 w:val="02040503050203030202"/>
    <w:charset w:val="01"/>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Microsoft JhengHei UI"/>
    <w:panose1 w:val="020B0604020202020204"/>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Gulim">
    <w:altName w:val="Malgun Gothic"/>
    <w:panose1 w:val="020B0600000101010101"/>
    <w:charset w:val="81"/>
    <w:family w:val="swiss"/>
    <w:pitch w:val="default"/>
    <w:sig w:usb0="00000000" w:usb1="00000000" w:usb2="00000030" w:usb3="00000000" w:csb0="0008009F" w:csb1="00000000"/>
  </w:font>
  <w:font w:name="MingLiU">
    <w:altName w:val="PMingLiU-ExtB"/>
    <w:panose1 w:val="02020509000000000000"/>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l‚r ‚oƒSƒVƒbƒN">
    <w:altName w:val="Yu Gothic"/>
    <w:panose1 w:val="020B0604020202020204"/>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Segoe Print"/>
    <w:panose1 w:val="020B0604020202020204"/>
    <w:charset w:val="00"/>
    <w:family w:val="roman"/>
    <w:pitch w:val="default"/>
    <w:sig w:usb0="00000000"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7"/>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0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18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76"/>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18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8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8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09"/>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05"/>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19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8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186"/>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9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0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12"/>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2765"/>
    <w:rsid w:val="00192C46"/>
    <w:rsid w:val="001A08B3"/>
    <w:rsid w:val="001A2CA0"/>
    <w:rsid w:val="001A7B60"/>
    <w:rsid w:val="001B52F0"/>
    <w:rsid w:val="001B7A65"/>
    <w:rsid w:val="001E41F3"/>
    <w:rsid w:val="00206A7F"/>
    <w:rsid w:val="0026004D"/>
    <w:rsid w:val="002640DD"/>
    <w:rsid w:val="00275D12"/>
    <w:rsid w:val="00284FEB"/>
    <w:rsid w:val="002860C4"/>
    <w:rsid w:val="002B5741"/>
    <w:rsid w:val="002B7158"/>
    <w:rsid w:val="002E472E"/>
    <w:rsid w:val="00305409"/>
    <w:rsid w:val="003076BA"/>
    <w:rsid w:val="0032364F"/>
    <w:rsid w:val="003609EF"/>
    <w:rsid w:val="0036231A"/>
    <w:rsid w:val="00374DD4"/>
    <w:rsid w:val="00383579"/>
    <w:rsid w:val="003E1A36"/>
    <w:rsid w:val="00410371"/>
    <w:rsid w:val="00421261"/>
    <w:rsid w:val="004242F1"/>
    <w:rsid w:val="004B75B7"/>
    <w:rsid w:val="004F22F2"/>
    <w:rsid w:val="004F6B73"/>
    <w:rsid w:val="0051580D"/>
    <w:rsid w:val="00547111"/>
    <w:rsid w:val="00592D74"/>
    <w:rsid w:val="005E2AE0"/>
    <w:rsid w:val="005E2C44"/>
    <w:rsid w:val="00621188"/>
    <w:rsid w:val="006257ED"/>
    <w:rsid w:val="00665C47"/>
    <w:rsid w:val="00695808"/>
    <w:rsid w:val="006B46FB"/>
    <w:rsid w:val="006E21FB"/>
    <w:rsid w:val="007176FF"/>
    <w:rsid w:val="007261AA"/>
    <w:rsid w:val="00757D0C"/>
    <w:rsid w:val="00785D68"/>
    <w:rsid w:val="00792342"/>
    <w:rsid w:val="007977A8"/>
    <w:rsid w:val="007B512A"/>
    <w:rsid w:val="007C2097"/>
    <w:rsid w:val="007D6A07"/>
    <w:rsid w:val="007F7259"/>
    <w:rsid w:val="008040A8"/>
    <w:rsid w:val="008279FA"/>
    <w:rsid w:val="008532BE"/>
    <w:rsid w:val="008626E7"/>
    <w:rsid w:val="00870EE7"/>
    <w:rsid w:val="008863B9"/>
    <w:rsid w:val="008A45A6"/>
    <w:rsid w:val="008F3789"/>
    <w:rsid w:val="008F686C"/>
    <w:rsid w:val="009148DE"/>
    <w:rsid w:val="00941E30"/>
    <w:rsid w:val="009777D9"/>
    <w:rsid w:val="00985D26"/>
    <w:rsid w:val="00991B88"/>
    <w:rsid w:val="009A5753"/>
    <w:rsid w:val="009A579D"/>
    <w:rsid w:val="009E3297"/>
    <w:rsid w:val="009F734F"/>
    <w:rsid w:val="00A246B6"/>
    <w:rsid w:val="00A47E70"/>
    <w:rsid w:val="00A50CF0"/>
    <w:rsid w:val="00A62A3E"/>
    <w:rsid w:val="00A7671C"/>
    <w:rsid w:val="00AA2CBC"/>
    <w:rsid w:val="00AC5820"/>
    <w:rsid w:val="00AD1CD8"/>
    <w:rsid w:val="00B258BB"/>
    <w:rsid w:val="00B43EAE"/>
    <w:rsid w:val="00B67B97"/>
    <w:rsid w:val="00B90FE5"/>
    <w:rsid w:val="00B968C8"/>
    <w:rsid w:val="00BA3EC5"/>
    <w:rsid w:val="00BA51D9"/>
    <w:rsid w:val="00BB5854"/>
    <w:rsid w:val="00BB5DFC"/>
    <w:rsid w:val="00BD279D"/>
    <w:rsid w:val="00BD6BB8"/>
    <w:rsid w:val="00C66BA2"/>
    <w:rsid w:val="00C95985"/>
    <w:rsid w:val="00CC5026"/>
    <w:rsid w:val="00CC68D0"/>
    <w:rsid w:val="00CE670A"/>
    <w:rsid w:val="00D03F9A"/>
    <w:rsid w:val="00D06D51"/>
    <w:rsid w:val="00D24991"/>
    <w:rsid w:val="00D50255"/>
    <w:rsid w:val="00D66520"/>
    <w:rsid w:val="00D86CA4"/>
    <w:rsid w:val="00DE34CF"/>
    <w:rsid w:val="00E13F3D"/>
    <w:rsid w:val="00E34898"/>
    <w:rsid w:val="00E700A5"/>
    <w:rsid w:val="00EB09B7"/>
    <w:rsid w:val="00EE7D7C"/>
    <w:rsid w:val="00F21CD5"/>
    <w:rsid w:val="00F25D98"/>
    <w:rsid w:val="00F300FB"/>
    <w:rsid w:val="00F554A8"/>
    <w:rsid w:val="00F711DE"/>
    <w:rsid w:val="00FA1326"/>
    <w:rsid w:val="00FB6386"/>
    <w:rsid w:val="158D42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iPriority="29" w:semiHidden="0" w:name="Medium Grid 1 Accent 4"/>
    <w:lsdException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3"/>
    <w:qFormat/>
    <w:uiPriority w:val="0"/>
    <w:pPr>
      <w:pBdr>
        <w:top w:val="none" w:color="auto" w:sz="0" w:space="0"/>
      </w:pBdr>
      <w:spacing w:before="180"/>
      <w:outlineLvl w:val="1"/>
    </w:pPr>
    <w:rPr>
      <w:sz w:val="32"/>
    </w:rPr>
  </w:style>
  <w:style w:type="paragraph" w:styleId="4">
    <w:name w:val="heading 3"/>
    <w:basedOn w:val="3"/>
    <w:next w:val="1"/>
    <w:link w:val="144"/>
    <w:qFormat/>
    <w:uiPriority w:val="0"/>
    <w:pPr>
      <w:spacing w:before="120"/>
      <w:outlineLvl w:val="2"/>
    </w:pPr>
    <w:rPr>
      <w:sz w:val="28"/>
    </w:rPr>
  </w:style>
  <w:style w:type="paragraph" w:styleId="5">
    <w:name w:val="heading 4"/>
    <w:basedOn w:val="4"/>
    <w:next w:val="1"/>
    <w:link w:val="145"/>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0"/>
    <w:pPr>
      <w:ind w:left="0" w:firstLine="0"/>
      <w:outlineLvl w:val="7"/>
    </w:pPr>
  </w:style>
  <w:style w:type="paragraph" w:styleId="11">
    <w:name w:val="heading 9"/>
    <w:basedOn w:val="10"/>
    <w:next w:val="1"/>
    <w:link w:val="150"/>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link w:val="896"/>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09"/>
    <w:qFormat/>
    <w:uiPriority w:val="0"/>
    <w:pPr>
      <w:overflowPunct w:val="0"/>
      <w:autoSpaceDE w:val="0"/>
      <w:autoSpaceDN w:val="0"/>
      <w:adjustRightInd w:val="0"/>
      <w:textAlignment w:val="baseline"/>
    </w:pPr>
    <w:rPr>
      <w:rFonts w:eastAsia="MS Mincho"/>
      <w:color w:val="000000"/>
      <w:lang w:val="zh-CN" w:eastAsia="ja-JP"/>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15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color w:val="000000"/>
      <w:lang w:val="it-IT" w:eastAsia="ja-JP"/>
    </w:rPr>
  </w:style>
  <w:style w:type="paragraph" w:styleId="30">
    <w:name w:val="caption"/>
    <w:basedOn w:val="1"/>
    <w:next w:val="1"/>
    <w:link w:val="268"/>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styleId="31">
    <w:name w:val="Document Map"/>
    <w:basedOn w:val="1"/>
    <w:link w:val="156"/>
    <w:qFormat/>
    <w:uiPriority w:val="0"/>
    <w:pPr>
      <w:shd w:val="clear" w:color="auto" w:fill="000080"/>
    </w:pPr>
    <w:rPr>
      <w:rFonts w:ascii="Tahoma" w:hAnsi="Tahoma" w:cs="Tahoma"/>
    </w:rPr>
  </w:style>
  <w:style w:type="paragraph" w:styleId="32">
    <w:name w:val="annotation text"/>
    <w:basedOn w:val="1"/>
    <w:link w:val="170"/>
    <w:qFormat/>
    <w:uiPriority w:val="99"/>
  </w:style>
  <w:style w:type="paragraph" w:styleId="33">
    <w:name w:val="Body Text 3"/>
    <w:basedOn w:val="1"/>
    <w:link w:val="207"/>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203"/>
    <w:qFormat/>
    <w:uiPriority w:val="0"/>
    <w:pPr>
      <w:overflowPunct w:val="0"/>
      <w:autoSpaceDE w:val="0"/>
      <w:autoSpaceDN w:val="0"/>
      <w:adjustRightInd w:val="0"/>
      <w:textAlignment w:val="baseline"/>
    </w:pPr>
    <w:rPr>
      <w:rFonts w:eastAsia="Times New Roman"/>
      <w:color w:val="000000"/>
      <w:lang w:eastAsia="ja-JP"/>
    </w:rPr>
  </w:style>
  <w:style w:type="paragraph" w:styleId="35">
    <w:name w:val="Body Text Indent"/>
    <w:basedOn w:val="1"/>
    <w:link w:val="183"/>
    <w:qFormat/>
    <w:uiPriority w:val="0"/>
    <w:pPr>
      <w:overflowPunct w:val="0"/>
      <w:autoSpaceDE w:val="0"/>
      <w:autoSpaceDN w:val="0"/>
      <w:adjustRightInd w:val="0"/>
      <w:spacing w:after="120"/>
      <w:ind w:left="420" w:leftChars="200"/>
      <w:textAlignment w:val="baseline"/>
    </w:pPr>
    <w:rPr>
      <w:rFonts w:eastAsia="MS Mincho"/>
      <w:color w:val="000000"/>
      <w:lang w:eastAsia="ja-JP"/>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color w:val="000000"/>
      <w:lang w:eastAsia="ja-JP"/>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200"/>
    <w:qFormat/>
    <w:uiPriority w:val="0"/>
    <w:pPr>
      <w:overflowPunct w:val="0"/>
      <w:autoSpaceDE w:val="0"/>
      <w:autoSpaceDN w:val="0"/>
      <w:adjustRightInd w:val="0"/>
      <w:textAlignment w:val="baseline"/>
    </w:pPr>
    <w:rPr>
      <w:rFonts w:ascii="Courier New" w:hAnsi="Courier New" w:eastAsia="Times New Roman"/>
      <w:color w:val="000000"/>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color w:val="000000"/>
      <w:lang w:eastAsia="ja-JP"/>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267"/>
    <w:qFormat/>
    <w:uiPriority w:val="0"/>
    <w:pPr>
      <w:overflowPunct w:val="0"/>
      <w:autoSpaceDE w:val="0"/>
      <w:autoSpaceDN w:val="0"/>
      <w:adjustRightInd w:val="0"/>
      <w:textAlignment w:val="baseline"/>
    </w:pPr>
    <w:rPr>
      <w:rFonts w:eastAsia="Times New Roman"/>
      <w:color w:val="000000"/>
      <w:lang w:eastAsia="zh-CN"/>
    </w:rPr>
  </w:style>
  <w:style w:type="paragraph" w:styleId="43">
    <w:name w:val="Body Text Indent 2"/>
    <w:basedOn w:val="1"/>
    <w:link w:val="255"/>
    <w:qFormat/>
    <w:uiPriority w:val="0"/>
    <w:pPr>
      <w:overflowPunct w:val="0"/>
      <w:autoSpaceDE w:val="0"/>
      <w:autoSpaceDN w:val="0"/>
      <w:adjustRightInd w:val="0"/>
      <w:ind w:left="400" w:leftChars="100" w:hanging="200" w:hangingChars="100"/>
      <w:textAlignment w:val="baseline"/>
    </w:pPr>
    <w:rPr>
      <w:rFonts w:eastAsia="MS Mincho"/>
      <w:color w:val="000000"/>
      <w:lang w:eastAsia="ja-JP"/>
    </w:rPr>
  </w:style>
  <w:style w:type="paragraph" w:styleId="44">
    <w:name w:val="endnote text"/>
    <w:basedOn w:val="1"/>
    <w:link w:val="263"/>
    <w:qFormat/>
    <w:uiPriority w:val="0"/>
    <w:pPr>
      <w:overflowPunct w:val="0"/>
      <w:autoSpaceDE w:val="0"/>
      <w:autoSpaceDN w:val="0"/>
      <w:adjustRightInd w:val="0"/>
      <w:snapToGrid w:val="0"/>
      <w:textAlignment w:val="baseline"/>
    </w:pPr>
    <w:rPr>
      <w:rFonts w:eastAsia="Times New Roman"/>
      <w:color w:val="000000"/>
      <w:lang w:eastAsia="zh-CN"/>
    </w:rPr>
  </w:style>
  <w:style w:type="paragraph" w:styleId="45">
    <w:name w:val="Balloon Text"/>
    <w:basedOn w:val="1"/>
    <w:link w:val="163"/>
    <w:qFormat/>
    <w:uiPriority w:val="0"/>
    <w:rPr>
      <w:rFonts w:ascii="Tahoma" w:hAnsi="Tahoma" w:cs="Tahoma"/>
      <w:sz w:val="16"/>
      <w:szCs w:val="16"/>
    </w:rPr>
  </w:style>
  <w:style w:type="paragraph" w:styleId="46">
    <w:name w:val="footer"/>
    <w:basedOn w:val="47"/>
    <w:link w:val="153"/>
    <w:qFormat/>
    <w:uiPriority w:val="0"/>
    <w:pPr>
      <w:jc w:val="center"/>
    </w:pPr>
    <w:rPr>
      <w:i/>
    </w:rPr>
  </w:style>
  <w:style w:type="paragraph" w:styleId="47">
    <w:name w:val="header"/>
    <w:link w:val="151"/>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color w:val="000000"/>
      <w:sz w:val="26"/>
      <w:lang w:eastAsia="ja-JP"/>
    </w:rPr>
  </w:style>
  <w:style w:type="paragraph" w:styleId="49">
    <w:name w:val="Subtitle"/>
    <w:basedOn w:val="1"/>
    <w:next w:val="1"/>
    <w:link w:val="1061"/>
    <w:qFormat/>
    <w:uiPriority w:val="0"/>
    <w:pPr>
      <w:overflowPunct w:val="0"/>
      <w:autoSpaceDE w:val="0"/>
      <w:autoSpaceDN w:val="0"/>
      <w:adjustRightInd w:val="0"/>
      <w:spacing w:after="60"/>
      <w:jc w:val="center"/>
      <w:textAlignment w:val="baseline"/>
      <w:outlineLvl w:val="1"/>
    </w:pPr>
    <w:rPr>
      <w:rFonts w:ascii="Cambria" w:hAnsi="Cambria" w:eastAsia="PMingLiU"/>
      <w:i/>
      <w:iCs/>
      <w:color w:val="000000"/>
      <w:sz w:val="24"/>
      <w:szCs w:val="24"/>
      <w:lang w:eastAsia="ja-JP"/>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color w:val="000000"/>
      <w:lang w:eastAsia="ja-JP"/>
    </w:rPr>
  </w:style>
  <w:style w:type="paragraph" w:styleId="51">
    <w:name w:val="footnote text"/>
    <w:basedOn w:val="1"/>
    <w:link w:val="15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64"/>
    <w:qFormat/>
    <w:uiPriority w:val="0"/>
    <w:pPr>
      <w:overflowPunct w:val="0"/>
      <w:autoSpaceDE w:val="0"/>
      <w:autoSpaceDN w:val="0"/>
      <w:adjustRightInd w:val="0"/>
      <w:ind w:left="1080"/>
      <w:textAlignment w:val="baseline"/>
    </w:pPr>
    <w:rPr>
      <w:rFonts w:eastAsia="Times New Roman"/>
      <w:color w:val="000000"/>
      <w:lang w:eastAsia="ja-JP"/>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56">
    <w:name w:val="toc 9"/>
    <w:basedOn w:val="41"/>
    <w:next w:val="1"/>
    <w:qFormat/>
    <w:uiPriority w:val="0"/>
    <w:pPr>
      <w:ind w:left="1418" w:hanging="1418"/>
    </w:pPr>
  </w:style>
  <w:style w:type="paragraph" w:styleId="57">
    <w:name w:val="Body Text 2"/>
    <w:basedOn w:val="1"/>
    <w:link w:val="205"/>
    <w:qFormat/>
    <w:uiPriority w:val="0"/>
    <w:pPr>
      <w:overflowPunct w:val="0"/>
      <w:autoSpaceDE w:val="0"/>
      <w:autoSpaceDN w:val="0"/>
      <w:adjustRightInd w:val="0"/>
      <w:textAlignment w:val="baseline"/>
    </w:pPr>
    <w:rPr>
      <w:rFonts w:eastAsia="Times New Roman"/>
      <w:i/>
      <w:color w:val="000000"/>
      <w:lang w:eastAsia="zh-CN"/>
    </w:rPr>
  </w:style>
  <w:style w:type="paragraph" w:styleId="58">
    <w:name w:val="HTML Preformatted"/>
    <w:basedOn w:val="1"/>
    <w:link w:val="609"/>
    <w:qFormat/>
    <w:uiPriority w:val="0"/>
    <w:pPr>
      <w:overflowPunct w:val="0"/>
      <w:autoSpaceDE w:val="0"/>
      <w:autoSpaceDN w:val="0"/>
      <w:adjustRightInd w:val="0"/>
      <w:textAlignment w:val="baseline"/>
    </w:pPr>
    <w:rPr>
      <w:rFonts w:ascii="Courier New" w:hAnsi="Courier New" w:eastAsia="MS Mincho"/>
      <w:color w:val="000000"/>
      <w:lang w:eastAsia="ja-JP"/>
    </w:rPr>
  </w:style>
  <w:style w:type="paragraph" w:styleId="5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65"/>
    <w:qFormat/>
    <w:uiPriority w:val="0"/>
    <w:pPr>
      <w:overflowPunct w:val="0"/>
      <w:autoSpaceDE w:val="0"/>
      <w:autoSpaceDN w:val="0"/>
      <w:adjustRightInd w:val="0"/>
      <w:spacing w:before="240" w:after="60"/>
      <w:textAlignment w:val="baseline"/>
      <w:outlineLvl w:val="0"/>
    </w:pPr>
    <w:rPr>
      <w:rFonts w:ascii="Courier New" w:hAnsi="Courier New" w:eastAsia="Times New Roman"/>
      <w:color w:val="000000"/>
      <w:lang w:val="nb-NO" w:eastAsia="zh-CN"/>
    </w:rPr>
  </w:style>
  <w:style w:type="paragraph" w:styleId="63">
    <w:name w:val="annotation subject"/>
    <w:basedOn w:val="32"/>
    <w:next w:val="32"/>
    <w:link w:val="171"/>
    <w:qFormat/>
    <w:uiPriority w:val="0"/>
    <w:rPr>
      <w:b/>
      <w:bCs/>
    </w:rPr>
  </w:style>
  <w:style w:type="table" w:styleId="65">
    <w:name w:val="Table Grid"/>
    <w:basedOn w:val="64"/>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uiPriority w:val="34"/>
    <w:rPr>
      <w:rFonts w:ascii="Calibri" w:hAnsi="Calibri" w:eastAsia="Calibri" w:cs="Calibri"/>
      <w:sz w:val="22"/>
      <w:szCs w:val="22"/>
      <w:lang w:val="en-GB" w:eastAsia="en-GB"/>
    </w:rPr>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basedOn w:val="86"/>
    <w:qFormat/>
    <w:uiPriority w:val="0"/>
  </w:style>
  <w:style w:type="character" w:styleId="90">
    <w:name w:val="FollowedHyperlink"/>
    <w:qFormat/>
    <w:uiPriority w:val="0"/>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0"/>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99"/>
    <w:rPr>
      <w:sz w:val="16"/>
    </w:rPr>
  </w:style>
  <w:style w:type="character" w:styleId="98">
    <w:name w:val="HTML Cite"/>
    <w:unhideWhenUsed/>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38"/>
    <w:qFormat/>
    <w:uiPriority w:val="0"/>
    <w:rPr>
      <w:b/>
    </w:rPr>
  </w:style>
  <w:style w:type="paragraph" w:customStyle="1" w:styleId="105">
    <w:name w:val="TAC"/>
    <w:basedOn w:val="106"/>
    <w:link w:val="137"/>
    <w:qFormat/>
    <w:uiPriority w:val="0"/>
    <w:pPr>
      <w:jc w:val="center"/>
    </w:pPr>
  </w:style>
  <w:style w:type="paragraph" w:customStyle="1" w:styleId="106">
    <w:name w:val="TAL"/>
    <w:basedOn w:val="1"/>
    <w:link w:val="162"/>
    <w:qFormat/>
    <w:uiPriority w:val="0"/>
    <w:pPr>
      <w:keepNext/>
      <w:keepLines/>
      <w:spacing w:after="0"/>
    </w:pPr>
    <w:rPr>
      <w:rFonts w:ascii="Arial" w:hAnsi="Arial"/>
      <w:sz w:val="18"/>
    </w:rPr>
  </w:style>
  <w:style w:type="paragraph" w:customStyle="1" w:styleId="107">
    <w:name w:val="TF"/>
    <w:basedOn w:val="108"/>
    <w:link w:val="177"/>
    <w:qFormat/>
    <w:uiPriority w:val="0"/>
    <w:pPr>
      <w:keepNext w:val="0"/>
      <w:spacing w:before="0" w:after="240"/>
    </w:pPr>
  </w:style>
  <w:style w:type="paragraph" w:customStyle="1" w:styleId="108">
    <w:name w:val="TH"/>
    <w:basedOn w:val="1"/>
    <w:link w:val="136"/>
    <w:qFormat/>
    <w:uiPriority w:val="0"/>
    <w:pPr>
      <w:keepNext/>
      <w:keepLines/>
      <w:spacing w:before="60"/>
      <w:jc w:val="center"/>
    </w:pPr>
    <w:rPr>
      <w:rFonts w:ascii="Arial" w:hAnsi="Arial"/>
      <w:b/>
    </w:rPr>
  </w:style>
  <w:style w:type="paragraph" w:customStyle="1" w:styleId="109">
    <w:name w:val="NO"/>
    <w:basedOn w:val="1"/>
    <w:link w:val="160"/>
    <w:qFormat/>
    <w:uiPriority w:val="0"/>
    <w:pPr>
      <w:keepLines/>
      <w:ind w:left="1135" w:hanging="851"/>
    </w:pPr>
  </w:style>
  <w:style w:type="paragraph" w:customStyle="1" w:styleId="110">
    <w:name w:val="EX"/>
    <w:basedOn w:val="1"/>
    <w:link w:val="158"/>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44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4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39"/>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41"/>
    <w:qFormat/>
    <w:uiPriority w:val="0"/>
  </w:style>
  <w:style w:type="paragraph" w:customStyle="1" w:styleId="129">
    <w:name w:val="B2"/>
    <w:basedOn w:val="13"/>
    <w:link w:val="168"/>
    <w:qFormat/>
    <w:uiPriority w:val="0"/>
  </w:style>
  <w:style w:type="paragraph" w:customStyle="1" w:styleId="130">
    <w:name w:val="B3"/>
    <w:basedOn w:val="12"/>
    <w:link w:val="361"/>
    <w:qFormat/>
    <w:uiPriority w:val="0"/>
  </w:style>
  <w:style w:type="paragraph" w:customStyle="1" w:styleId="131">
    <w:name w:val="B4"/>
    <w:basedOn w:val="53"/>
    <w:link w:val="493"/>
    <w:qFormat/>
    <w:uiPriority w:val="0"/>
  </w:style>
  <w:style w:type="paragraph" w:customStyle="1" w:styleId="132">
    <w:name w:val="B5"/>
    <w:basedOn w:val="52"/>
    <w:link w:val="494"/>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197"/>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TH Char"/>
    <w:link w:val="108"/>
    <w:qFormat/>
    <w:uiPriority w:val="0"/>
    <w:rPr>
      <w:rFonts w:ascii="Arial" w:hAnsi="Arial"/>
      <w:b/>
      <w:lang w:val="en-GB" w:eastAsia="en-US"/>
    </w:rPr>
  </w:style>
  <w:style w:type="character" w:customStyle="1" w:styleId="137">
    <w:name w:val="TAC Char"/>
    <w:link w:val="105"/>
    <w:qFormat/>
    <w:uiPriority w:val="0"/>
    <w:rPr>
      <w:rFonts w:ascii="Arial" w:hAnsi="Arial"/>
      <w:sz w:val="18"/>
      <w:lang w:val="en-GB" w:eastAsia="en-US"/>
    </w:rPr>
  </w:style>
  <w:style w:type="character" w:customStyle="1" w:styleId="138">
    <w:name w:val="TAH Car"/>
    <w:link w:val="104"/>
    <w:qFormat/>
    <w:uiPriority w:val="0"/>
    <w:rPr>
      <w:rFonts w:ascii="Arial" w:hAnsi="Arial"/>
      <w:b/>
      <w:sz w:val="18"/>
      <w:lang w:val="en-GB" w:eastAsia="en-US"/>
    </w:rPr>
  </w:style>
  <w:style w:type="character" w:customStyle="1" w:styleId="139">
    <w:name w:val="TAN Char"/>
    <w:link w:val="119"/>
    <w:qFormat/>
    <w:uiPriority w:val="0"/>
    <w:rPr>
      <w:rFonts w:ascii="Arial" w:hAnsi="Arial"/>
      <w:sz w:val="18"/>
      <w:lang w:val="en-GB" w:eastAsia="en-US"/>
    </w:rPr>
  </w:style>
  <w:style w:type="paragraph" w:customStyle="1" w:styleId="140">
    <w:name w:val="Separation"/>
    <w:basedOn w:val="2"/>
    <w:next w:val="1"/>
    <w:qFormat/>
    <w:uiPriority w:val="0"/>
    <w:pPr>
      <w:pBdr>
        <w:top w:val="none" w:color="auto" w:sz="0" w:space="0"/>
      </w:pBdr>
    </w:pPr>
    <w:rPr>
      <w:rFonts w:eastAsia="Times New Roman"/>
      <w:b/>
      <w:color w:val="0000FF"/>
    </w:rPr>
  </w:style>
  <w:style w:type="character" w:customStyle="1" w:styleId="141">
    <w:name w:val="B1 Char"/>
    <w:link w:val="128"/>
    <w:qFormat/>
    <w:locked/>
    <w:uiPriority w:val="0"/>
    <w:rPr>
      <w:rFonts w:ascii="Times New Roman" w:hAnsi="Times New Roman"/>
      <w:lang w:val="en-GB" w:eastAsia="en-US"/>
    </w:rPr>
  </w:style>
  <w:style w:type="character" w:customStyle="1" w:styleId="142">
    <w:name w:val="标题 1 字符3"/>
    <w:basedOn w:val="86"/>
    <w:link w:val="2"/>
    <w:qFormat/>
    <w:uiPriority w:val="0"/>
    <w:rPr>
      <w:rFonts w:ascii="Arial" w:hAnsi="Arial"/>
      <w:sz w:val="36"/>
      <w:lang w:val="en-GB" w:eastAsia="en-US"/>
    </w:rPr>
  </w:style>
  <w:style w:type="character" w:customStyle="1" w:styleId="143">
    <w:name w:val="标题 2 字符3"/>
    <w:basedOn w:val="86"/>
    <w:link w:val="3"/>
    <w:qFormat/>
    <w:uiPriority w:val="0"/>
    <w:rPr>
      <w:rFonts w:ascii="Arial" w:hAnsi="Arial"/>
      <w:sz w:val="32"/>
      <w:lang w:val="en-GB" w:eastAsia="en-US"/>
    </w:rPr>
  </w:style>
  <w:style w:type="character" w:customStyle="1" w:styleId="144">
    <w:name w:val="标题 3 字符3"/>
    <w:basedOn w:val="86"/>
    <w:link w:val="4"/>
    <w:qFormat/>
    <w:uiPriority w:val="0"/>
    <w:rPr>
      <w:rFonts w:ascii="Arial" w:hAnsi="Arial"/>
      <w:sz w:val="28"/>
      <w:lang w:val="en-GB" w:eastAsia="en-US"/>
    </w:rPr>
  </w:style>
  <w:style w:type="character" w:customStyle="1" w:styleId="145">
    <w:name w:val="标题 4 字符3"/>
    <w:basedOn w:val="86"/>
    <w:link w:val="5"/>
    <w:qFormat/>
    <w:uiPriority w:val="0"/>
    <w:rPr>
      <w:rFonts w:ascii="Arial" w:hAnsi="Arial"/>
      <w:sz w:val="24"/>
      <w:lang w:val="en-GB" w:eastAsia="en-US"/>
    </w:rPr>
  </w:style>
  <w:style w:type="character" w:customStyle="1" w:styleId="146">
    <w:name w:val="标题 5 字符3"/>
    <w:basedOn w:val="86"/>
    <w:link w:val="6"/>
    <w:qFormat/>
    <w:uiPriority w:val="0"/>
    <w:rPr>
      <w:rFonts w:ascii="Arial" w:hAnsi="Arial"/>
      <w:sz w:val="22"/>
      <w:lang w:val="en-GB" w:eastAsia="en-US"/>
    </w:rPr>
  </w:style>
  <w:style w:type="character" w:customStyle="1" w:styleId="147">
    <w:name w:val="标题 6 字符2"/>
    <w:basedOn w:val="86"/>
    <w:link w:val="7"/>
    <w:qFormat/>
    <w:uiPriority w:val="0"/>
    <w:rPr>
      <w:rFonts w:ascii="Arial" w:hAnsi="Arial"/>
      <w:lang w:val="en-GB" w:eastAsia="en-US"/>
    </w:rPr>
  </w:style>
  <w:style w:type="character" w:customStyle="1" w:styleId="148">
    <w:name w:val="标题 7 字符2"/>
    <w:basedOn w:val="86"/>
    <w:link w:val="9"/>
    <w:qFormat/>
    <w:uiPriority w:val="0"/>
    <w:rPr>
      <w:rFonts w:ascii="Arial" w:hAnsi="Arial"/>
      <w:lang w:val="en-GB" w:eastAsia="en-US"/>
    </w:rPr>
  </w:style>
  <w:style w:type="character" w:customStyle="1" w:styleId="149">
    <w:name w:val="标题 8 字符2"/>
    <w:basedOn w:val="86"/>
    <w:link w:val="10"/>
    <w:qFormat/>
    <w:uiPriority w:val="0"/>
    <w:rPr>
      <w:rFonts w:ascii="Arial" w:hAnsi="Arial"/>
      <w:sz w:val="36"/>
      <w:lang w:val="en-GB" w:eastAsia="en-US"/>
    </w:rPr>
  </w:style>
  <w:style w:type="character" w:customStyle="1" w:styleId="150">
    <w:name w:val="标题 9 字符2"/>
    <w:basedOn w:val="86"/>
    <w:link w:val="11"/>
    <w:qFormat/>
    <w:uiPriority w:val="0"/>
    <w:rPr>
      <w:rFonts w:ascii="Arial" w:hAnsi="Arial"/>
      <w:sz w:val="36"/>
      <w:lang w:val="en-GB" w:eastAsia="en-US"/>
    </w:rPr>
  </w:style>
  <w:style w:type="character" w:customStyle="1" w:styleId="151">
    <w:name w:val="页眉 字符3"/>
    <w:basedOn w:val="86"/>
    <w:link w:val="47"/>
    <w:qFormat/>
    <w:uiPriority w:val="0"/>
    <w:rPr>
      <w:rFonts w:ascii="Arial" w:hAnsi="Arial"/>
      <w:b/>
      <w:sz w:val="18"/>
      <w:lang w:val="en-GB" w:eastAsia="en-US"/>
    </w:rPr>
  </w:style>
  <w:style w:type="character" w:customStyle="1" w:styleId="152">
    <w:name w:val="脚注文本 字符3"/>
    <w:basedOn w:val="86"/>
    <w:link w:val="51"/>
    <w:qFormat/>
    <w:uiPriority w:val="0"/>
    <w:rPr>
      <w:rFonts w:ascii="Times New Roman" w:hAnsi="Times New Roman"/>
      <w:sz w:val="16"/>
      <w:lang w:val="en-GB" w:eastAsia="en-US"/>
    </w:rPr>
  </w:style>
  <w:style w:type="character" w:customStyle="1" w:styleId="153">
    <w:name w:val="页脚 字符3"/>
    <w:basedOn w:val="86"/>
    <w:link w:val="46"/>
    <w:qFormat/>
    <w:uiPriority w:val="0"/>
    <w:rPr>
      <w:rFonts w:ascii="Arial" w:hAnsi="Arial"/>
      <w:b/>
      <w:i/>
      <w:sz w:val="18"/>
      <w:lang w:val="en-GB" w:eastAsia="en-US"/>
    </w:rPr>
  </w:style>
  <w:style w:type="paragraph" w:customStyle="1" w:styleId="154">
    <w:name w:val="TAJ"/>
    <w:basedOn w:val="108"/>
    <w:qFormat/>
    <w:uiPriority w:val="0"/>
    <w:pPr>
      <w:overflowPunct w:val="0"/>
      <w:autoSpaceDE w:val="0"/>
      <w:autoSpaceDN w:val="0"/>
      <w:adjustRightInd w:val="0"/>
      <w:textAlignment w:val="baseline"/>
    </w:pPr>
    <w:rPr>
      <w:rFonts w:eastAsia="Times New Roman"/>
      <w:color w:val="000000"/>
      <w:lang w:eastAsia="ja-JP"/>
    </w:rPr>
  </w:style>
  <w:style w:type="paragraph" w:customStyle="1" w:styleId="155">
    <w:name w:val="Guidance"/>
    <w:basedOn w:val="1"/>
    <w:link w:val="366"/>
    <w:qFormat/>
    <w:uiPriority w:val="0"/>
    <w:pPr>
      <w:overflowPunct w:val="0"/>
      <w:autoSpaceDE w:val="0"/>
      <w:autoSpaceDN w:val="0"/>
      <w:adjustRightInd w:val="0"/>
      <w:textAlignment w:val="baseline"/>
    </w:pPr>
    <w:rPr>
      <w:rFonts w:eastAsia="Times New Roman"/>
      <w:i/>
      <w:color w:val="0000FF"/>
      <w:lang w:eastAsia="ja-JP"/>
    </w:rPr>
  </w:style>
  <w:style w:type="character" w:customStyle="1" w:styleId="156">
    <w:name w:val="文档结构图 字符2"/>
    <w:basedOn w:val="86"/>
    <w:link w:val="31"/>
    <w:qFormat/>
    <w:uiPriority w:val="0"/>
    <w:rPr>
      <w:rFonts w:ascii="Tahoma" w:hAnsi="Tahoma" w:cs="Tahoma"/>
      <w:shd w:val="clear" w:color="auto" w:fill="000080"/>
      <w:lang w:val="en-GB" w:eastAsia="en-US"/>
    </w:rPr>
  </w:style>
  <w:style w:type="character" w:customStyle="1" w:styleId="157">
    <w:name w:val="列表项目符号 2 字符"/>
    <w:link w:val="27"/>
    <w:qFormat/>
    <w:uiPriority w:val="0"/>
    <w:rPr>
      <w:rFonts w:ascii="Times New Roman" w:hAnsi="Times New Roman"/>
      <w:lang w:val="en-GB" w:eastAsia="en-US"/>
    </w:rPr>
  </w:style>
  <w:style w:type="character" w:customStyle="1" w:styleId="158">
    <w:name w:val="EX Char"/>
    <w:link w:val="110"/>
    <w:qFormat/>
    <w:uiPriority w:val="0"/>
    <w:rPr>
      <w:rFonts w:ascii="Times New Roman" w:hAnsi="Times New Roman"/>
      <w:lang w:val="en-GB" w:eastAsia="en-US"/>
    </w:rPr>
  </w:style>
  <w:style w:type="character" w:customStyle="1" w:styleId="159">
    <w:name w:val="Editor's Note Car Car"/>
    <w:link w:val="127"/>
    <w:qFormat/>
    <w:uiPriority w:val="0"/>
    <w:rPr>
      <w:rFonts w:ascii="Times New Roman" w:hAnsi="Times New Roman"/>
      <w:color w:val="FF0000"/>
      <w:lang w:val="en-GB" w:eastAsia="en-US"/>
    </w:rPr>
  </w:style>
  <w:style w:type="character" w:customStyle="1" w:styleId="160">
    <w:name w:val="NO Char"/>
    <w:link w:val="109"/>
    <w:qFormat/>
    <w:uiPriority w:val="0"/>
    <w:rPr>
      <w:rFonts w:ascii="Times New Roman" w:hAnsi="Times New Roman"/>
      <w:lang w:val="en-GB" w:eastAsia="en-US"/>
    </w:rPr>
  </w:style>
  <w:style w:type="character" w:customStyle="1" w:styleId="161">
    <w:name w:val="H6 Char"/>
    <w:link w:val="8"/>
    <w:qFormat/>
    <w:uiPriority w:val="0"/>
    <w:rPr>
      <w:rFonts w:ascii="Arial" w:hAnsi="Arial"/>
      <w:lang w:val="en-GB" w:eastAsia="en-US"/>
    </w:rPr>
  </w:style>
  <w:style w:type="character" w:customStyle="1" w:styleId="162">
    <w:name w:val="TAL Car"/>
    <w:link w:val="106"/>
    <w:qFormat/>
    <w:uiPriority w:val="0"/>
    <w:rPr>
      <w:rFonts w:ascii="Arial" w:hAnsi="Arial"/>
      <w:sz w:val="18"/>
      <w:lang w:val="en-GB" w:eastAsia="en-US"/>
    </w:rPr>
  </w:style>
  <w:style w:type="character" w:customStyle="1" w:styleId="163">
    <w:name w:val="批注框文本 字符2"/>
    <w:basedOn w:val="86"/>
    <w:link w:val="45"/>
    <w:qFormat/>
    <w:uiPriority w:val="0"/>
    <w:rPr>
      <w:rFonts w:ascii="Tahoma" w:hAnsi="Tahoma" w:cs="Tahoma"/>
      <w:sz w:val="16"/>
      <w:szCs w:val="16"/>
      <w:lang w:val="en-GB" w:eastAsia="en-US"/>
    </w:rPr>
  </w:style>
  <w:style w:type="character" w:customStyle="1" w:styleId="164">
    <w:name w:val="B1 Zchn"/>
    <w:qFormat/>
    <w:uiPriority w:val="0"/>
    <w:rPr>
      <w:lang w:val="zh-CN" w:eastAsia="en-US"/>
    </w:rPr>
  </w:style>
  <w:style w:type="character" w:customStyle="1" w:styleId="165">
    <w:name w:val="Editor's Note Char"/>
    <w:qFormat/>
    <w:uiPriority w:val="0"/>
    <w:rPr>
      <w:color w:val="FF0000"/>
      <w:lang w:val="en-GB" w:eastAsia="en-US"/>
    </w:rPr>
  </w:style>
  <w:style w:type="character" w:customStyle="1" w:styleId="166">
    <w:name w:val="TAL Char"/>
    <w:qFormat/>
    <w:uiPriority w:val="0"/>
    <w:rPr>
      <w:rFonts w:ascii="Arial" w:hAnsi="Arial"/>
      <w:sz w:val="18"/>
      <w:lang w:val="en-GB" w:eastAsia="en-US"/>
    </w:rPr>
  </w:style>
  <w:style w:type="character" w:customStyle="1" w:styleId="167">
    <w:name w:val="TAC Car"/>
    <w:qFormat/>
    <w:uiPriority w:val="0"/>
    <w:rPr>
      <w:rFonts w:ascii="Arial" w:hAnsi="Arial"/>
      <w:sz w:val="18"/>
      <w:lang w:val="en-GB" w:eastAsia="en-US"/>
    </w:rPr>
  </w:style>
  <w:style w:type="character" w:customStyle="1" w:styleId="168">
    <w:name w:val="B2 Char"/>
    <w:link w:val="129"/>
    <w:qFormat/>
    <w:uiPriority w:val="0"/>
    <w:rPr>
      <w:rFonts w:ascii="Times New Roman" w:hAnsi="Times New Roman"/>
      <w:lang w:val="en-GB" w:eastAsia="en-US"/>
    </w:rPr>
  </w:style>
  <w:style w:type="character" w:customStyle="1" w:styleId="169">
    <w:name w:val="B2 Car"/>
    <w:qFormat/>
    <w:uiPriority w:val="0"/>
    <w:rPr>
      <w:lang w:val="en-GB" w:eastAsia="en-US"/>
    </w:rPr>
  </w:style>
  <w:style w:type="character" w:customStyle="1" w:styleId="170">
    <w:name w:val="批注文字 字符2"/>
    <w:basedOn w:val="86"/>
    <w:link w:val="32"/>
    <w:qFormat/>
    <w:uiPriority w:val="99"/>
    <w:rPr>
      <w:rFonts w:ascii="Times New Roman" w:hAnsi="Times New Roman"/>
      <w:lang w:val="en-GB" w:eastAsia="en-US"/>
    </w:rPr>
  </w:style>
  <w:style w:type="character" w:customStyle="1" w:styleId="171">
    <w:name w:val="批注主题 字符2"/>
    <w:basedOn w:val="170"/>
    <w:link w:val="63"/>
    <w:qFormat/>
    <w:uiPriority w:val="0"/>
    <w:rPr>
      <w:rFonts w:ascii="Times New Roman" w:hAnsi="Times New Roman"/>
      <w:b/>
      <w:bCs/>
      <w:lang w:val="en-GB" w:eastAsia="en-US"/>
    </w:rPr>
  </w:style>
  <w:style w:type="paragraph" w:customStyle="1" w:styleId="172">
    <w:name w:val="深色列表 - 着色 31"/>
    <w:hidden/>
    <w:semiHidden/>
    <w:qFormat/>
    <w:uiPriority w:val="99"/>
    <w:rPr>
      <w:rFonts w:ascii="Times New Roman" w:hAnsi="Times New Roman" w:eastAsia="MS Mincho" w:cs="Times New Roman"/>
      <w:lang w:val="en-GB" w:eastAsia="en-US" w:bidi="ar-SA"/>
    </w:rPr>
  </w:style>
  <w:style w:type="character" w:customStyle="1" w:styleId="173">
    <w:name w:val="TAL (文字)"/>
    <w:qFormat/>
    <w:uiPriority w:val="0"/>
    <w:rPr>
      <w:rFonts w:ascii="Arial" w:hAnsi="Arial"/>
      <w:sz w:val="18"/>
      <w:lang w:val="en-GB" w:eastAsia="en-US"/>
    </w:rPr>
  </w:style>
  <w:style w:type="character" w:customStyle="1" w:styleId="174">
    <w:name w:val="B2 Char1"/>
    <w:qFormat/>
    <w:uiPriority w:val="0"/>
    <w:rPr>
      <w:rFonts w:ascii="Times New Roman" w:hAnsi="Times New Roman"/>
      <w:lang w:val="en-GB" w:eastAsia="en-US"/>
    </w:rPr>
  </w:style>
  <w:style w:type="character" w:customStyle="1" w:styleId="175">
    <w:name w:val="msoins0"/>
    <w:qFormat/>
    <w:uiPriority w:val="0"/>
  </w:style>
  <w:style w:type="character" w:customStyle="1" w:styleId="176">
    <w:name w:val="Heading 6 Char3"/>
    <w:qFormat/>
    <w:uiPriority w:val="0"/>
    <w:rPr>
      <w:rFonts w:ascii="Arial" w:hAnsi="Arial"/>
      <w:lang w:val="en-GB"/>
    </w:rPr>
  </w:style>
  <w:style w:type="character" w:customStyle="1" w:styleId="177">
    <w:name w:val="TF字符"/>
    <w:link w:val="107"/>
    <w:qFormat/>
    <w:uiPriority w:val="0"/>
    <w:rPr>
      <w:rFonts w:ascii="Arial" w:hAnsi="Arial"/>
      <w:b/>
      <w:lang w:val="en-GB" w:eastAsia="en-US"/>
    </w:rPr>
  </w:style>
  <w:style w:type="character" w:customStyle="1" w:styleId="178">
    <w:name w:val="Heading 1 Char1"/>
    <w:qFormat/>
    <w:uiPriority w:val="0"/>
    <w:rPr>
      <w:rFonts w:ascii="Arial" w:hAnsi="Arial" w:eastAsia="Times New Roman"/>
      <w:sz w:val="36"/>
      <w:lang w:eastAsia="ja-JP"/>
    </w:rPr>
  </w:style>
  <w:style w:type="paragraph" w:customStyle="1" w:styleId="179">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80">
    <w:name w:val="apple-converted-space"/>
    <w:qFormat/>
    <w:uiPriority w:val="0"/>
  </w:style>
  <w:style w:type="paragraph" w:customStyle="1" w:styleId="181">
    <w:name w:val="TableText"/>
    <w:basedOn w:val="35"/>
    <w:qFormat/>
    <w:uiPriority w:val="0"/>
    <w:pPr>
      <w:keepNext/>
      <w:keepLines/>
      <w:snapToGrid w:val="0"/>
      <w:spacing w:after="180"/>
      <w:ind w:left="0" w:leftChars="0"/>
      <w:jc w:val="center"/>
    </w:pPr>
    <w:rPr>
      <w:rFonts w:eastAsia="宋体"/>
      <w:kern w:val="2"/>
    </w:rPr>
  </w:style>
  <w:style w:type="character" w:customStyle="1" w:styleId="182">
    <w:name w:val="正文文本缩进 字符"/>
    <w:basedOn w:val="86"/>
    <w:qFormat/>
    <w:uiPriority w:val="0"/>
    <w:rPr>
      <w:rFonts w:ascii="Times New Roman" w:hAnsi="Times New Roman"/>
      <w:lang w:val="en-GB" w:eastAsia="en-US"/>
    </w:rPr>
  </w:style>
  <w:style w:type="character" w:customStyle="1" w:styleId="183">
    <w:name w:val="正文文本缩进 字符2"/>
    <w:basedOn w:val="86"/>
    <w:link w:val="35"/>
    <w:qFormat/>
    <w:uiPriority w:val="0"/>
    <w:rPr>
      <w:rFonts w:ascii="Times New Roman" w:hAnsi="Times New Roman" w:eastAsia="MS Mincho"/>
      <w:color w:val="000000"/>
      <w:lang w:val="en-GB" w:eastAsia="ja-JP"/>
    </w:rPr>
  </w:style>
  <w:style w:type="paragraph" w:customStyle="1" w:styleId="184">
    <w:name w:val="B1+"/>
    <w:basedOn w:val="128"/>
    <w:link w:val="1820"/>
    <w:qFormat/>
    <w:uiPriority w:val="0"/>
    <w:pPr>
      <w:numPr>
        <w:ilvl w:val="0"/>
        <w:numId w:val="3"/>
      </w:numPr>
      <w:overflowPunct w:val="0"/>
      <w:autoSpaceDE w:val="0"/>
      <w:autoSpaceDN w:val="0"/>
      <w:adjustRightInd w:val="0"/>
      <w:textAlignment w:val="baseline"/>
    </w:pPr>
    <w:rPr>
      <w:rFonts w:eastAsia="Times New Roman"/>
      <w:color w:val="000000"/>
      <w:lang w:eastAsia="zh-CN"/>
    </w:rPr>
  </w:style>
  <w:style w:type="character" w:customStyle="1" w:styleId="185">
    <w:name w:val="网格表 1 浅色 - 着色 11"/>
    <w:qFormat/>
    <w:uiPriority w:val="31"/>
    <w:rPr>
      <w:smallCaps/>
      <w:color w:val="5A5A5A"/>
    </w:rPr>
  </w:style>
  <w:style w:type="paragraph" w:customStyle="1" w:styleId="186">
    <w:name w:val="B2+"/>
    <w:basedOn w:val="129"/>
    <w:qFormat/>
    <w:uiPriority w:val="0"/>
    <w:pPr>
      <w:numPr>
        <w:ilvl w:val="0"/>
        <w:numId w:val="4"/>
      </w:numPr>
      <w:overflowPunct w:val="0"/>
      <w:autoSpaceDE w:val="0"/>
      <w:autoSpaceDN w:val="0"/>
      <w:adjustRightInd w:val="0"/>
      <w:textAlignment w:val="baseline"/>
    </w:pPr>
    <w:rPr>
      <w:rFonts w:eastAsia="Times New Roman"/>
      <w:color w:val="000000"/>
      <w:lang w:eastAsia="zh-CN"/>
    </w:rPr>
  </w:style>
  <w:style w:type="paragraph" w:customStyle="1" w:styleId="187">
    <w:name w:val="B3+"/>
    <w:basedOn w:val="130"/>
    <w:qFormat/>
    <w:uiPriority w:val="0"/>
    <w:pPr>
      <w:numPr>
        <w:ilvl w:val="0"/>
        <w:numId w:val="5"/>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188">
    <w:name w:val="BL"/>
    <w:basedOn w:val="1"/>
    <w:qFormat/>
    <w:uiPriority w:val="0"/>
    <w:pPr>
      <w:numPr>
        <w:ilvl w:val="0"/>
        <w:numId w:val="6"/>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189">
    <w:name w:val="BN"/>
    <w:basedOn w:val="1"/>
    <w:qFormat/>
    <w:uiPriority w:val="0"/>
    <w:pPr>
      <w:numPr>
        <w:ilvl w:val="0"/>
        <w:numId w:val="7"/>
      </w:numPr>
      <w:overflowPunct w:val="0"/>
      <w:autoSpaceDE w:val="0"/>
      <w:autoSpaceDN w:val="0"/>
      <w:adjustRightInd w:val="0"/>
      <w:textAlignment w:val="baseline"/>
    </w:pPr>
    <w:rPr>
      <w:rFonts w:eastAsia="Times New Roman"/>
      <w:color w:val="000000"/>
      <w:lang w:eastAsia="ja-JP"/>
    </w:rPr>
  </w:style>
  <w:style w:type="paragraph" w:customStyle="1" w:styleId="19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color w:val="000000"/>
      <w:lang w:eastAsia="ja-JP"/>
    </w:rPr>
  </w:style>
  <w:style w:type="paragraph" w:customStyle="1" w:styleId="191">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Times New Roman"/>
      <w:color w:val="000000"/>
      <w:sz w:val="18"/>
      <w:lang w:eastAsia="ja-JP"/>
    </w:rPr>
  </w:style>
  <w:style w:type="paragraph" w:customStyle="1" w:styleId="192">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Times New Roman"/>
      <w:color w:val="000000"/>
      <w:sz w:val="18"/>
      <w:lang w:eastAsia="ja-JP"/>
    </w:rPr>
  </w:style>
  <w:style w:type="character" w:customStyle="1" w:styleId="193">
    <w:name w:val="Unresolved Mention"/>
    <w:unhideWhenUsed/>
    <w:uiPriority w:val="99"/>
    <w:rPr>
      <w:color w:val="808080"/>
      <w:shd w:val="clear" w:color="auto" w:fill="E6E6E6"/>
    </w:rPr>
  </w:style>
  <w:style w:type="character" w:customStyle="1" w:styleId="194">
    <w:name w:val="TF Char"/>
    <w:qFormat/>
    <w:uiPriority w:val="0"/>
    <w:rPr>
      <w:rFonts w:ascii="Arial" w:hAnsi="Arial"/>
      <w:b/>
      <w:lang w:val="en-GB" w:eastAsia="en-US"/>
    </w:rPr>
  </w:style>
  <w:style w:type="paragraph" w:customStyle="1" w:styleId="195">
    <w:name w:val="样式 页眉"/>
    <w:basedOn w:val="47"/>
    <w:link w:val="196"/>
    <w:qFormat/>
    <w:uiPriority w:val="0"/>
    <w:pPr>
      <w:overflowPunct w:val="0"/>
      <w:autoSpaceDE w:val="0"/>
      <w:autoSpaceDN w:val="0"/>
      <w:adjustRightInd w:val="0"/>
      <w:textAlignment w:val="baseline"/>
    </w:pPr>
    <w:rPr>
      <w:rFonts w:eastAsia="Arial"/>
      <w:bCs/>
      <w:sz w:val="22"/>
    </w:rPr>
  </w:style>
  <w:style w:type="character" w:customStyle="1" w:styleId="196">
    <w:name w:val="样式 页眉 Char"/>
    <w:link w:val="195"/>
    <w:qFormat/>
    <w:uiPriority w:val="0"/>
    <w:rPr>
      <w:rFonts w:ascii="Arial" w:hAnsi="Arial" w:eastAsia="Arial"/>
      <w:b/>
      <w:bCs/>
      <w:sz w:val="22"/>
      <w:lang w:val="en-GB" w:eastAsia="en-US"/>
    </w:rPr>
  </w:style>
  <w:style w:type="character" w:customStyle="1" w:styleId="197">
    <w:name w:val="CR Cover Page Char"/>
    <w:link w:val="134"/>
    <w:qFormat/>
    <w:uiPriority w:val="0"/>
    <w:rPr>
      <w:rFonts w:ascii="Arial" w:hAnsi="Arial"/>
      <w:lang w:val="en-GB" w:eastAsia="en-US"/>
    </w:rPr>
  </w:style>
  <w:style w:type="character" w:customStyle="1" w:styleId="198">
    <w:name w:val="B1 Char1"/>
    <w:qFormat/>
    <w:uiPriority w:val="0"/>
    <w:rPr>
      <w:lang w:val="en-GB"/>
    </w:rPr>
  </w:style>
  <w:style w:type="character" w:customStyle="1" w:styleId="199">
    <w:name w:val="纯文本 字符"/>
    <w:basedOn w:val="86"/>
    <w:qFormat/>
    <w:uiPriority w:val="0"/>
    <w:rPr>
      <w:rFonts w:hAnsi="Courier New" w:cs="Courier New" w:asciiTheme="minorEastAsia"/>
      <w:lang w:val="en-GB" w:eastAsia="en-US"/>
    </w:rPr>
  </w:style>
  <w:style w:type="character" w:customStyle="1" w:styleId="200">
    <w:name w:val="纯文本 字符2"/>
    <w:basedOn w:val="86"/>
    <w:link w:val="38"/>
    <w:qFormat/>
    <w:uiPriority w:val="0"/>
    <w:rPr>
      <w:rFonts w:ascii="Courier New" w:hAnsi="Courier New" w:eastAsia="Times New Roman"/>
      <w:color w:val="000000"/>
      <w:lang w:val="nb-NO" w:eastAsia="ja-JP"/>
    </w:rPr>
  </w:style>
  <w:style w:type="character" w:customStyle="1" w:styleId="201">
    <w:name w:val="正文文本 字符"/>
    <w:basedOn w:val="86"/>
    <w:qFormat/>
    <w:uiPriority w:val="0"/>
    <w:rPr>
      <w:rFonts w:ascii="Times New Roman" w:hAnsi="Times New Roman"/>
      <w:lang w:val="en-GB" w:eastAsia="en-US"/>
    </w:rPr>
  </w:style>
  <w:style w:type="character" w:customStyle="1" w:styleId="202">
    <w:name w:val="Body Text Char"/>
    <w:basedOn w:val="86"/>
    <w:qFormat/>
    <w:uiPriority w:val="0"/>
    <w:rPr>
      <w:rFonts w:ascii="Times New Roman" w:hAnsi="Times New Roman" w:eastAsia="Times New Roman" w:cs="Times New Roman"/>
      <w:color w:val="000000"/>
      <w:sz w:val="20"/>
      <w:szCs w:val="20"/>
      <w:lang w:eastAsia="ja-JP"/>
    </w:rPr>
  </w:style>
  <w:style w:type="character" w:customStyle="1" w:styleId="203">
    <w:name w:val="正文文本 字符3"/>
    <w:link w:val="34"/>
    <w:qFormat/>
    <w:uiPriority w:val="0"/>
    <w:rPr>
      <w:rFonts w:ascii="Times New Roman" w:hAnsi="Times New Roman" w:eastAsia="Times New Roman"/>
      <w:color w:val="000000"/>
      <w:lang w:val="en-GB" w:eastAsia="ja-JP"/>
    </w:rPr>
  </w:style>
  <w:style w:type="character" w:customStyle="1" w:styleId="204">
    <w:name w:val="正文文本 2 字符"/>
    <w:basedOn w:val="86"/>
    <w:qFormat/>
    <w:uiPriority w:val="0"/>
    <w:rPr>
      <w:rFonts w:ascii="Times New Roman" w:hAnsi="Times New Roman"/>
      <w:lang w:val="en-GB" w:eastAsia="en-US"/>
    </w:rPr>
  </w:style>
  <w:style w:type="character" w:customStyle="1" w:styleId="205">
    <w:name w:val="正文文本 2 字符2"/>
    <w:basedOn w:val="86"/>
    <w:link w:val="57"/>
    <w:qFormat/>
    <w:uiPriority w:val="0"/>
    <w:rPr>
      <w:rFonts w:ascii="Times New Roman" w:hAnsi="Times New Roman" w:eastAsia="Times New Roman"/>
      <w:i/>
      <w:color w:val="000000"/>
      <w:lang w:val="en-GB" w:eastAsia="zh-CN"/>
    </w:rPr>
  </w:style>
  <w:style w:type="character" w:customStyle="1" w:styleId="206">
    <w:name w:val="正文文本 3 字符"/>
    <w:basedOn w:val="86"/>
    <w:qFormat/>
    <w:uiPriority w:val="0"/>
    <w:rPr>
      <w:rFonts w:ascii="Times New Roman" w:hAnsi="Times New Roman"/>
      <w:sz w:val="16"/>
      <w:szCs w:val="16"/>
      <w:lang w:val="en-GB" w:eastAsia="en-US"/>
    </w:rPr>
  </w:style>
  <w:style w:type="character" w:customStyle="1" w:styleId="207">
    <w:name w:val="正文文本 3 字符2"/>
    <w:basedOn w:val="86"/>
    <w:link w:val="33"/>
    <w:qFormat/>
    <w:uiPriority w:val="0"/>
    <w:rPr>
      <w:rFonts w:ascii="Times New Roman" w:hAnsi="Times New Roman" w:eastAsia="Osaka"/>
      <w:color w:val="000000"/>
      <w:lang w:val="en-GB" w:eastAsia="zh-CN"/>
    </w:rPr>
  </w:style>
  <w:style w:type="table" w:customStyle="1" w:styleId="208">
    <w:name w:val="Table Grid1"/>
    <w:basedOn w:val="64"/>
    <w:qFormat/>
    <w:uiPriority w:val="39"/>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10">
    <w:name w:val="msoins"/>
    <w:qFormat/>
    <w:uiPriority w:val="0"/>
  </w:style>
  <w:style w:type="paragraph" w:customStyle="1" w:styleId="21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Char Char1"/>
    <w:qFormat/>
    <w:uiPriority w:val="0"/>
    <w:rPr>
      <w:lang w:val="en-GB" w:eastAsia="ja-JP" w:bidi="ar-SA"/>
    </w:rPr>
  </w:style>
  <w:style w:type="paragraph" w:customStyle="1" w:styleId="21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bt Char"/>
    <w:qFormat/>
    <w:uiPriority w:val="0"/>
    <w:rPr>
      <w:rFonts w:eastAsia="MS Mincho"/>
      <w:lang w:val="en-GB" w:eastAsia="en-US" w:bidi="ar-SA"/>
    </w:rPr>
  </w:style>
  <w:style w:type="paragraph" w:customStyle="1" w:styleId="2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character" w:customStyle="1" w:styleId="222">
    <w:name w:val="bt Char1"/>
    <w:qFormat/>
    <w:uiPriority w:val="0"/>
    <w:rPr>
      <w:lang w:val="en-GB" w:eastAsia="ja-JP" w:bidi="ar-SA"/>
    </w:rPr>
  </w:style>
  <w:style w:type="paragraph" w:customStyle="1" w:styleId="223">
    <w:name w:val="彩色底纹 - 着色 31"/>
    <w:basedOn w:val="1"/>
    <w:qFormat/>
    <w:uiPriority w:val="34"/>
    <w:pPr>
      <w:overflowPunct w:val="0"/>
      <w:autoSpaceDE w:val="0"/>
      <w:autoSpaceDN w:val="0"/>
      <w:adjustRightInd w:val="0"/>
      <w:ind w:left="720"/>
      <w:contextualSpacing/>
      <w:textAlignment w:val="baseline"/>
    </w:pPr>
    <w:rPr>
      <w:rFonts w:eastAsia="宋体"/>
      <w:color w:val="000000"/>
      <w:lang w:eastAsia="ja-JP"/>
    </w:rPr>
  </w:style>
  <w:style w:type="character" w:customStyle="1" w:styleId="224">
    <w:name w:val="cap Char2"/>
    <w:qFormat/>
    <w:uiPriority w:val="0"/>
    <w:rPr>
      <w:b/>
      <w:lang w:val="en-GB" w:eastAsia="en-GB" w:bidi="ar-SA"/>
    </w:rPr>
  </w:style>
  <w:style w:type="character" w:customStyle="1" w:styleId="225">
    <w:name w:val="bt Char2"/>
    <w:qFormat/>
    <w:uiPriority w:val="0"/>
    <w:rPr>
      <w:lang w:val="en-GB" w:eastAsia="ja-JP" w:bidi="ar-SA"/>
    </w:rPr>
  </w:style>
  <w:style w:type="character" w:customStyle="1" w:styleId="226">
    <w:name w:val="Head2A Char4"/>
    <w:qFormat/>
    <w:uiPriority w:val="0"/>
    <w:rPr>
      <w:rFonts w:ascii="Arial" w:hAnsi="Arial"/>
      <w:sz w:val="32"/>
      <w:lang w:val="en-GB" w:eastAsia="ja-JP" w:bidi="ar-SA"/>
    </w:rPr>
  </w:style>
  <w:style w:type="character" w:customStyle="1" w:styleId="227">
    <w:name w:val="Char Char4"/>
    <w:qFormat/>
    <w:uiPriority w:val="0"/>
    <w:rPr>
      <w:rFonts w:ascii="Courier New" w:hAnsi="Courier New"/>
      <w:lang w:val="nb-NO" w:eastAsia="ja-JP" w:bidi="ar-SA"/>
    </w:rPr>
  </w:style>
  <w:style w:type="character" w:customStyle="1" w:styleId="228">
    <w:name w:val="Andrea Leonardi"/>
    <w:semiHidden/>
    <w:qFormat/>
    <w:uiPriority w:val="0"/>
    <w:rPr>
      <w:rFonts w:ascii="Arial" w:hAnsi="Arial" w:cs="Arial"/>
      <w:color w:val="auto"/>
      <w:sz w:val="20"/>
      <w:szCs w:val="20"/>
    </w:rPr>
  </w:style>
  <w:style w:type="character" w:customStyle="1" w:styleId="229">
    <w:name w:val="NO Char Char"/>
    <w:qFormat/>
    <w:uiPriority w:val="0"/>
    <w:rPr>
      <w:lang w:val="en-GB" w:eastAsia="en-US" w:bidi="ar-SA"/>
    </w:rPr>
  </w:style>
  <w:style w:type="character" w:customStyle="1" w:styleId="230">
    <w:name w:val="NO Zchn"/>
    <w:qFormat/>
    <w:uiPriority w:val="0"/>
    <w:rPr>
      <w:lang w:val="en-GB" w:eastAsia="en-US" w:bidi="ar-SA"/>
    </w:rPr>
  </w:style>
  <w:style w:type="paragraph" w:customStyle="1" w:styleId="23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T1 Char"/>
    <w:qFormat/>
    <w:uiPriority w:val="0"/>
    <w:rPr>
      <w:rFonts w:ascii="Arial" w:hAnsi="Arial" w:cs="Arial"/>
      <w:lang w:val="en-GB" w:eastAsia="en-US"/>
    </w:rPr>
  </w:style>
  <w:style w:type="character" w:customStyle="1" w:styleId="234">
    <w:name w:val="T1 Char1"/>
    <w:qFormat/>
    <w:uiPriority w:val="0"/>
    <w:rPr>
      <w:rFonts w:ascii="Arial" w:hAnsi="Arial" w:cs="Arial"/>
      <w:lang w:val="en-GB" w:eastAsia="en-US"/>
    </w:rPr>
  </w:style>
  <w:style w:type="character" w:customStyle="1" w:styleId="235">
    <w:name w:val="h4 Char"/>
    <w:qFormat/>
    <w:uiPriority w:val="0"/>
    <w:rPr>
      <w:rFonts w:ascii="Arial" w:hAnsi="Arial" w:eastAsia="MS Mincho"/>
      <w:sz w:val="24"/>
      <w:lang w:val="en-GB" w:eastAsia="en-US" w:bidi="ar-SA"/>
    </w:rPr>
  </w:style>
  <w:style w:type="character" w:customStyle="1" w:styleId="236">
    <w:name w:val="Underrubrik2 Char"/>
    <w:qFormat/>
    <w:uiPriority w:val="0"/>
    <w:rPr>
      <w:rFonts w:ascii="Arial" w:hAnsi="Arial" w:eastAsia="MS Mincho"/>
      <w:sz w:val="28"/>
      <w:lang w:val="en-GB" w:eastAsia="en-US" w:bidi="ar-SA"/>
    </w:rPr>
  </w:style>
  <w:style w:type="character" w:customStyle="1" w:styleId="237">
    <w:name w:val="h5 Char"/>
    <w:qFormat/>
    <w:uiPriority w:val="0"/>
    <w:rPr>
      <w:rFonts w:ascii="Arial" w:hAnsi="Arial" w:eastAsia="MS Mincho"/>
      <w:sz w:val="22"/>
      <w:lang w:val="en-GB" w:eastAsia="en-US" w:bidi="ar-SA"/>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character" w:customStyle="1" w:styleId="240">
    <w:name w:val="NMP Heading 1 Char"/>
    <w:qFormat/>
    <w:uiPriority w:val="0"/>
    <w:rPr>
      <w:rFonts w:ascii="Arial" w:hAnsi="Arial"/>
      <w:sz w:val="36"/>
      <w:lang w:val="en-GB" w:eastAsia="en-US" w:bidi="ar-SA"/>
    </w:rPr>
  </w:style>
  <w:style w:type="paragraph" w:customStyle="1" w:styleId="24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NMP Heading 1 Char1"/>
    <w:qFormat/>
    <w:uiPriority w:val="0"/>
    <w:rPr>
      <w:rFonts w:ascii="Arial" w:hAnsi="Arial"/>
      <w:sz w:val="36"/>
      <w:lang w:val="en-GB" w:eastAsia="en-US" w:bidi="ar-SA"/>
    </w:rPr>
  </w:style>
  <w:style w:type="character" w:customStyle="1" w:styleId="243">
    <w:name w:val="Head2A Char2"/>
    <w:qFormat/>
    <w:uiPriority w:val="0"/>
    <w:rPr>
      <w:rFonts w:ascii="Arial" w:hAnsi="Arial"/>
      <w:sz w:val="32"/>
      <w:lang w:val="en-GB" w:eastAsia="en-US" w:bidi="ar-SA"/>
    </w:rPr>
  </w:style>
  <w:style w:type="paragraph" w:customStyle="1" w:styleId="24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Head2A Char3"/>
    <w:qFormat/>
    <w:uiPriority w:val="0"/>
    <w:rPr>
      <w:rFonts w:ascii="Arial" w:hAnsi="Arial"/>
      <w:sz w:val="32"/>
      <w:lang w:val="en-GB" w:eastAsia="en-US" w:bidi="ar-SA"/>
    </w:rPr>
  </w:style>
  <w:style w:type="character" w:customStyle="1" w:styleId="246">
    <w:name w:val="h4 Char1"/>
    <w:qFormat/>
    <w:uiPriority w:val="0"/>
    <w:rPr>
      <w:rFonts w:ascii="Arial" w:hAnsi="Arial" w:eastAsia="MS Mincho"/>
      <w:sz w:val="24"/>
      <w:lang w:val="en-GB" w:eastAsia="en-US" w:bidi="ar-SA"/>
    </w:rPr>
  </w:style>
  <w:style w:type="character" w:customStyle="1" w:styleId="247">
    <w:name w:val="h5 Char1"/>
    <w:qFormat/>
    <w:uiPriority w:val="0"/>
    <w:rPr>
      <w:rFonts w:ascii="Arial" w:hAnsi="Arial" w:eastAsia="MS Mincho"/>
      <w:sz w:val="22"/>
      <w:lang w:val="en-GB" w:eastAsia="en-US" w:bidi="ar-SA"/>
    </w:rPr>
  </w:style>
  <w:style w:type="character" w:customStyle="1" w:styleId="248">
    <w:name w:val="Underrubrik2 Char1"/>
    <w:qFormat/>
    <w:locked/>
    <w:uiPriority w:val="0"/>
    <w:rPr>
      <w:rFonts w:ascii="Arial" w:hAnsi="Arial" w:eastAsia="Batang" w:cs="Times New Roman"/>
      <w:b/>
      <w:bCs/>
      <w:i/>
      <w:iCs/>
      <w:sz w:val="28"/>
      <w:szCs w:val="28"/>
      <w:lang w:val="en-GB" w:eastAsia="en-US" w:bidi="ar-SA"/>
    </w:rPr>
  </w:style>
  <w:style w:type="paragraph" w:customStyle="1" w:styleId="24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Arial"/>
      <w:lang w:val="en-GB" w:eastAsia="en-US"/>
    </w:rPr>
  </w:style>
  <w:style w:type="paragraph" w:customStyle="1" w:styleId="25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正文文本缩进 2 字符"/>
    <w:basedOn w:val="86"/>
    <w:qFormat/>
    <w:uiPriority w:val="0"/>
    <w:rPr>
      <w:rFonts w:ascii="Times New Roman" w:hAnsi="Times New Roman"/>
      <w:lang w:val="en-GB" w:eastAsia="en-US"/>
    </w:rPr>
  </w:style>
  <w:style w:type="character" w:customStyle="1" w:styleId="255">
    <w:name w:val="正文文本缩进 2 字符2"/>
    <w:basedOn w:val="86"/>
    <w:link w:val="43"/>
    <w:qFormat/>
    <w:uiPriority w:val="0"/>
    <w:rPr>
      <w:rFonts w:ascii="Times New Roman" w:hAnsi="Times New Roman" w:eastAsia="MS Mincho"/>
      <w:color w:val="000000"/>
      <w:lang w:val="en-GB" w:eastAsia="ja-JP"/>
    </w:rPr>
  </w:style>
  <w:style w:type="character" w:customStyle="1" w:styleId="256">
    <w:name w:val="Char Char7"/>
    <w:qFormat/>
    <w:uiPriority w:val="0"/>
    <w:rPr>
      <w:rFonts w:ascii="Tahoma" w:hAnsi="Tahoma" w:cs="Tahoma"/>
      <w:shd w:val="clear" w:color="auto" w:fill="000080"/>
      <w:lang w:val="en-GB" w:eastAsia="en-US"/>
    </w:rPr>
  </w:style>
  <w:style w:type="character" w:customStyle="1" w:styleId="257">
    <w:name w:val="Zchn Zchn5"/>
    <w:qFormat/>
    <w:uiPriority w:val="0"/>
    <w:rPr>
      <w:rFonts w:ascii="Courier New" w:hAnsi="Courier New" w:eastAsia="Batang"/>
      <w:lang w:val="nb-NO" w:eastAsia="en-US" w:bidi="ar-SA"/>
    </w:rPr>
  </w:style>
  <w:style w:type="character" w:customStyle="1" w:styleId="258">
    <w:name w:val="Char Char10"/>
    <w:qFormat/>
    <w:uiPriority w:val="0"/>
    <w:rPr>
      <w:rFonts w:ascii="Times New Roman" w:hAnsi="Times New Roman"/>
      <w:lang w:val="en-GB" w:eastAsia="en-US"/>
    </w:rPr>
  </w:style>
  <w:style w:type="character" w:customStyle="1" w:styleId="259">
    <w:name w:val="Char Char9"/>
    <w:qFormat/>
    <w:uiPriority w:val="0"/>
    <w:rPr>
      <w:rFonts w:ascii="Tahoma" w:hAnsi="Tahoma" w:cs="Tahoma"/>
      <w:sz w:val="16"/>
      <w:szCs w:val="16"/>
      <w:lang w:val="en-GB" w:eastAsia="en-US"/>
    </w:rPr>
  </w:style>
  <w:style w:type="character" w:customStyle="1" w:styleId="260">
    <w:name w:val="Char Char8"/>
    <w:semiHidden/>
    <w:qFormat/>
    <w:uiPriority w:val="0"/>
    <w:rPr>
      <w:rFonts w:ascii="Times New Roman" w:hAnsi="Times New Roman"/>
      <w:b/>
      <w:bCs/>
      <w:lang w:val="en-GB" w:eastAsia="en-US"/>
    </w:rPr>
  </w:style>
  <w:style w:type="paragraph" w:customStyle="1" w:styleId="261">
    <w:name w:val="修订1"/>
    <w:hidden/>
    <w:semiHidden/>
    <w:qFormat/>
    <w:uiPriority w:val="0"/>
    <w:rPr>
      <w:rFonts w:ascii="Times New Roman" w:hAnsi="Times New Roman" w:eastAsia="Batang" w:cs="Times New Roman"/>
      <w:lang w:val="en-GB" w:eastAsia="en-US" w:bidi="ar-SA"/>
    </w:rPr>
  </w:style>
  <w:style w:type="character" w:customStyle="1" w:styleId="262">
    <w:name w:val="尾注文本 字符"/>
    <w:basedOn w:val="86"/>
    <w:qFormat/>
    <w:uiPriority w:val="0"/>
    <w:rPr>
      <w:rFonts w:ascii="Times New Roman" w:hAnsi="Times New Roman"/>
      <w:lang w:val="en-GB" w:eastAsia="en-US"/>
    </w:rPr>
  </w:style>
  <w:style w:type="character" w:customStyle="1" w:styleId="263">
    <w:name w:val="尾注文本 字符2"/>
    <w:basedOn w:val="86"/>
    <w:link w:val="44"/>
    <w:qFormat/>
    <w:uiPriority w:val="0"/>
    <w:rPr>
      <w:rFonts w:ascii="Times New Roman" w:hAnsi="Times New Roman" w:eastAsia="Times New Roman"/>
      <w:color w:val="000000"/>
      <w:lang w:val="en-GB" w:eastAsia="zh-CN"/>
    </w:rPr>
  </w:style>
  <w:style w:type="character" w:customStyle="1" w:styleId="264">
    <w:name w:val="bt Char3"/>
    <w:qFormat/>
    <w:uiPriority w:val="0"/>
    <w:rPr>
      <w:lang w:val="en-GB" w:eastAsia="ja-JP" w:bidi="ar-SA"/>
    </w:rPr>
  </w:style>
  <w:style w:type="character" w:customStyle="1" w:styleId="265">
    <w:name w:val="标题 字符"/>
    <w:basedOn w:val="86"/>
    <w:link w:val="62"/>
    <w:qFormat/>
    <w:uiPriority w:val="0"/>
    <w:rPr>
      <w:rFonts w:ascii="Courier New" w:hAnsi="Courier New" w:eastAsia="Times New Roman"/>
      <w:color w:val="000000"/>
      <w:lang w:val="nb-NO" w:eastAsia="zh-CN"/>
    </w:rPr>
  </w:style>
  <w:style w:type="character" w:customStyle="1" w:styleId="266">
    <w:name w:val="h5 Char2"/>
    <w:qFormat/>
    <w:uiPriority w:val="0"/>
    <w:rPr>
      <w:rFonts w:ascii="Arial" w:hAnsi="Arial"/>
      <w:sz w:val="22"/>
      <w:lang w:val="en-GB" w:eastAsia="ja-JP" w:bidi="ar-SA"/>
    </w:rPr>
  </w:style>
  <w:style w:type="character" w:customStyle="1" w:styleId="267">
    <w:name w:val="日期 字符"/>
    <w:basedOn w:val="86"/>
    <w:link w:val="42"/>
    <w:qFormat/>
    <w:uiPriority w:val="0"/>
    <w:rPr>
      <w:rFonts w:ascii="Times New Roman" w:hAnsi="Times New Roman" w:eastAsia="Times New Roman"/>
      <w:color w:val="000000"/>
      <w:lang w:val="en-GB" w:eastAsia="zh-CN"/>
    </w:rPr>
  </w:style>
  <w:style w:type="character" w:customStyle="1" w:styleId="268">
    <w:name w:val="题注 字符2"/>
    <w:link w:val="30"/>
    <w:qFormat/>
    <w:uiPriority w:val="0"/>
    <w:rPr>
      <w:rFonts w:ascii="Times New Roman" w:hAnsi="Times New Roman" w:eastAsia="MS Mincho"/>
      <w:b/>
      <w:color w:val="000000"/>
      <w:lang w:val="en-GB" w:eastAsia="ja-JP"/>
    </w:rPr>
  </w:style>
  <w:style w:type="character" w:customStyle="1" w:styleId="269">
    <w:name w:val="h4 Char2"/>
    <w:qFormat/>
    <w:uiPriority w:val="0"/>
    <w:rPr>
      <w:rFonts w:ascii="Arial" w:hAnsi="Arial"/>
      <w:sz w:val="24"/>
      <w:lang w:val="en-GB"/>
    </w:rPr>
  </w:style>
  <w:style w:type="paragraph" w:customStyle="1" w:styleId="270">
    <w:name w:val="AutoCorrect"/>
    <w:qFormat/>
    <w:uiPriority w:val="0"/>
    <w:rPr>
      <w:rFonts w:ascii="Times New Roman" w:hAnsi="Times New Roman" w:eastAsia="宋体" w:cs="Times New Roman"/>
      <w:sz w:val="24"/>
      <w:szCs w:val="24"/>
      <w:lang w:val="en-GB" w:eastAsia="ko-KR" w:bidi="ar-SA"/>
    </w:rPr>
  </w:style>
  <w:style w:type="paragraph" w:customStyle="1" w:styleId="271">
    <w:name w:val="- PAGE -"/>
    <w:qFormat/>
    <w:uiPriority w:val="0"/>
    <w:rPr>
      <w:rFonts w:ascii="Times New Roman" w:hAnsi="Times New Roman" w:eastAsia="宋体" w:cs="Times New Roman"/>
      <w:sz w:val="24"/>
      <w:szCs w:val="24"/>
      <w:lang w:val="en-GB" w:eastAsia="ko-KR" w:bidi="ar-SA"/>
    </w:rPr>
  </w:style>
  <w:style w:type="paragraph" w:customStyle="1" w:styleId="272">
    <w:name w:val="Page X of Y"/>
    <w:qFormat/>
    <w:uiPriority w:val="0"/>
    <w:rPr>
      <w:rFonts w:ascii="Times New Roman" w:hAnsi="Times New Roman" w:eastAsia="宋体" w:cs="Times New Roman"/>
      <w:sz w:val="24"/>
      <w:szCs w:val="24"/>
      <w:lang w:val="en-GB" w:eastAsia="ko-KR" w:bidi="ar-SA"/>
    </w:rPr>
  </w:style>
  <w:style w:type="paragraph" w:customStyle="1" w:styleId="273">
    <w:name w:val="Created by"/>
    <w:qFormat/>
    <w:uiPriority w:val="0"/>
    <w:rPr>
      <w:rFonts w:ascii="Times New Roman" w:hAnsi="Times New Roman" w:eastAsia="宋体" w:cs="Times New Roman"/>
      <w:sz w:val="24"/>
      <w:szCs w:val="24"/>
      <w:lang w:val="en-GB" w:eastAsia="ko-KR" w:bidi="ar-SA"/>
    </w:rPr>
  </w:style>
  <w:style w:type="paragraph" w:customStyle="1" w:styleId="274">
    <w:name w:val="Created on"/>
    <w:qFormat/>
    <w:uiPriority w:val="0"/>
    <w:rPr>
      <w:rFonts w:ascii="Times New Roman" w:hAnsi="Times New Roman" w:eastAsia="宋体" w:cs="Times New Roman"/>
      <w:sz w:val="24"/>
      <w:szCs w:val="24"/>
      <w:lang w:val="en-GB" w:eastAsia="ko-KR" w:bidi="ar-SA"/>
    </w:rPr>
  </w:style>
  <w:style w:type="paragraph" w:customStyle="1" w:styleId="275">
    <w:name w:val="Last printed"/>
    <w:qFormat/>
    <w:uiPriority w:val="0"/>
    <w:rPr>
      <w:rFonts w:ascii="Times New Roman" w:hAnsi="Times New Roman" w:eastAsia="宋体" w:cs="Times New Roman"/>
      <w:sz w:val="24"/>
      <w:szCs w:val="24"/>
      <w:lang w:val="en-GB" w:eastAsia="ko-KR" w:bidi="ar-SA"/>
    </w:rPr>
  </w:style>
  <w:style w:type="paragraph" w:customStyle="1" w:styleId="276">
    <w:name w:val="Last saved by"/>
    <w:qFormat/>
    <w:uiPriority w:val="0"/>
    <w:rPr>
      <w:rFonts w:ascii="Times New Roman" w:hAnsi="Times New Roman" w:eastAsia="宋体" w:cs="Times New Roman"/>
      <w:sz w:val="24"/>
      <w:szCs w:val="24"/>
      <w:lang w:val="en-GB" w:eastAsia="ko-KR" w:bidi="ar-SA"/>
    </w:rPr>
  </w:style>
  <w:style w:type="paragraph" w:customStyle="1" w:styleId="277">
    <w:name w:val="Filename"/>
    <w:qFormat/>
    <w:uiPriority w:val="0"/>
    <w:rPr>
      <w:rFonts w:ascii="Times New Roman" w:hAnsi="Times New Roman" w:eastAsia="宋体" w:cs="Times New Roman"/>
      <w:sz w:val="24"/>
      <w:szCs w:val="24"/>
      <w:lang w:val="en-GB" w:eastAsia="ko-KR" w:bidi="ar-SA"/>
    </w:rPr>
  </w:style>
  <w:style w:type="paragraph" w:customStyle="1" w:styleId="278">
    <w:name w:val="Filename and path"/>
    <w:qFormat/>
    <w:uiPriority w:val="0"/>
    <w:rPr>
      <w:rFonts w:ascii="Times New Roman" w:hAnsi="Times New Roman" w:eastAsia="宋体" w:cs="Times New Roman"/>
      <w:sz w:val="24"/>
      <w:szCs w:val="24"/>
      <w:lang w:val="en-GB" w:eastAsia="ko-KR" w:bidi="ar-SA"/>
    </w:rPr>
  </w:style>
  <w:style w:type="paragraph" w:customStyle="1" w:styleId="279">
    <w:name w:val="Author  Page #  Date"/>
    <w:qFormat/>
    <w:uiPriority w:val="0"/>
    <w:rPr>
      <w:rFonts w:ascii="Times New Roman" w:hAnsi="Times New Roman" w:eastAsia="宋体" w:cs="Times New Roman"/>
      <w:sz w:val="24"/>
      <w:szCs w:val="24"/>
      <w:lang w:val="en-GB" w:eastAsia="ko-KR" w:bidi="ar-SA"/>
    </w:rPr>
  </w:style>
  <w:style w:type="paragraph" w:customStyle="1" w:styleId="280">
    <w:name w:val="Confidential  Page #  Date"/>
    <w:qFormat/>
    <w:uiPriority w:val="0"/>
    <w:rPr>
      <w:rFonts w:ascii="Times New Roman" w:hAnsi="Times New Roman" w:eastAsia="宋体" w:cs="Times New Roman"/>
      <w:sz w:val="24"/>
      <w:szCs w:val="24"/>
      <w:lang w:val="en-GB" w:eastAsia="ko-KR" w:bidi="ar-SA"/>
    </w:rPr>
  </w:style>
  <w:style w:type="paragraph" w:customStyle="1" w:styleId="281">
    <w:name w:val="INDENT1"/>
    <w:basedOn w:val="1"/>
    <w:qFormat/>
    <w:uiPriority w:val="0"/>
    <w:pPr>
      <w:overflowPunct w:val="0"/>
      <w:autoSpaceDE w:val="0"/>
      <w:autoSpaceDN w:val="0"/>
      <w:adjustRightInd w:val="0"/>
      <w:ind w:left="851"/>
      <w:textAlignment w:val="baseline"/>
    </w:pPr>
    <w:rPr>
      <w:rFonts w:eastAsia="宋体"/>
      <w:color w:val="000000"/>
      <w:lang w:eastAsia="ja-JP"/>
    </w:rPr>
  </w:style>
  <w:style w:type="paragraph" w:customStyle="1" w:styleId="282">
    <w:name w:val="INDENT2"/>
    <w:basedOn w:val="1"/>
    <w:qFormat/>
    <w:uiPriority w:val="0"/>
    <w:pPr>
      <w:overflowPunct w:val="0"/>
      <w:autoSpaceDE w:val="0"/>
      <w:autoSpaceDN w:val="0"/>
      <w:adjustRightInd w:val="0"/>
      <w:ind w:left="1135" w:hanging="284"/>
      <w:textAlignment w:val="baseline"/>
    </w:pPr>
    <w:rPr>
      <w:rFonts w:eastAsia="宋体"/>
      <w:color w:val="000000"/>
      <w:lang w:eastAsia="ja-JP"/>
    </w:rPr>
  </w:style>
  <w:style w:type="paragraph" w:customStyle="1" w:styleId="283">
    <w:name w:val="INDENT3"/>
    <w:basedOn w:val="1"/>
    <w:qFormat/>
    <w:uiPriority w:val="0"/>
    <w:pPr>
      <w:overflowPunct w:val="0"/>
      <w:autoSpaceDE w:val="0"/>
      <w:autoSpaceDN w:val="0"/>
      <w:adjustRightInd w:val="0"/>
      <w:ind w:left="1701" w:hanging="567"/>
      <w:textAlignment w:val="baseline"/>
    </w:pPr>
    <w:rPr>
      <w:rFonts w:eastAsia="宋体"/>
      <w:color w:val="000000"/>
      <w:lang w:eastAsia="ja-JP"/>
    </w:rPr>
  </w:style>
  <w:style w:type="paragraph" w:customStyle="1" w:styleId="2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285">
    <w:name w:val="Rec_CCITT_#"/>
    <w:basedOn w:val="1"/>
    <w:qFormat/>
    <w:uiPriority w:val="0"/>
    <w:pPr>
      <w:keepNext/>
      <w:keepLines/>
      <w:overflowPunct w:val="0"/>
      <w:autoSpaceDE w:val="0"/>
      <w:autoSpaceDN w:val="0"/>
      <w:adjustRightInd w:val="0"/>
      <w:textAlignment w:val="baseline"/>
    </w:pPr>
    <w:rPr>
      <w:rFonts w:eastAsia="宋体"/>
      <w:b/>
      <w:color w:val="000000"/>
      <w:lang w:eastAsia="ja-JP"/>
    </w:rPr>
  </w:style>
  <w:style w:type="paragraph" w:customStyle="1" w:styleId="28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28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color w:val="000000"/>
      <w:sz w:val="36"/>
      <w:lang w:val="en-US" w:eastAsia="ja-JP"/>
    </w:rPr>
  </w:style>
  <w:style w:type="paragraph" w:customStyle="1" w:styleId="288">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宋体"/>
      <w:b/>
      <w:color w:val="000000"/>
      <w:lang w:val="en-US" w:eastAsia="ja-JP"/>
    </w:rPr>
  </w:style>
  <w:style w:type="paragraph" w:customStyle="1" w:styleId="289">
    <w:name w:val="MTDisplayEquation"/>
    <w:basedOn w:val="1"/>
    <w:link w:val="536"/>
    <w:qFormat/>
    <w:uiPriority w:val="0"/>
    <w:pPr>
      <w:tabs>
        <w:tab w:val="center" w:pos="4820"/>
        <w:tab w:val="right" w:pos="9640"/>
      </w:tabs>
      <w:overflowPunct w:val="0"/>
      <w:autoSpaceDE w:val="0"/>
      <w:autoSpaceDN w:val="0"/>
      <w:adjustRightInd w:val="0"/>
      <w:textAlignment w:val="baseline"/>
    </w:pPr>
    <w:rPr>
      <w:rFonts w:eastAsia="Times New Roman"/>
      <w:color w:val="000000"/>
      <w:lang w:val="zh-CN" w:eastAsia="ja-JP"/>
    </w:rPr>
  </w:style>
  <w:style w:type="table" w:customStyle="1" w:styleId="290">
    <w:name w:val="Table Grid11"/>
    <w:basedOn w:val="64"/>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color w:val="000000"/>
      <w:sz w:val="24"/>
      <w:lang w:val="fr-FR" w:eastAsia="ja-JP"/>
    </w:rPr>
  </w:style>
  <w:style w:type="paragraph" w:customStyle="1" w:styleId="292">
    <w:name w:val="p20"/>
    <w:basedOn w:val="1"/>
    <w:qFormat/>
    <w:uiPriority w:val="0"/>
    <w:pPr>
      <w:overflowPunct w:val="0"/>
      <w:autoSpaceDE w:val="0"/>
      <w:autoSpaceDN w:val="0"/>
      <w:adjustRightInd w:val="0"/>
      <w:snapToGrid w:val="0"/>
      <w:spacing w:after="0"/>
      <w:textAlignment w:val="baseline"/>
    </w:pPr>
    <w:rPr>
      <w:rFonts w:ascii="Arial" w:hAnsi="Arial" w:eastAsia="宋体" w:cs="Arial"/>
      <w:color w:val="000000"/>
      <w:sz w:val="18"/>
      <w:szCs w:val="18"/>
      <w:lang w:val="en-US" w:eastAsia="zh-CN"/>
    </w:rPr>
  </w:style>
  <w:style w:type="paragraph" w:customStyle="1" w:styleId="293">
    <w:name w:val="ATC"/>
    <w:basedOn w:val="1"/>
    <w:qFormat/>
    <w:uiPriority w:val="0"/>
    <w:pPr>
      <w:overflowPunct w:val="0"/>
      <w:autoSpaceDE w:val="0"/>
      <w:autoSpaceDN w:val="0"/>
      <w:adjustRightInd w:val="0"/>
      <w:textAlignment w:val="baseline"/>
    </w:pPr>
    <w:rPr>
      <w:rFonts w:eastAsia="宋体"/>
      <w:color w:val="000000"/>
      <w:lang w:eastAsia="ja-JP"/>
    </w:rPr>
  </w:style>
  <w:style w:type="paragraph" w:customStyle="1" w:styleId="294">
    <w:name w:val="TaOC"/>
    <w:basedOn w:val="105"/>
    <w:qFormat/>
    <w:uiPriority w:val="0"/>
    <w:pPr>
      <w:overflowPunct w:val="0"/>
      <w:autoSpaceDE w:val="0"/>
      <w:autoSpaceDN w:val="0"/>
      <w:adjustRightInd w:val="0"/>
      <w:textAlignment w:val="baseline"/>
    </w:pPr>
    <w:rPr>
      <w:rFonts w:eastAsia="宋体"/>
      <w:color w:val="000000"/>
      <w:szCs w:val="18"/>
      <w:lang w:eastAsia="ja-JP"/>
    </w:rPr>
  </w:style>
  <w:style w:type="paragraph" w:customStyle="1" w:styleId="29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Head2A Char"/>
    <w:qFormat/>
    <w:uiPriority w:val="0"/>
    <w:rPr>
      <w:rFonts w:ascii="Arial" w:hAnsi="Arial"/>
      <w:sz w:val="32"/>
      <w:lang w:val="en-GB" w:eastAsia="en-US" w:bidi="ar-SA"/>
    </w:rPr>
  </w:style>
  <w:style w:type="paragraph" w:customStyle="1" w:styleId="297">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宋体" w:cs="Arial"/>
      <w:b/>
      <w:bCs/>
      <w:color w:val="000000"/>
      <w:sz w:val="16"/>
      <w:szCs w:val="16"/>
      <w:lang w:eastAsia="ja-JP"/>
    </w:rPr>
  </w:style>
  <w:style w:type="character" w:customStyle="1" w:styleId="298">
    <w:name w:val="NMP Heading 1 Char2"/>
    <w:qFormat/>
    <w:uiPriority w:val="0"/>
    <w:rPr>
      <w:rFonts w:ascii="Arial" w:hAnsi="Arial"/>
      <w:sz w:val="36"/>
      <w:lang w:val="en-GB" w:eastAsia="en-US" w:bidi="ar-SA"/>
    </w:rPr>
  </w:style>
  <w:style w:type="character" w:customStyle="1" w:styleId="299">
    <w:name w:val="Underrubrik2 Char2"/>
    <w:qFormat/>
    <w:uiPriority w:val="0"/>
    <w:rPr>
      <w:rFonts w:ascii="Arial" w:hAnsi="Arial"/>
      <w:sz w:val="28"/>
      <w:lang w:val="en-GB" w:eastAsia="en-US" w:bidi="ar-SA"/>
    </w:rPr>
  </w:style>
  <w:style w:type="character" w:customStyle="1" w:styleId="300">
    <w:name w:val="T1 Char3"/>
    <w:qFormat/>
    <w:uiPriority w:val="0"/>
    <w:rPr>
      <w:rFonts w:ascii="Arial" w:hAnsi="Arial"/>
      <w:lang w:val="en-GB" w:eastAsia="en-US" w:bidi="ar-SA"/>
    </w:rPr>
  </w:style>
  <w:style w:type="table" w:customStyle="1" w:styleId="301">
    <w:name w:val="Tabellengitternetz1"/>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2"/>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3"/>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Tabellengitternetz4"/>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6"/>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7"/>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8"/>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9"/>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0">
    <w:name w:val="Bullet"/>
    <w:basedOn w:val="1"/>
    <w:qFormat/>
    <w:uiPriority w:val="0"/>
    <w:pPr>
      <w:tabs>
        <w:tab w:val="left" w:pos="928"/>
      </w:tabs>
      <w:overflowPunct w:val="0"/>
      <w:autoSpaceDE w:val="0"/>
      <w:autoSpaceDN w:val="0"/>
      <w:adjustRightInd w:val="0"/>
      <w:ind w:left="928" w:hanging="360"/>
      <w:textAlignment w:val="baseline"/>
    </w:pPr>
    <w:rPr>
      <w:rFonts w:eastAsia="Batang"/>
      <w:color w:val="000000"/>
      <w:lang w:eastAsia="ja-JP"/>
    </w:rPr>
  </w:style>
  <w:style w:type="table" w:customStyle="1" w:styleId="311">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2">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13">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14">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吹き出し"/>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316">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317">
    <w:name w:val="b1"/>
    <w:basedOn w:val="1"/>
    <w:qFormat/>
    <w:uiPriority w:val="0"/>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318">
    <w:name w:val="吹き出し1"/>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31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0">
    <w:name w:val="header odd Char"/>
    <w:qFormat/>
    <w:locked/>
    <w:uiPriority w:val="0"/>
    <w:rPr>
      <w:rFonts w:ascii="Arial" w:hAnsi="Arial"/>
      <w:b/>
      <w:sz w:val="18"/>
      <w:lang w:val="en-GB" w:eastAsia="en-US" w:bidi="ar-SA"/>
    </w:rPr>
  </w:style>
  <w:style w:type="paragraph" w:customStyle="1" w:styleId="321">
    <w:name w:val="吹き出し2"/>
    <w:basedOn w:val="1"/>
    <w:semiHidden/>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322">
    <w:name w:val="Note"/>
    <w:basedOn w:val="128"/>
    <w:qFormat/>
    <w:uiPriority w:val="0"/>
    <w:pPr>
      <w:overflowPunct w:val="0"/>
      <w:autoSpaceDE w:val="0"/>
      <w:autoSpaceDN w:val="0"/>
      <w:adjustRightInd w:val="0"/>
      <w:textAlignment w:val="baseline"/>
    </w:pPr>
    <w:rPr>
      <w:rFonts w:eastAsia="MS Mincho"/>
      <w:color w:val="000000"/>
      <w:lang w:eastAsia="ja-JP"/>
    </w:rPr>
  </w:style>
  <w:style w:type="paragraph" w:customStyle="1" w:styleId="323">
    <w:name w:val="table text"/>
    <w:basedOn w:val="1"/>
    <w:next w:val="1"/>
    <w:qFormat/>
    <w:uiPriority w:val="0"/>
    <w:pPr>
      <w:overflowPunct w:val="0"/>
      <w:autoSpaceDE w:val="0"/>
      <w:autoSpaceDN w:val="0"/>
      <w:adjustRightInd w:val="0"/>
      <w:textAlignment w:val="baseline"/>
    </w:pPr>
    <w:rPr>
      <w:rFonts w:eastAsia="MS Mincho"/>
      <w:i/>
      <w:color w:val="000000"/>
      <w:lang w:eastAsia="ja-JP"/>
    </w:rPr>
  </w:style>
  <w:style w:type="paragraph" w:customStyle="1" w:styleId="324">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325">
    <w:name w:val="Caption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26">
    <w:name w:val="HE"/>
    <w:basedOn w:val="1"/>
    <w:qFormat/>
    <w:uiPriority w:val="0"/>
    <w:pPr>
      <w:overflowPunct w:val="0"/>
      <w:autoSpaceDE w:val="0"/>
      <w:autoSpaceDN w:val="0"/>
      <w:adjustRightInd w:val="0"/>
      <w:spacing w:after="0"/>
      <w:textAlignment w:val="baseline"/>
    </w:pPr>
    <w:rPr>
      <w:rFonts w:eastAsia="MS Mincho"/>
      <w:b/>
      <w:color w:val="000000"/>
      <w:lang w:eastAsia="ja-JP"/>
    </w:rPr>
  </w:style>
  <w:style w:type="paragraph" w:customStyle="1" w:styleId="327">
    <w:name w:val="HO"/>
    <w:basedOn w:val="1"/>
    <w:qFormat/>
    <w:uiPriority w:val="0"/>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328">
    <w:name w:val="WP"/>
    <w:basedOn w:val="1"/>
    <w:qFormat/>
    <w:uiPriority w:val="0"/>
    <w:pPr>
      <w:overflowPunct w:val="0"/>
      <w:autoSpaceDE w:val="0"/>
      <w:autoSpaceDN w:val="0"/>
      <w:adjustRightInd w:val="0"/>
      <w:spacing w:after="0"/>
      <w:jc w:val="both"/>
      <w:textAlignment w:val="baseline"/>
    </w:pPr>
    <w:rPr>
      <w:rFonts w:eastAsia="MS Mincho"/>
      <w:color w:val="000000"/>
      <w:lang w:eastAsia="ja-JP"/>
    </w:rPr>
  </w:style>
  <w:style w:type="paragraph" w:customStyle="1" w:styleId="32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31">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ja-JP"/>
    </w:rPr>
  </w:style>
  <w:style w:type="paragraph" w:customStyle="1" w:styleId="332">
    <w:name w:val="CR_front"/>
    <w:basedOn w:val="1"/>
    <w:qFormat/>
    <w:uiPriority w:val="0"/>
    <w:pPr>
      <w:overflowPunct w:val="0"/>
      <w:autoSpaceDE w:val="0"/>
      <w:autoSpaceDN w:val="0"/>
      <w:adjustRightInd w:val="0"/>
      <w:textAlignment w:val="baseline"/>
    </w:pPr>
    <w:rPr>
      <w:rFonts w:eastAsia="MS Mincho"/>
      <w:color w:val="000000"/>
      <w:lang w:eastAsia="ja-JP"/>
    </w:rPr>
  </w:style>
  <w:style w:type="paragraph" w:customStyle="1" w:styleId="333">
    <w:name w:val="Numbered List"/>
    <w:basedOn w:val="334"/>
    <w:qFormat/>
    <w:uiPriority w:val="0"/>
    <w:pPr>
      <w:tabs>
        <w:tab w:val="left" w:pos="360"/>
      </w:tabs>
      <w:ind w:left="360" w:hanging="360"/>
    </w:pPr>
  </w:style>
  <w:style w:type="paragraph" w:customStyle="1" w:styleId="334">
    <w:name w:val="Para1"/>
    <w:basedOn w:val="1"/>
    <w:qFormat/>
    <w:uiPriority w:val="0"/>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33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336">
    <w:name w:val="TableTitle"/>
    <w:basedOn w:val="57"/>
    <w:next w:val="57"/>
    <w:qFormat/>
    <w:uiPriority w:val="0"/>
    <w:pPr>
      <w:keepNext/>
      <w:keepLines/>
      <w:spacing w:after="60"/>
      <w:ind w:left="210"/>
      <w:jc w:val="center"/>
    </w:pPr>
    <w:rPr>
      <w:rFonts w:eastAsia="MS Mincho"/>
      <w:b/>
      <w:i w:val="0"/>
      <w:lang w:eastAsia="en-GB"/>
    </w:rPr>
  </w:style>
  <w:style w:type="paragraph" w:customStyle="1" w:styleId="33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38">
    <w:name w:val="table"/>
    <w:basedOn w:val="1"/>
    <w:next w:val="1"/>
    <w:qFormat/>
    <w:uiPriority w:val="0"/>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339">
    <w:name w:val="t2"/>
    <w:basedOn w:val="1"/>
    <w:qFormat/>
    <w:uiPriority w:val="0"/>
    <w:pPr>
      <w:overflowPunct w:val="0"/>
      <w:autoSpaceDE w:val="0"/>
      <w:autoSpaceDN w:val="0"/>
      <w:adjustRightInd w:val="0"/>
      <w:spacing w:after="0"/>
      <w:textAlignment w:val="baseline"/>
    </w:pPr>
    <w:rPr>
      <w:rFonts w:eastAsia="MS Mincho"/>
      <w:color w:val="000000"/>
      <w:lang w:eastAsia="ja-JP"/>
    </w:rPr>
  </w:style>
  <w:style w:type="paragraph" w:customStyle="1" w:styleId="34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341">
    <w:name w:val="Copyright"/>
    <w:basedOn w:val="1"/>
    <w:qFormat/>
    <w:uiPriority w:val="0"/>
    <w:pPr>
      <w:overflowPunct w:val="0"/>
      <w:autoSpaceDE w:val="0"/>
      <w:autoSpaceDN w:val="0"/>
      <w:adjustRightInd w:val="0"/>
      <w:spacing w:after="0"/>
      <w:jc w:val="center"/>
      <w:textAlignment w:val="baseline"/>
    </w:pPr>
    <w:rPr>
      <w:rFonts w:ascii="Arial" w:hAnsi="Arial" w:eastAsia="MS Mincho"/>
      <w:b/>
      <w:color w:val="000000"/>
      <w:sz w:val="16"/>
      <w:lang w:eastAsia="ja-JP"/>
    </w:rPr>
  </w:style>
  <w:style w:type="paragraph" w:customStyle="1" w:styleId="342">
    <w:name w:val="Tdoc_table"/>
    <w:qFormat/>
    <w:uiPriority w:val="0"/>
    <w:pPr>
      <w:ind w:left="244" w:hanging="244"/>
    </w:pPr>
    <w:rPr>
      <w:rFonts w:ascii="Arial" w:hAnsi="Arial" w:eastAsia="宋体" w:cs="Times New Roman"/>
      <w:color w:val="000000"/>
      <w:lang w:val="en-GB" w:eastAsia="en-US" w:bidi="ar-SA"/>
    </w:rPr>
  </w:style>
  <w:style w:type="paragraph" w:customStyle="1" w:styleId="343">
    <w:name w:val="Heading 3.Underrubrik2.H3"/>
    <w:basedOn w:val="344"/>
    <w:next w:val="1"/>
    <w:qFormat/>
    <w:uiPriority w:val="0"/>
    <w:pPr>
      <w:spacing w:before="120"/>
      <w:outlineLvl w:val="2"/>
    </w:pPr>
    <w:rPr>
      <w:sz w:val="28"/>
    </w:rPr>
  </w:style>
  <w:style w:type="paragraph" w:customStyle="1" w:styleId="34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45">
    <w:name w:val="Title Text"/>
    <w:basedOn w:val="1"/>
    <w:next w:val="1"/>
    <w:qFormat/>
    <w:uiPriority w:val="0"/>
    <w:pPr>
      <w:overflowPunct w:val="0"/>
      <w:autoSpaceDE w:val="0"/>
      <w:autoSpaceDN w:val="0"/>
      <w:adjustRightInd w:val="0"/>
      <w:spacing w:after="220"/>
      <w:textAlignment w:val="baseline"/>
    </w:pPr>
    <w:rPr>
      <w:rFonts w:eastAsia="MS Mincho"/>
      <w:b/>
      <w:color w:val="000000"/>
      <w:lang w:val="en-US" w:eastAsia="ja-JP"/>
    </w:rPr>
  </w:style>
  <w:style w:type="paragraph" w:customStyle="1" w:styleId="346">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47">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48">
    <w:name w:val="Reference"/>
    <w:basedOn w:val="1"/>
    <w:qFormat/>
    <w:uiPriority w:val="0"/>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349">
    <w:name w:val="Bullets"/>
    <w:basedOn w:val="34"/>
    <w:qFormat/>
    <w:uiPriority w:val="0"/>
    <w:pPr>
      <w:widowControl w:val="0"/>
      <w:spacing w:after="120"/>
      <w:ind w:left="283" w:hanging="283"/>
    </w:pPr>
    <w:rPr>
      <w:rFonts w:eastAsia="MS Mincho"/>
      <w:lang w:eastAsia="de-DE"/>
    </w:rPr>
  </w:style>
  <w:style w:type="paragraph" w:customStyle="1" w:styleId="350">
    <w:name w:val="11 BodyText"/>
    <w:basedOn w:val="1"/>
    <w:link w:val="1001"/>
    <w:qFormat/>
    <w:uiPriority w:val="0"/>
    <w:pPr>
      <w:overflowPunct w:val="0"/>
      <w:autoSpaceDE w:val="0"/>
      <w:autoSpaceDN w:val="0"/>
      <w:adjustRightInd w:val="0"/>
      <w:spacing w:after="220"/>
      <w:ind w:left="1298"/>
      <w:textAlignment w:val="baseline"/>
    </w:pPr>
    <w:rPr>
      <w:rFonts w:ascii="Arial" w:hAnsi="Arial" w:eastAsia="Times New Roman"/>
      <w:color w:val="000000"/>
      <w:lang w:val="zh-CN" w:eastAsia="ja-JP"/>
    </w:rPr>
  </w:style>
  <w:style w:type="paragraph" w:customStyle="1" w:styleId="351">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color w:val="000000"/>
      <w:sz w:val="28"/>
      <w:lang w:val="en-US" w:eastAsia="zh-CN"/>
    </w:rPr>
  </w:style>
  <w:style w:type="table" w:customStyle="1" w:styleId="352">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4">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color w:val="000000"/>
      <w:sz w:val="18"/>
      <w:szCs w:val="18"/>
      <w:lang w:val="en-US" w:eastAsia="ja-JP"/>
    </w:rPr>
  </w:style>
  <w:style w:type="paragraph" w:customStyle="1" w:styleId="355">
    <w:name w:val="Style TAC +"/>
    <w:basedOn w:val="105"/>
    <w:next w:val="105"/>
    <w:link w:val="356"/>
    <w:qFormat/>
    <w:uiPriority w:val="0"/>
    <w:pPr>
      <w:overflowPunct w:val="0"/>
      <w:autoSpaceDE w:val="0"/>
      <w:autoSpaceDN w:val="0"/>
      <w:adjustRightInd w:val="0"/>
      <w:textAlignment w:val="baseline"/>
    </w:pPr>
    <w:rPr>
      <w:rFonts w:eastAsia="Times New Roman"/>
      <w:color w:val="000000"/>
      <w:kern w:val="2"/>
      <w:lang w:eastAsia="zh-CN"/>
    </w:rPr>
  </w:style>
  <w:style w:type="character" w:customStyle="1" w:styleId="356">
    <w:name w:val="Style TAC + Char"/>
    <w:link w:val="355"/>
    <w:qFormat/>
    <w:uiPriority w:val="0"/>
    <w:rPr>
      <w:rFonts w:ascii="Arial" w:hAnsi="Arial" w:eastAsia="Times New Roman"/>
      <w:color w:val="000000"/>
      <w:kern w:val="2"/>
      <w:sz w:val="18"/>
      <w:lang w:val="en-GB" w:eastAsia="zh-CN"/>
    </w:rPr>
  </w:style>
  <w:style w:type="character" w:customStyle="1" w:styleId="357">
    <w:name w:val="Char Char29"/>
    <w:qFormat/>
    <w:uiPriority w:val="0"/>
    <w:rPr>
      <w:rFonts w:ascii="Arial" w:hAnsi="Arial"/>
      <w:sz w:val="36"/>
      <w:lang w:val="en-GB" w:eastAsia="en-US" w:bidi="ar-SA"/>
    </w:rPr>
  </w:style>
  <w:style w:type="character" w:customStyle="1" w:styleId="358">
    <w:name w:val="Char Char28"/>
    <w:qFormat/>
    <w:uiPriority w:val="0"/>
    <w:rPr>
      <w:rFonts w:ascii="Arial" w:hAnsi="Arial"/>
      <w:sz w:val="32"/>
      <w:lang w:val="en-GB"/>
    </w:rPr>
  </w:style>
  <w:style w:type="character" w:customStyle="1" w:styleId="359">
    <w:name w:val="h4 Char3"/>
    <w:qFormat/>
    <w:uiPriority w:val="0"/>
    <w:rPr>
      <w:rFonts w:ascii="Arial" w:hAnsi="Arial"/>
      <w:sz w:val="24"/>
      <w:lang w:val="en-GB" w:eastAsia="en-GB" w:bidi="ar-SA"/>
    </w:rPr>
  </w:style>
  <w:style w:type="character" w:customStyle="1" w:styleId="360">
    <w:name w:val="h5 Char4"/>
    <w:qFormat/>
    <w:uiPriority w:val="0"/>
    <w:rPr>
      <w:rFonts w:ascii="Arial" w:hAnsi="Arial"/>
      <w:sz w:val="22"/>
      <w:lang w:val="en-GB" w:eastAsia="en-GB" w:bidi="ar-SA"/>
    </w:rPr>
  </w:style>
  <w:style w:type="character" w:customStyle="1" w:styleId="361">
    <w:name w:val="B3 Char"/>
    <w:link w:val="130"/>
    <w:qFormat/>
    <w:uiPriority w:val="0"/>
    <w:rPr>
      <w:rFonts w:ascii="Times New Roman" w:hAnsi="Times New Roman"/>
      <w:lang w:val="en-GB" w:eastAsia="en-US"/>
    </w:rPr>
  </w:style>
  <w:style w:type="paragraph" w:customStyle="1" w:styleId="362">
    <w:name w:val="Char Char24"/>
    <w:basedOn w:val="1"/>
    <w:semiHidden/>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363">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lang w:eastAsia="ja-JP"/>
    </w:rPr>
  </w:style>
  <w:style w:type="character" w:customStyle="1" w:styleId="364">
    <w:name w:val="正文文本缩进 3 字符"/>
    <w:basedOn w:val="86"/>
    <w:link w:val="54"/>
    <w:qFormat/>
    <w:uiPriority w:val="0"/>
    <w:rPr>
      <w:rFonts w:ascii="Times New Roman" w:hAnsi="Times New Roman" w:eastAsia="Times New Roman"/>
      <w:color w:val="000000"/>
      <w:lang w:val="en-GB" w:eastAsia="ja-JP"/>
    </w:rPr>
  </w:style>
  <w:style w:type="paragraph" w:customStyle="1" w:styleId="36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6">
    <w:name w:val="Guidance Char"/>
    <w:link w:val="155"/>
    <w:qFormat/>
    <w:uiPriority w:val="0"/>
    <w:rPr>
      <w:rFonts w:ascii="Times New Roman" w:hAnsi="Times New Roman" w:eastAsia="Times New Roman"/>
      <w:i/>
      <w:color w:val="0000FF"/>
      <w:lang w:val="en-GB" w:eastAsia="ja-JP"/>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369">
    <w:name w:val="enumlev1 Char"/>
    <w:link w:val="368"/>
    <w:qFormat/>
    <w:uiPriority w:val="0"/>
    <w:rPr>
      <w:rFonts w:ascii="Times New Roman" w:hAnsi="Times New Roman" w:eastAsia="Batang"/>
      <w:color w:val="000000"/>
      <w:sz w:val="24"/>
      <w:lang w:eastAsia="ja-JP"/>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ja-JP"/>
    </w:rPr>
  </w:style>
  <w:style w:type="character" w:customStyle="1" w:styleId="374">
    <w:name w:val="Heading4 Char"/>
    <w:link w:val="373"/>
    <w:semiHidden/>
    <w:qFormat/>
    <w:uiPriority w:val="0"/>
    <w:rPr>
      <w:rFonts w:ascii="Arial" w:hAnsi="Arial" w:eastAsia="Arial"/>
      <w:sz w:val="28"/>
      <w:lang w:val="en-GB" w:eastAsia="ja-JP"/>
    </w:rPr>
  </w:style>
  <w:style w:type="paragraph" w:customStyle="1" w:styleId="375">
    <w:name w:val="表格题注"/>
    <w:next w:val="1"/>
    <w:qFormat/>
    <w:uiPriority w:val="0"/>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76">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eastAsia="Times New Roman"/>
      <w:sz w:val="18"/>
      <w:lang w:val="zh-CN" w:eastAsia="ja-JP"/>
    </w:rPr>
  </w:style>
  <w:style w:type="paragraph" w:customStyle="1" w:styleId="385">
    <w:name w:val="样式1"/>
    <w:basedOn w:val="119"/>
    <w:link w:val="384"/>
    <w:qFormat/>
    <w:uiPriority w:val="0"/>
    <w:pPr>
      <w:numPr>
        <w:ilvl w:val="0"/>
        <w:numId w:val="13"/>
      </w:numPr>
      <w:overflowPunct w:val="0"/>
      <w:autoSpaceDE w:val="0"/>
      <w:autoSpaceDN w:val="0"/>
      <w:adjustRightInd w:val="0"/>
      <w:textAlignment w:val="baseline"/>
    </w:pPr>
    <w:rPr>
      <w:rFonts w:eastAsia="Times New Roman"/>
      <w:lang w:val="zh-CN"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390">
    <w:name w:val="TabList"/>
    <w:basedOn w:val="1"/>
    <w:qFormat/>
    <w:uiPriority w:val="0"/>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color w:val="000000"/>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401">
    <w:name w:val="para"/>
    <w:basedOn w:val="1"/>
    <w:qFormat/>
    <w:uiPriority w:val="0"/>
    <w:pPr>
      <w:overflowPunct w:val="0"/>
      <w:autoSpaceDE w:val="0"/>
      <w:autoSpaceDN w:val="0"/>
      <w:adjustRightInd w:val="0"/>
      <w:spacing w:after="240"/>
      <w:jc w:val="both"/>
      <w:textAlignment w:val="baseline"/>
    </w:pPr>
    <w:rPr>
      <w:rFonts w:ascii="Helvetica" w:hAnsi="Helvetica" w:eastAsia="宋体"/>
      <w:color w:val="000000"/>
      <w:lang w:eastAsia="ja-JP"/>
    </w:rPr>
  </w:style>
  <w:style w:type="paragraph" w:customStyle="1" w:styleId="402">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宋体"/>
      <w:color w:val="000000"/>
      <w:lang w:val="en-US" w:eastAsia="ja-JP"/>
    </w:rPr>
  </w:style>
  <w:style w:type="paragraph" w:customStyle="1" w:styleId="403">
    <w:name w:val="Tdoc_Text"/>
    <w:basedOn w:val="1"/>
    <w:qFormat/>
    <w:uiPriority w:val="0"/>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40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宋体"/>
      <w:color w:val="000000"/>
      <w:lang w:val="en-US" w:eastAsia="ja-JP"/>
    </w:rPr>
  </w:style>
  <w:style w:type="paragraph" w:customStyle="1" w:styleId="405">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406">
    <w:name w:val="Light Grid - Accent 31"/>
    <w:basedOn w:val="1"/>
    <w:qFormat/>
    <w:uiPriority w:val="0"/>
    <w:pPr>
      <w:overflowPunct w:val="0"/>
      <w:autoSpaceDE w:val="0"/>
      <w:autoSpaceDN w:val="0"/>
      <w:adjustRightInd w:val="0"/>
      <w:ind w:left="720"/>
      <w:contextualSpacing/>
      <w:textAlignment w:val="baseline"/>
    </w:pPr>
    <w:rPr>
      <w:rFonts w:eastAsia="宋体"/>
      <w:color w:val="000000"/>
      <w:lang w:eastAsia="ja-JP"/>
    </w:rPr>
  </w:style>
  <w:style w:type="paragraph" w:customStyle="1" w:styleId="407">
    <w:name w:val="Light List - Accent 31"/>
    <w:semiHidden/>
    <w:qFormat/>
    <w:uiPriority w:val="0"/>
    <w:rPr>
      <w:rFonts w:ascii="Times New Roman" w:hAnsi="Times New Roman" w:eastAsia="Batang" w:cs="Times New Roman"/>
      <w:lang w:val="en-GB" w:eastAsia="en-US" w:bidi="ar-SA"/>
    </w:rPr>
  </w:style>
  <w:style w:type="paragraph" w:customStyle="1" w:styleId="408">
    <w:name w:val="表 (赤)  81"/>
    <w:basedOn w:val="1"/>
    <w:qFormat/>
    <w:uiPriority w:val="34"/>
    <w:pPr>
      <w:overflowPunct w:val="0"/>
      <w:autoSpaceDE w:val="0"/>
      <w:autoSpaceDN w:val="0"/>
      <w:adjustRightInd w:val="0"/>
      <w:ind w:left="720"/>
      <w:contextualSpacing/>
      <w:textAlignment w:val="baseline"/>
    </w:pPr>
    <w:rPr>
      <w:rFonts w:eastAsia="宋体"/>
      <w:color w:val="000000"/>
      <w:lang w:eastAsia="ja-JP"/>
    </w:rPr>
  </w:style>
  <w:style w:type="paragraph" w:customStyle="1" w:styleId="409">
    <w:name w:val="note"/>
    <w:basedOn w:val="1"/>
    <w:qFormat/>
    <w:uiPriority w:val="0"/>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410">
    <w:name w:val="表 (青) 121"/>
    <w:hidden/>
    <w:qFormat/>
    <w:uiPriority w:val="71"/>
    <w:rPr>
      <w:rFonts w:ascii="Times New Roman" w:hAnsi="Times New Roman" w:eastAsia="宋体" w:cs="Times New Roman"/>
      <w:lang w:val="en-GB" w:eastAsia="en-US" w:bidi="ar-SA"/>
    </w:rPr>
  </w:style>
  <w:style w:type="character" w:customStyle="1" w:styleId="411">
    <w:name w:val="浅色网格 - 着色 21"/>
    <w:unhideWhenUsed/>
    <w:qFormat/>
    <w:uiPriority w:val="99"/>
    <w:rPr>
      <w:color w:val="808080"/>
    </w:rPr>
  </w:style>
  <w:style w:type="paragraph" w:customStyle="1" w:styleId="412">
    <w:name w:val="LGTdoc_본문"/>
    <w:basedOn w:val="1"/>
    <w:qFormat/>
    <w:uiPriority w:val="0"/>
    <w:pPr>
      <w:widowControl w:val="0"/>
      <w:overflowPunct w:val="0"/>
      <w:autoSpaceDE w:val="0"/>
      <w:autoSpaceDN w:val="0"/>
      <w:adjustRightInd w:val="0"/>
      <w:snapToGrid w:val="0"/>
      <w:spacing w:after="0" w:afterLines="50" w:line="264" w:lineRule="auto"/>
      <w:jc w:val="both"/>
      <w:textAlignment w:val="baseline"/>
    </w:pPr>
    <w:rPr>
      <w:rFonts w:eastAsia="Batang"/>
      <w:color w:val="000000"/>
      <w:kern w:val="2"/>
      <w:sz w:val="22"/>
      <w:szCs w:val="24"/>
      <w:lang w:eastAsia="ja-JP"/>
    </w:rPr>
  </w:style>
  <w:style w:type="paragraph" w:customStyle="1" w:styleId="413">
    <w:name w:val="ECC Paragraph"/>
    <w:basedOn w:val="1"/>
    <w:link w:val="415"/>
    <w:qFormat/>
    <w:uiPriority w:val="0"/>
    <w:pPr>
      <w:overflowPunct w:val="0"/>
      <w:autoSpaceDE w:val="0"/>
      <w:autoSpaceDN w:val="0"/>
      <w:adjustRightInd w:val="0"/>
      <w:spacing w:after="240"/>
      <w:jc w:val="both"/>
      <w:textAlignment w:val="baseline"/>
    </w:pPr>
    <w:rPr>
      <w:rFonts w:ascii="Arial" w:hAnsi="Arial" w:eastAsia="Times New Roman"/>
      <w:color w:val="000000"/>
      <w:szCs w:val="24"/>
      <w:lang w:eastAsia="ja-JP"/>
    </w:rPr>
  </w:style>
  <w:style w:type="paragraph" w:customStyle="1" w:styleId="414">
    <w:name w:val="ECC Footnote"/>
    <w:basedOn w:val="1"/>
    <w:qFormat/>
    <w:uiPriority w:val="99"/>
    <w:pPr>
      <w:overflowPunct w:val="0"/>
      <w:autoSpaceDE w:val="0"/>
      <w:autoSpaceDN w:val="0"/>
      <w:adjustRightInd w:val="0"/>
      <w:spacing w:after="0"/>
      <w:ind w:left="454" w:hanging="454"/>
      <w:textAlignment w:val="baseline"/>
    </w:pPr>
    <w:rPr>
      <w:rFonts w:ascii="Arial" w:hAnsi="Arial" w:eastAsia="宋体"/>
      <w:color w:val="000000"/>
      <w:sz w:val="16"/>
      <w:szCs w:val="24"/>
      <w:lang w:val="en-US" w:eastAsia="ja-JP"/>
    </w:rPr>
  </w:style>
  <w:style w:type="character" w:customStyle="1" w:styleId="415">
    <w:name w:val="ECC Paragraph Zchn"/>
    <w:link w:val="413"/>
    <w:qFormat/>
    <w:locked/>
    <w:uiPriority w:val="0"/>
    <w:rPr>
      <w:rFonts w:ascii="Arial" w:hAnsi="Arial" w:eastAsia="Times New Roman"/>
      <w:color w:val="000000"/>
      <w:szCs w:val="24"/>
      <w:lang w:val="en-GB" w:eastAsia="ja-JP"/>
    </w:rPr>
  </w:style>
  <w:style w:type="paragraph" w:customStyle="1" w:styleId="416">
    <w:name w:val="Text 1"/>
    <w:basedOn w:val="1"/>
    <w:qFormat/>
    <w:uiPriority w:val="0"/>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417">
    <w:name w:val="NumPar 4"/>
    <w:basedOn w:val="5"/>
    <w:next w:val="1"/>
    <w:qFormat/>
    <w:uiPriority w:val="99"/>
    <w:pPr>
      <w:keepNext w:val="0"/>
      <w:keepLines w:val="0"/>
      <w:numPr>
        <w:ilvl w:val="0"/>
        <w:numId w:val="15"/>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ja-JP"/>
    </w:rPr>
  </w:style>
  <w:style w:type="character" w:customStyle="1" w:styleId="418">
    <w:name w:val="nowrap1"/>
    <w:qFormat/>
    <w:uiPriority w:val="0"/>
  </w:style>
  <w:style w:type="paragraph" w:customStyle="1" w:styleId="419">
    <w:name w:val="cita"/>
    <w:basedOn w:val="1"/>
    <w:qFormat/>
    <w:uiPriority w:val="0"/>
    <w:pPr>
      <w:overflowPunct w:val="0"/>
      <w:autoSpaceDE w:val="0"/>
      <w:autoSpaceDN w:val="0"/>
      <w:adjustRightInd w:val="0"/>
      <w:spacing w:before="200" w:after="100" w:afterAutospacing="1"/>
      <w:textAlignment w:val="baseline"/>
    </w:pPr>
    <w:rPr>
      <w:rFonts w:ascii="宋体" w:hAnsi="宋体" w:eastAsia="宋体" w:cs="宋体"/>
      <w:color w:val="000000"/>
      <w:sz w:val="15"/>
      <w:szCs w:val="15"/>
      <w:lang w:val="en-US" w:eastAsia="zh-CN"/>
    </w:rPr>
  </w:style>
  <w:style w:type="paragraph" w:customStyle="1" w:styleId="420">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宋体" w:cs="宋体"/>
      <w:color w:val="000000"/>
      <w:sz w:val="24"/>
      <w:szCs w:val="24"/>
      <w:lang w:val="en-US" w:eastAsia="zh-CN"/>
    </w:rPr>
  </w:style>
  <w:style w:type="paragraph" w:customStyle="1" w:styleId="421">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422">
    <w:name w:val="Atl"/>
    <w:basedOn w:val="1"/>
    <w:qFormat/>
    <w:uiPriority w:val="0"/>
    <w:pPr>
      <w:overflowPunct w:val="0"/>
      <w:autoSpaceDE w:val="0"/>
      <w:autoSpaceDN w:val="0"/>
      <w:adjustRightInd w:val="0"/>
      <w:textAlignment w:val="baseline"/>
    </w:pPr>
    <w:rPr>
      <w:rFonts w:eastAsia="MS Mincho" w:cs="v4.2.0"/>
      <w:color w:val="000000"/>
      <w:lang w:eastAsia="ja-JP"/>
    </w:rPr>
  </w:style>
  <w:style w:type="paragraph" w:customStyle="1" w:styleId="423">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color w:val="000000"/>
      <w:sz w:val="18"/>
      <w:szCs w:val="18"/>
      <w:lang w:eastAsia="ja-JP"/>
    </w:rPr>
  </w:style>
  <w:style w:type="paragraph" w:customStyle="1" w:styleId="425">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color w:val="000000"/>
      <w:sz w:val="18"/>
      <w:szCs w:val="18"/>
      <w:lang w:eastAsia="ja-JP"/>
    </w:rPr>
  </w:style>
  <w:style w:type="paragraph" w:customStyle="1" w:styleId="426">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7">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color w:val="000000"/>
      <w:sz w:val="24"/>
      <w:szCs w:val="24"/>
      <w:lang w:eastAsia="ja-JP"/>
    </w:rPr>
  </w:style>
  <w:style w:type="character" w:customStyle="1" w:styleId="428">
    <w:name w:val="im-content1"/>
    <w:qFormat/>
    <w:uiPriority w:val="0"/>
    <w:rPr>
      <w:color w:val="000000"/>
    </w:rPr>
  </w:style>
  <w:style w:type="paragraph" w:customStyle="1" w:styleId="429">
    <w:name w:val="Equation"/>
    <w:basedOn w:val="1"/>
    <w:next w:val="1"/>
    <w:link w:val="430"/>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zh-CN" w:eastAsia="zh-CN"/>
    </w:rPr>
  </w:style>
  <w:style w:type="character" w:customStyle="1" w:styleId="430">
    <w:name w:val="Equation Char"/>
    <w:link w:val="429"/>
    <w:qFormat/>
    <w:uiPriority w:val="0"/>
    <w:rPr>
      <w:rFonts w:ascii="Times New Roman" w:hAnsi="Times New Roman" w:eastAsia="Times New Roman"/>
      <w:color w:val="000000"/>
      <w:sz w:val="22"/>
      <w:szCs w:val="22"/>
      <w:lang w:val="zh-CN" w:eastAsia="zh-CN"/>
    </w:rPr>
  </w:style>
  <w:style w:type="character" w:customStyle="1" w:styleId="431">
    <w:name w:val="short_text"/>
    <w:qFormat/>
    <w:uiPriority w:val="0"/>
  </w:style>
  <w:style w:type="character" w:customStyle="1" w:styleId="432">
    <w:name w:val="Unresolved Mention1"/>
    <w:unhideWhenUsed/>
    <w:qFormat/>
    <w:uiPriority w:val="99"/>
    <w:rPr>
      <w:color w:val="808080"/>
      <w:shd w:val="clear" w:color="auto" w:fill="E6E6E6"/>
    </w:rPr>
  </w:style>
  <w:style w:type="character" w:customStyle="1" w:styleId="433">
    <w:name w:val="脚注文本 Char1"/>
    <w:semiHidden/>
    <w:qFormat/>
    <w:uiPriority w:val="0"/>
    <w:rPr>
      <w:sz w:val="18"/>
      <w:szCs w:val="18"/>
      <w:lang w:val="en-GB" w:eastAsia="en-US"/>
    </w:rPr>
  </w:style>
  <w:style w:type="character" w:customStyle="1" w:styleId="434">
    <w:name w:val="页脚 Char1"/>
    <w:qFormat/>
    <w:uiPriority w:val="0"/>
    <w:rPr>
      <w:sz w:val="18"/>
      <w:szCs w:val="18"/>
      <w:lang w:val="en-GB" w:eastAsia="en-US"/>
    </w:rPr>
  </w:style>
  <w:style w:type="paragraph" w:customStyle="1" w:styleId="435">
    <w:name w:val="中等深浅列表 2 - 着色 21"/>
    <w:semiHidden/>
    <w:qFormat/>
    <w:uiPriority w:val="99"/>
    <w:rPr>
      <w:rFonts w:ascii="Times New Roman" w:hAnsi="Times New Roman" w:eastAsia="宋体" w:cs="Times New Roman"/>
      <w:lang w:val="en-GB" w:eastAsia="en-US" w:bidi="ar-SA"/>
    </w:rPr>
  </w:style>
  <w:style w:type="paragraph" w:customStyle="1" w:styleId="436">
    <w:name w:val="中等深浅网格 1 - 着色 21"/>
    <w:basedOn w:val="1"/>
    <w:qFormat/>
    <w:uiPriority w:val="34"/>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437">
    <w:name w:val="浅色网格 - 着色 11"/>
    <w:qFormat/>
    <w:uiPriority w:val="99"/>
    <w:rPr>
      <w:color w:val="808080"/>
    </w:rPr>
  </w:style>
  <w:style w:type="character" w:customStyle="1" w:styleId="438">
    <w:name w:val="Unresolved Mention2"/>
    <w:qFormat/>
    <w:uiPriority w:val="99"/>
    <w:rPr>
      <w:color w:val="808080"/>
      <w:shd w:val="clear" w:color="auto" w:fill="E6E6E6"/>
    </w:rPr>
  </w:style>
  <w:style w:type="paragraph" w:customStyle="1" w:styleId="439">
    <w:name w:val="彩色底纹 - 着色 11"/>
    <w:hidden/>
    <w:semiHidden/>
    <w:qFormat/>
    <w:uiPriority w:val="99"/>
    <w:rPr>
      <w:rFonts w:ascii="Times New Roman" w:hAnsi="Times New Roman" w:eastAsia="宋体" w:cs="Times New Roman"/>
      <w:lang w:val="en-GB" w:eastAsia="en-US" w:bidi="ar-SA"/>
    </w:rPr>
  </w:style>
  <w:style w:type="character" w:customStyle="1" w:styleId="440">
    <w:name w:val="EQ Char"/>
    <w:link w:val="115"/>
    <w:qFormat/>
    <w:uiPriority w:val="0"/>
    <w:rPr>
      <w:rFonts w:ascii="Times New Roman" w:hAnsi="Times New Roman"/>
      <w:lang w:val="en-GB" w:eastAsia="en-US"/>
    </w:rPr>
  </w:style>
  <w:style w:type="character" w:customStyle="1" w:styleId="441">
    <w:name w:val="Unresolved Mention3"/>
    <w:unhideWhenUsed/>
    <w:qFormat/>
    <w:uiPriority w:val="99"/>
    <w:rPr>
      <w:color w:val="808080"/>
      <w:shd w:val="clear" w:color="auto" w:fill="E6E6E6"/>
    </w:rPr>
  </w:style>
  <w:style w:type="paragraph" w:customStyle="1" w:styleId="442">
    <w:name w:val="Light Shading - Accent 51"/>
    <w:hidden/>
    <w:semiHidden/>
    <w:qFormat/>
    <w:uiPriority w:val="99"/>
    <w:rPr>
      <w:rFonts w:ascii="Times New Roman" w:hAnsi="Times New Roman" w:eastAsia="宋体" w:cs="Times New Roman"/>
      <w:lang w:val="en-GB" w:eastAsia="en-US" w:bidi="ar-SA"/>
    </w:rPr>
  </w:style>
  <w:style w:type="character" w:customStyle="1" w:styleId="443">
    <w:name w:val="EX Car"/>
    <w:qFormat/>
    <w:uiPriority w:val="0"/>
    <w:rPr>
      <w:rFonts w:ascii="Times New Roman" w:hAnsi="Times New Roman"/>
      <w:lang w:val="en-GB" w:eastAsia="en-US"/>
    </w:rPr>
  </w:style>
  <w:style w:type="paragraph" w:customStyle="1" w:styleId="444">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character" w:customStyle="1" w:styleId="445">
    <w:name w:val="未处理的提及1"/>
    <w:qFormat/>
    <w:uiPriority w:val="52"/>
    <w:rPr>
      <w:color w:val="808080"/>
      <w:shd w:val="clear" w:color="auto" w:fill="E6E6E6"/>
    </w:rPr>
  </w:style>
  <w:style w:type="paragraph" w:customStyle="1" w:styleId="446">
    <w:name w:val="Medium List 1 - Accent 41"/>
    <w:hidden/>
    <w:semiHidden/>
    <w:qFormat/>
    <w:uiPriority w:val="99"/>
    <w:rPr>
      <w:rFonts w:ascii="Times New Roman" w:hAnsi="Times New Roman" w:eastAsia="宋体" w:cs="Times New Roman"/>
      <w:lang w:val="en-GB" w:eastAsia="en-US" w:bidi="ar-SA"/>
    </w:rPr>
  </w:style>
  <w:style w:type="character" w:customStyle="1" w:styleId="447">
    <w:name w:val="未处理的提及6"/>
    <w:qFormat/>
    <w:uiPriority w:val="52"/>
    <w:rPr>
      <w:color w:val="808080"/>
      <w:shd w:val="clear" w:color="auto" w:fill="E6E6E6"/>
    </w:rPr>
  </w:style>
  <w:style w:type="paragraph" w:customStyle="1" w:styleId="448">
    <w:name w:val="Light List - Accent 32"/>
    <w:hidden/>
    <w:semiHidden/>
    <w:qFormat/>
    <w:uiPriority w:val="99"/>
    <w:rPr>
      <w:rFonts w:ascii="Times New Roman" w:hAnsi="Times New Roman" w:eastAsia="宋体" w:cs="Times New Roman"/>
      <w:lang w:val="en-GB" w:eastAsia="en-US" w:bidi="ar-SA"/>
    </w:rPr>
  </w:style>
  <w:style w:type="paragraph" w:customStyle="1" w:styleId="449">
    <w:name w:val="Colorful Shading - Accent 11"/>
    <w:hidden/>
    <w:unhideWhenUsed/>
    <w:qFormat/>
    <w:uiPriority w:val="0"/>
    <w:rPr>
      <w:rFonts w:ascii="Times New Roman" w:hAnsi="Times New Roman" w:eastAsia="宋体" w:cs="Times New Roman"/>
      <w:lang w:val="en-GB" w:eastAsia="en-US" w:bidi="ar-SA"/>
    </w:rPr>
  </w:style>
  <w:style w:type="paragraph" w:customStyle="1" w:styleId="450">
    <w:name w:val="Revision"/>
    <w:hidden/>
    <w:unhideWhenUsed/>
    <w:qFormat/>
    <w:uiPriority w:val="99"/>
    <w:rPr>
      <w:rFonts w:ascii="Times New Roman" w:hAnsi="Times New Roman" w:eastAsia="宋体" w:cs="Times New Roman"/>
      <w:lang w:val="en-GB" w:eastAsia="en-US" w:bidi="ar-SA"/>
    </w:rPr>
  </w:style>
  <w:style w:type="character" w:customStyle="1" w:styleId="451">
    <w:name w:val="fontstyle01"/>
    <w:qFormat/>
    <w:uiPriority w:val="0"/>
    <w:rPr>
      <w:rFonts w:hint="default" w:ascii="Times-Roman" w:hAnsi="Times-Roman"/>
      <w:color w:val="000000"/>
      <w:sz w:val="20"/>
      <w:szCs w:val="20"/>
    </w:rPr>
  </w:style>
  <w:style w:type="character" w:customStyle="1" w:styleId="452">
    <w:name w:val="Subtle Reference"/>
    <w:qFormat/>
    <w:uiPriority w:val="31"/>
    <w:rPr>
      <w:smallCaps/>
      <w:color w:val="5A5A5A"/>
    </w:rPr>
  </w:style>
  <w:style w:type="paragraph" w:styleId="453">
    <w:name w:val="List Paragraph"/>
    <w:basedOn w:val="1"/>
    <w:link w:val="1230"/>
    <w:qFormat/>
    <w:uiPriority w:val="99"/>
    <w:pPr>
      <w:overflowPunct w:val="0"/>
      <w:autoSpaceDE w:val="0"/>
      <w:autoSpaceDN w:val="0"/>
      <w:adjustRightInd w:val="0"/>
      <w:spacing w:after="200" w:line="276" w:lineRule="auto"/>
      <w:ind w:left="720"/>
      <w:contextualSpacing/>
      <w:textAlignment w:val="baseline"/>
    </w:pPr>
    <w:rPr>
      <w:rFonts w:ascii="Calibri" w:hAnsi="Calibri" w:eastAsia="Calibri"/>
      <w:color w:val="000000"/>
      <w:sz w:val="22"/>
      <w:szCs w:val="22"/>
      <w:lang w:val="en-US" w:eastAsia="ja-JP"/>
    </w:rPr>
  </w:style>
  <w:style w:type="character" w:customStyle="1" w:styleId="454">
    <w:name w:val="PL Char"/>
    <w:link w:val="117"/>
    <w:qFormat/>
    <w:uiPriority w:val="0"/>
    <w:rPr>
      <w:rFonts w:ascii="Courier New" w:hAnsi="Courier New"/>
      <w:sz w:val="16"/>
      <w:lang w:val="en-GB" w:eastAsia="en-US"/>
    </w:rPr>
  </w:style>
  <w:style w:type="paragraph" w:customStyle="1" w:styleId="455">
    <w:name w:val="修订2"/>
    <w:hidden/>
    <w:qFormat/>
    <w:uiPriority w:val="0"/>
    <w:rPr>
      <w:rFonts w:ascii="Times New Roman" w:hAnsi="Times New Roman" w:eastAsia="Batang" w:cs="Times New Roman"/>
      <w:lang w:val="en-GB" w:eastAsia="en-US" w:bidi="ar-SA"/>
    </w:rPr>
  </w:style>
  <w:style w:type="character" w:customStyle="1" w:styleId="456">
    <w:name w:val="Char Char44"/>
    <w:qFormat/>
    <w:uiPriority w:val="0"/>
    <w:rPr>
      <w:rFonts w:ascii="Arial" w:hAnsi="Arial"/>
      <w:sz w:val="24"/>
      <w:lang w:val="en-GB" w:eastAsia="en-US" w:bidi="ar-SA"/>
    </w:rPr>
  </w:style>
  <w:style w:type="character" w:customStyle="1" w:styleId="457">
    <w:name w:val="Char Char3"/>
    <w:qFormat/>
    <w:uiPriority w:val="0"/>
    <w:rPr>
      <w:rFonts w:ascii="Arial" w:hAnsi="Arial"/>
      <w:sz w:val="22"/>
      <w:lang w:val="en-GB" w:eastAsia="en-US" w:bidi="ar-SA"/>
    </w:rPr>
  </w:style>
  <w:style w:type="character" w:customStyle="1" w:styleId="458">
    <w:name w:val="Char Char2"/>
    <w:qFormat/>
    <w:uiPriority w:val="0"/>
    <w:rPr>
      <w:rFonts w:ascii="Arial" w:hAnsi="Arial"/>
      <w:lang w:val="en-GB" w:eastAsia="en-US" w:bidi="ar-SA"/>
    </w:rPr>
  </w:style>
  <w:style w:type="character" w:customStyle="1" w:styleId="459">
    <w:name w:val="Char Char5"/>
    <w:qFormat/>
    <w:uiPriority w:val="0"/>
    <w:rPr>
      <w:rFonts w:ascii="Arial" w:hAnsi="Arial"/>
      <w:sz w:val="28"/>
      <w:lang w:val="en-GB" w:eastAsia="en-US" w:bidi="ar-SA"/>
    </w:rPr>
  </w:style>
  <w:style w:type="paragraph" w:customStyle="1" w:styleId="460">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5">
    <w:name w:val="Char Char114"/>
    <w:qFormat/>
    <w:uiPriority w:val="0"/>
    <w:rPr>
      <w:lang w:val="en-GB" w:eastAsia="ja-JP" w:bidi="ar-SA"/>
    </w:rPr>
  </w:style>
  <w:style w:type="paragraph" w:customStyle="1" w:styleId="4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473">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4">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1">
    <w:name w:val="Char Char74"/>
    <w:qFormat/>
    <w:uiPriority w:val="0"/>
    <w:rPr>
      <w:rFonts w:ascii="Tahoma" w:hAnsi="Tahoma" w:cs="Tahoma"/>
      <w:shd w:val="clear" w:color="auto" w:fill="000080"/>
      <w:lang w:val="en-GB" w:eastAsia="en-US"/>
    </w:rPr>
  </w:style>
  <w:style w:type="character" w:customStyle="1" w:styleId="482">
    <w:name w:val="Zchn Zchn54"/>
    <w:qFormat/>
    <w:uiPriority w:val="0"/>
    <w:rPr>
      <w:rFonts w:ascii="Courier New" w:hAnsi="Courier New" w:eastAsia="Batang"/>
      <w:lang w:val="nb-NO" w:eastAsia="en-US" w:bidi="ar-SA"/>
    </w:rPr>
  </w:style>
  <w:style w:type="character" w:customStyle="1" w:styleId="483">
    <w:name w:val="Char Char104"/>
    <w:semiHidden/>
    <w:qFormat/>
    <w:uiPriority w:val="0"/>
    <w:rPr>
      <w:rFonts w:ascii="Times New Roman" w:hAnsi="Times New Roman"/>
      <w:lang w:val="en-GB" w:eastAsia="en-US"/>
    </w:rPr>
  </w:style>
  <w:style w:type="character" w:customStyle="1" w:styleId="484">
    <w:name w:val="Char Char94"/>
    <w:qFormat/>
    <w:uiPriority w:val="0"/>
    <w:rPr>
      <w:rFonts w:ascii="Tahoma" w:hAnsi="Tahoma" w:cs="Tahoma"/>
      <w:sz w:val="16"/>
      <w:szCs w:val="16"/>
      <w:lang w:val="en-GB" w:eastAsia="en-US"/>
    </w:rPr>
  </w:style>
  <w:style w:type="character" w:customStyle="1" w:styleId="485">
    <w:name w:val="Char Char84"/>
    <w:semiHidden/>
    <w:qFormat/>
    <w:uiPriority w:val="0"/>
    <w:rPr>
      <w:rFonts w:ascii="Times New Roman" w:hAnsi="Times New Roman"/>
      <w:b/>
      <w:bCs/>
      <w:lang w:val="en-GB" w:eastAsia="en-US"/>
    </w:rPr>
  </w:style>
  <w:style w:type="paragraph" w:customStyle="1" w:styleId="486">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489">
    <w:name w:val="Caption2"/>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490">
    <w:name w:val="Table of Figures2"/>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491">
    <w:name w:val="Char Char294"/>
    <w:qFormat/>
    <w:uiPriority w:val="0"/>
    <w:rPr>
      <w:rFonts w:ascii="Arial" w:hAnsi="Arial"/>
      <w:sz w:val="36"/>
      <w:lang w:val="en-GB" w:eastAsia="en-US" w:bidi="ar-SA"/>
    </w:rPr>
  </w:style>
  <w:style w:type="character" w:customStyle="1" w:styleId="492">
    <w:name w:val="Char Char284"/>
    <w:qFormat/>
    <w:uiPriority w:val="0"/>
    <w:rPr>
      <w:rFonts w:ascii="Arial" w:hAnsi="Arial"/>
      <w:sz w:val="32"/>
      <w:lang w:val="en-GB"/>
    </w:rPr>
  </w:style>
  <w:style w:type="character" w:customStyle="1" w:styleId="493">
    <w:name w:val="B4 Char"/>
    <w:link w:val="131"/>
    <w:qFormat/>
    <w:uiPriority w:val="0"/>
    <w:rPr>
      <w:rFonts w:ascii="Times New Roman" w:hAnsi="Times New Roman"/>
      <w:lang w:val="en-GB" w:eastAsia="en-US"/>
    </w:rPr>
  </w:style>
  <w:style w:type="character" w:customStyle="1" w:styleId="494">
    <w:name w:val="B5 Char"/>
    <w:link w:val="132"/>
    <w:qFormat/>
    <w:uiPriority w:val="0"/>
    <w:rPr>
      <w:rFonts w:ascii="Times New Roman" w:hAnsi="Times New Roman"/>
      <w:lang w:val="en-GB" w:eastAsia="en-US"/>
    </w:rPr>
  </w:style>
  <w:style w:type="character" w:customStyle="1" w:styleId="495">
    <w:name w:val="Char Char21"/>
    <w:qFormat/>
    <w:uiPriority w:val="0"/>
    <w:rPr>
      <w:rFonts w:ascii="Times New Roman" w:hAnsi="Times New Roman"/>
      <w:lang w:val="en-GB" w:eastAsia="en-US"/>
    </w:rPr>
  </w:style>
  <w:style w:type="character" w:customStyle="1" w:styleId="496">
    <w:name w:val="Heading Char"/>
    <w:link w:val="497"/>
    <w:qFormat/>
    <w:uiPriority w:val="0"/>
    <w:rPr>
      <w:rFonts w:ascii="Arial" w:hAnsi="Arial"/>
      <w:b/>
      <w:lang w:val="en-US"/>
    </w:rPr>
  </w:style>
  <w:style w:type="paragraph" w:customStyle="1" w:styleId="497">
    <w:name w:val="Heading"/>
    <w:next w:val="1"/>
    <w:link w:val="496"/>
    <w:qFormat/>
    <w:uiPriority w:val="0"/>
    <w:pPr>
      <w:spacing w:before="360"/>
      <w:ind w:left="2552"/>
    </w:pPr>
    <w:rPr>
      <w:rFonts w:ascii="Arial" w:hAnsi="Arial" w:cs="Times New Roman" w:eastAsiaTheme="minorEastAsia"/>
      <w:b/>
      <w:lang w:val="en-US" w:eastAsia="fr-FR" w:bidi="ar-SA"/>
    </w:rPr>
  </w:style>
  <w:style w:type="paragraph" w:customStyle="1" w:styleId="498">
    <w:name w:val="B6"/>
    <w:basedOn w:val="132"/>
    <w:link w:val="499"/>
    <w:qFormat/>
    <w:uiPriority w:val="0"/>
    <w:pPr>
      <w:overflowPunct w:val="0"/>
      <w:autoSpaceDE w:val="0"/>
      <w:autoSpaceDN w:val="0"/>
      <w:adjustRightInd w:val="0"/>
      <w:ind w:left="1985"/>
      <w:textAlignment w:val="baseline"/>
    </w:pPr>
    <w:rPr>
      <w:rFonts w:eastAsia="Times New Roman"/>
      <w:color w:val="000000"/>
      <w:lang w:eastAsia="zh-CN"/>
    </w:rPr>
  </w:style>
  <w:style w:type="character" w:customStyle="1" w:styleId="499">
    <w:name w:val="B6 Char"/>
    <w:link w:val="498"/>
    <w:qFormat/>
    <w:uiPriority w:val="0"/>
    <w:rPr>
      <w:rFonts w:ascii="Times New Roman" w:hAnsi="Times New Roman" w:eastAsia="Times New Roman"/>
      <w:color w:val="000000"/>
      <w:lang w:val="en-GB" w:eastAsia="zh-CN"/>
    </w:rPr>
  </w:style>
  <w:style w:type="character" w:customStyle="1" w:styleId="500">
    <w:name w:val="Char Char6"/>
    <w:qFormat/>
    <w:uiPriority w:val="0"/>
    <w:rPr>
      <w:rFonts w:ascii="Arial" w:hAnsi="Arial" w:eastAsia="宋体"/>
      <w:sz w:val="32"/>
      <w:lang w:val="en-GB" w:eastAsia="en-US" w:bidi="ar-SA"/>
    </w:rPr>
  </w:style>
  <w:style w:type="character" w:customStyle="1" w:styleId="501">
    <w:name w:val="Char Char16"/>
    <w:qFormat/>
    <w:uiPriority w:val="0"/>
    <w:rPr>
      <w:rFonts w:ascii="Arial" w:hAnsi="Arial" w:eastAsia="宋体"/>
      <w:lang w:val="en-GB" w:eastAsia="en-US" w:bidi="ar-SA"/>
    </w:rPr>
  </w:style>
  <w:style w:type="character" w:customStyle="1" w:styleId="502">
    <w:name w:val="Char Char14"/>
    <w:qFormat/>
    <w:uiPriority w:val="0"/>
    <w:rPr>
      <w:rFonts w:ascii="Arial" w:hAnsi="Arial" w:eastAsia="宋体"/>
      <w:sz w:val="36"/>
      <w:lang w:val="en-GB" w:eastAsia="en-US" w:bidi="ar-SA"/>
    </w:rPr>
  </w:style>
  <w:style w:type="paragraph" w:customStyle="1" w:styleId="503">
    <w:name w:val="変更箇所"/>
    <w:hidden/>
    <w:semiHidden/>
    <w:qFormat/>
    <w:uiPriority w:val="0"/>
    <w:rPr>
      <w:rFonts w:ascii="Times New Roman" w:hAnsi="Times New Roman" w:eastAsia="MS Mincho" w:cs="Times New Roman"/>
      <w:lang w:val="en-GB" w:eastAsia="en-US" w:bidi="ar-SA"/>
    </w:rPr>
  </w:style>
  <w:style w:type="paragraph" w:customStyle="1" w:styleId="50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B1 + (Latin) Italique"/>
    <w:basedOn w:val="128"/>
    <w:link w:val="507"/>
    <w:qFormat/>
    <w:uiPriority w:val="0"/>
    <w:pPr>
      <w:overflowPunct w:val="0"/>
      <w:autoSpaceDE w:val="0"/>
      <w:autoSpaceDN w:val="0"/>
      <w:adjustRightInd w:val="0"/>
      <w:textAlignment w:val="baseline"/>
    </w:pPr>
    <w:rPr>
      <w:rFonts w:eastAsia="Times New Roman"/>
      <w:i/>
      <w:iCs/>
      <w:color w:val="000000"/>
      <w:lang w:val="zh-CN" w:eastAsia="zh-CN"/>
    </w:rPr>
  </w:style>
  <w:style w:type="character" w:customStyle="1" w:styleId="507">
    <w:name w:val="B1 + (Latin) Italique Car"/>
    <w:link w:val="506"/>
    <w:qFormat/>
    <w:uiPriority w:val="0"/>
    <w:rPr>
      <w:rFonts w:ascii="Times New Roman" w:hAnsi="Times New Roman" w:eastAsia="Times New Roman"/>
      <w:i/>
      <w:iCs/>
      <w:color w:val="000000"/>
      <w:lang w:val="zh-CN" w:eastAsia="zh-CN"/>
    </w:rPr>
  </w:style>
  <w:style w:type="character" w:customStyle="1" w:styleId="508">
    <w:name w:val="注释标题 字符"/>
    <w:basedOn w:val="86"/>
    <w:qFormat/>
    <w:uiPriority w:val="0"/>
    <w:rPr>
      <w:rFonts w:ascii="Times New Roman" w:hAnsi="Times New Roman"/>
      <w:lang w:val="en-GB" w:eastAsia="en-US"/>
    </w:rPr>
  </w:style>
  <w:style w:type="character" w:customStyle="1" w:styleId="509">
    <w:name w:val="注释标题 字符2"/>
    <w:basedOn w:val="86"/>
    <w:link w:val="24"/>
    <w:qFormat/>
    <w:uiPriority w:val="0"/>
    <w:rPr>
      <w:rFonts w:ascii="Times New Roman" w:hAnsi="Times New Roman" w:eastAsia="MS Mincho"/>
      <w:color w:val="000000"/>
      <w:lang w:val="zh-CN" w:eastAsia="ja-JP"/>
    </w:rPr>
  </w:style>
  <w:style w:type="character" w:customStyle="1" w:styleId="510">
    <w:name w:val="Char Char25"/>
    <w:qFormat/>
    <w:uiPriority w:val="0"/>
    <w:rPr>
      <w:rFonts w:ascii="Arial" w:hAnsi="Arial"/>
      <w:lang w:val="en-GB" w:eastAsia="en-US"/>
    </w:rPr>
  </w:style>
  <w:style w:type="character" w:customStyle="1" w:styleId="511">
    <w:name w:val="Char Char243"/>
    <w:qFormat/>
    <w:uiPriority w:val="0"/>
    <w:rPr>
      <w:rFonts w:ascii="Arial" w:hAnsi="Arial"/>
      <w:sz w:val="36"/>
      <w:lang w:val="en-GB" w:eastAsia="en-US"/>
    </w:rPr>
  </w:style>
  <w:style w:type="character" w:customStyle="1" w:styleId="512">
    <w:name w:val="Char Char17"/>
    <w:qFormat/>
    <w:uiPriority w:val="0"/>
    <w:rPr>
      <w:rFonts w:ascii="Tahoma" w:hAnsi="Tahoma" w:cs="Tahoma"/>
      <w:shd w:val="clear" w:color="auto" w:fill="000080"/>
      <w:lang w:val="en-GB" w:eastAsia="en-US"/>
    </w:rPr>
  </w:style>
  <w:style w:type="character" w:customStyle="1" w:styleId="513">
    <w:name w:val="Char Char19"/>
    <w:qFormat/>
    <w:uiPriority w:val="0"/>
    <w:rPr>
      <w:rFonts w:ascii="Times New Roman" w:hAnsi="Times New Roman"/>
      <w:lang w:val="en-GB"/>
    </w:rPr>
  </w:style>
  <w:style w:type="character" w:customStyle="1" w:styleId="514">
    <w:name w:val="Char Char20"/>
    <w:qFormat/>
    <w:uiPriority w:val="0"/>
    <w:rPr>
      <w:rFonts w:ascii="Tahoma" w:hAnsi="Tahoma" w:cs="Tahoma"/>
      <w:sz w:val="16"/>
      <w:szCs w:val="16"/>
      <w:lang w:val="en-GB" w:eastAsia="en-US"/>
    </w:rPr>
  </w:style>
  <w:style w:type="paragraph" w:customStyle="1" w:styleId="515">
    <w:name w:val="수정"/>
    <w:hidden/>
    <w:semiHidden/>
    <w:qFormat/>
    <w:uiPriority w:val="0"/>
    <w:rPr>
      <w:rFonts w:ascii="Times New Roman" w:hAnsi="Times New Roman" w:eastAsia="Batang" w:cs="Times New Roman"/>
      <w:lang w:val="en-GB" w:eastAsia="en-US" w:bidi="ar-SA"/>
    </w:rPr>
  </w:style>
  <w:style w:type="character" w:customStyle="1" w:styleId="516">
    <w:name w:val="Char Char30"/>
    <w:qFormat/>
    <w:uiPriority w:val="0"/>
    <w:rPr>
      <w:rFonts w:ascii="Arial" w:hAnsi="Arial"/>
      <w:lang w:val="en-GB" w:eastAsia="en-US"/>
    </w:rPr>
  </w:style>
  <w:style w:type="character" w:customStyle="1" w:styleId="517">
    <w:name w:val="Char Char26"/>
    <w:qFormat/>
    <w:uiPriority w:val="0"/>
    <w:rPr>
      <w:rFonts w:ascii="Times New Roman" w:hAnsi="Times New Roman"/>
      <w:lang w:val="en-GB" w:eastAsia="en-US"/>
    </w:rPr>
  </w:style>
  <w:style w:type="character" w:customStyle="1" w:styleId="518">
    <w:name w:val="Char Char27"/>
    <w:qFormat/>
    <w:uiPriority w:val="0"/>
    <w:rPr>
      <w:rFonts w:ascii="Arial" w:hAnsi="Arial"/>
      <w:b/>
      <w:i/>
      <w:sz w:val="18"/>
      <w:lang w:val="en-GB" w:eastAsia="en-US"/>
    </w:rPr>
  </w:style>
  <w:style w:type="paragraph" w:customStyle="1" w:styleId="519">
    <w:name w:val="Objet du commentaire"/>
    <w:basedOn w:val="32"/>
    <w:next w:val="32"/>
    <w:semiHidden/>
    <w:qFormat/>
    <w:uiPriority w:val="0"/>
    <w:pPr>
      <w:overflowPunct w:val="0"/>
      <w:autoSpaceDE w:val="0"/>
      <w:autoSpaceDN w:val="0"/>
      <w:adjustRightInd w:val="0"/>
      <w:textAlignment w:val="baseline"/>
    </w:pPr>
    <w:rPr>
      <w:rFonts w:eastAsia="PMingLiU"/>
      <w:b/>
      <w:bCs/>
      <w:color w:val="000000"/>
      <w:lang w:eastAsia="zh-CN"/>
    </w:rPr>
  </w:style>
  <w:style w:type="paragraph" w:customStyle="1" w:styleId="520">
    <w:name w:val="Texte de bulles"/>
    <w:basedOn w:val="1"/>
    <w:semiHidden/>
    <w:qFormat/>
    <w:uiPriority w:val="0"/>
    <w:pPr>
      <w:overflowPunct w:val="0"/>
      <w:autoSpaceDE w:val="0"/>
      <w:autoSpaceDN w:val="0"/>
      <w:adjustRightInd w:val="0"/>
      <w:textAlignment w:val="baseline"/>
    </w:pPr>
    <w:rPr>
      <w:rFonts w:ascii="Tahoma" w:hAnsi="Tahoma" w:eastAsia="PMingLiU" w:cs="Tahoma"/>
      <w:color w:val="000000"/>
      <w:sz w:val="16"/>
      <w:szCs w:val="16"/>
      <w:lang w:eastAsia="ja-JP"/>
    </w:rPr>
  </w:style>
  <w:style w:type="character" w:customStyle="1" w:styleId="521">
    <w:name w:val="salin1c"/>
    <w:semiHidden/>
    <w:qFormat/>
    <w:uiPriority w:val="0"/>
    <w:rPr>
      <w:rFonts w:ascii="Arial" w:hAnsi="Arial" w:cs="Arial"/>
      <w:color w:val="auto"/>
      <w:sz w:val="20"/>
      <w:szCs w:val="20"/>
    </w:rPr>
  </w:style>
  <w:style w:type="paragraph" w:customStyle="1" w:styleId="522">
    <w:name w:val="TAL Char Char"/>
    <w:basedOn w:val="1"/>
    <w:link w:val="523"/>
    <w:qFormat/>
    <w:uiPriority w:val="0"/>
    <w:pPr>
      <w:keepNext/>
      <w:keepLines/>
      <w:overflowPunct w:val="0"/>
      <w:autoSpaceDE w:val="0"/>
      <w:autoSpaceDN w:val="0"/>
      <w:adjustRightInd w:val="0"/>
      <w:spacing w:after="0"/>
      <w:textAlignment w:val="baseline"/>
    </w:pPr>
    <w:rPr>
      <w:rFonts w:ascii="Arial" w:hAnsi="Arial" w:eastAsia="MS Mincho"/>
      <w:color w:val="000000"/>
      <w:sz w:val="18"/>
      <w:lang w:val="zh-CN" w:eastAsia="zh-CN"/>
    </w:rPr>
  </w:style>
  <w:style w:type="character" w:customStyle="1" w:styleId="523">
    <w:name w:val="TAL Char Char Char"/>
    <w:link w:val="522"/>
    <w:qFormat/>
    <w:uiPriority w:val="0"/>
    <w:rPr>
      <w:rFonts w:ascii="Arial" w:hAnsi="Arial" w:eastAsia="MS Mincho"/>
      <w:color w:val="000000"/>
      <w:sz w:val="18"/>
      <w:lang w:val="zh-CN" w:eastAsia="zh-CN"/>
    </w:rPr>
  </w:style>
  <w:style w:type="paragraph" w:customStyle="1" w:styleId="524">
    <w:name w:val="正文 + Arial"/>
    <w:basedOn w:val="106"/>
    <w:qFormat/>
    <w:uiPriority w:val="0"/>
    <w:pPr>
      <w:overflowPunct w:val="0"/>
      <w:autoSpaceDE w:val="0"/>
      <w:autoSpaceDN w:val="0"/>
      <w:adjustRightInd w:val="0"/>
      <w:textAlignment w:val="baseline"/>
    </w:pPr>
    <w:rPr>
      <w:rFonts w:eastAsia="Times New Roman"/>
      <w:color w:val="000000"/>
      <w:sz w:val="16"/>
      <w:szCs w:val="16"/>
      <w:lang w:eastAsia="zh-CN"/>
    </w:rPr>
  </w:style>
  <w:style w:type="paragraph" w:customStyle="1" w:styleId="525">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color w:val="000000"/>
      <w:sz w:val="16"/>
      <w:szCs w:val="16"/>
      <w:lang w:eastAsia="ja-JP"/>
    </w:rPr>
  </w:style>
  <w:style w:type="paragraph" w:customStyle="1" w:styleId="526">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color w:val="000000"/>
      <w:sz w:val="16"/>
      <w:szCs w:val="16"/>
      <w:lang w:eastAsia="ja-JP"/>
    </w:rPr>
  </w:style>
  <w:style w:type="paragraph" w:customStyle="1" w:styleId="527">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color w:val="000000"/>
      <w:sz w:val="16"/>
      <w:szCs w:val="16"/>
      <w:lang w:eastAsia="ja-JP"/>
    </w:rPr>
  </w:style>
  <w:style w:type="paragraph" w:customStyle="1" w:styleId="528">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color w:val="000000"/>
      <w:sz w:val="16"/>
      <w:szCs w:val="16"/>
      <w:lang w:eastAsia="ja-JP"/>
    </w:rPr>
  </w:style>
  <w:style w:type="paragraph" w:customStyle="1" w:styleId="529">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color w:val="000000"/>
      <w:sz w:val="16"/>
      <w:szCs w:val="16"/>
      <w:lang w:eastAsia="ja-JP"/>
    </w:rPr>
  </w:style>
  <w:style w:type="paragraph" w:customStyle="1" w:styleId="530">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color w:val="000000"/>
      <w:sz w:val="16"/>
      <w:szCs w:val="16"/>
      <w:lang w:eastAsia="ja-JP"/>
    </w:rPr>
  </w:style>
  <w:style w:type="paragraph" w:customStyle="1" w:styleId="531">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color w:val="000000"/>
      <w:sz w:val="16"/>
      <w:szCs w:val="16"/>
      <w:lang w:eastAsia="ja-JP"/>
    </w:rPr>
  </w:style>
  <w:style w:type="paragraph" w:customStyle="1" w:styleId="532">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color w:val="000000"/>
      <w:sz w:val="18"/>
      <w:szCs w:val="18"/>
      <w:lang w:eastAsia="ja-JP"/>
    </w:rPr>
  </w:style>
  <w:style w:type="paragraph" w:customStyle="1" w:styleId="533">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color w:val="000000"/>
      <w:sz w:val="18"/>
      <w:szCs w:val="18"/>
      <w:lang w:eastAsia="ja-JP"/>
    </w:rPr>
  </w:style>
  <w:style w:type="paragraph" w:customStyle="1" w:styleId="534">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color w:val="000000"/>
      <w:sz w:val="16"/>
      <w:szCs w:val="16"/>
      <w:lang w:eastAsia="ja-JP"/>
    </w:rPr>
  </w:style>
  <w:style w:type="table" w:customStyle="1" w:styleId="535">
    <w:name w:val="Table Style1"/>
    <w:basedOn w:val="64"/>
    <w:qFormat/>
    <w:uiPriority w:val="0"/>
    <w:rPr>
      <w:rFonts w:ascii="Times New Roman" w:hAnsi="Times New Roman" w:eastAsia="PMingLiU"/>
      <w:lang w:val="en-GB" w:eastAsia="en-GB"/>
    </w:rPr>
  </w:style>
  <w:style w:type="character" w:customStyle="1" w:styleId="536">
    <w:name w:val="MTDisplayEquation Zchn"/>
    <w:link w:val="289"/>
    <w:qFormat/>
    <w:uiPriority w:val="0"/>
    <w:rPr>
      <w:rFonts w:ascii="Times New Roman" w:hAnsi="Times New Roman" w:eastAsia="Times New Roman"/>
      <w:color w:val="000000"/>
      <w:lang w:val="zh-CN" w:eastAsia="ja-JP"/>
    </w:rPr>
  </w:style>
  <w:style w:type="character" w:customStyle="1" w:styleId="537">
    <w:name w:val="EN Char"/>
    <w:qFormat/>
    <w:uiPriority w:val="0"/>
    <w:rPr>
      <w:rFonts w:ascii="Times New Roman" w:hAnsi="Times New Roman"/>
      <w:color w:val="FF0000"/>
      <w:lang w:val="en-US" w:eastAsia="en-US"/>
    </w:rPr>
  </w:style>
  <w:style w:type="character" w:customStyle="1" w:styleId="538">
    <w:name w:val="List Char3"/>
    <w:qFormat/>
    <w:uiPriority w:val="0"/>
    <w:rPr>
      <w:rFonts w:ascii="Times New Roman" w:hAnsi="Times New Roman"/>
      <w:lang w:val="en-GB" w:eastAsia="en-US"/>
    </w:rPr>
  </w:style>
  <w:style w:type="paragraph" w:customStyle="1" w:styleId="539">
    <w:name w:val="Revision1"/>
    <w:hidden/>
    <w:semiHidden/>
    <w:qFormat/>
    <w:uiPriority w:val="0"/>
    <w:rPr>
      <w:rFonts w:ascii="Times New Roman" w:hAnsi="Times New Roman" w:eastAsia="Batang" w:cs="Times New Roman"/>
      <w:lang w:val="en-GB" w:eastAsia="en-US" w:bidi="ar-SA"/>
    </w:rPr>
  </w:style>
  <w:style w:type="paragraph" w:customStyle="1" w:styleId="540">
    <w:name w:val="修订7"/>
    <w:hidden/>
    <w:semiHidden/>
    <w:qFormat/>
    <w:uiPriority w:val="0"/>
    <w:rPr>
      <w:rFonts w:ascii="Times New Roman" w:hAnsi="Times New Roman" w:eastAsia="Batang" w:cs="Times New Roman"/>
      <w:lang w:val="en-GB" w:eastAsia="en-US" w:bidi="ar-SA"/>
    </w:rPr>
  </w:style>
  <w:style w:type="character" w:customStyle="1" w:styleId="541">
    <w:name w:val="Heading 1 Char2"/>
    <w:qFormat/>
    <w:uiPriority w:val="0"/>
    <w:rPr>
      <w:rFonts w:ascii="Arial" w:hAnsi="Arial"/>
      <w:sz w:val="36"/>
      <w:lang w:val="en-GB" w:eastAsia="en-US"/>
    </w:rPr>
  </w:style>
  <w:style w:type="character" w:customStyle="1" w:styleId="542">
    <w:name w:val="批注主题 Char1"/>
    <w:qFormat/>
    <w:uiPriority w:val="0"/>
    <w:rPr>
      <w:rFonts w:eastAsia="MS Mincho"/>
      <w:b/>
      <w:bCs/>
      <w:lang w:val="en-GB"/>
    </w:rPr>
  </w:style>
  <w:style w:type="character" w:customStyle="1" w:styleId="543">
    <w:name w:val="Editor's Note Char1"/>
    <w:qFormat/>
    <w:uiPriority w:val="0"/>
    <w:rPr>
      <w:rFonts w:ascii="Times New Roman" w:hAnsi="Times New Roman"/>
      <w:color w:val="FF0000"/>
      <w:lang w:val="en-GB" w:eastAsia="en-US"/>
    </w:rPr>
  </w:style>
  <w:style w:type="character" w:customStyle="1" w:styleId="544">
    <w:name w:val="日期 Char1"/>
    <w:qFormat/>
    <w:uiPriority w:val="0"/>
    <w:rPr>
      <w:rFonts w:eastAsia="MS Mincho"/>
      <w:lang w:val="en-GB" w:eastAsia="zh-CN"/>
    </w:rPr>
  </w:style>
  <w:style w:type="paragraph" w:customStyle="1" w:styleId="545">
    <w:name w:val="吹き出し3"/>
    <w:basedOn w:val="1"/>
    <w:semiHidden/>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546">
    <w:name w:val="无间隔1"/>
    <w:qFormat/>
    <w:uiPriority w:val="0"/>
    <w:rPr>
      <w:rFonts w:ascii="Times New Roman" w:hAnsi="Times New Roman" w:eastAsia="宋体" w:cs="Times New Roman"/>
      <w:lang w:val="en-GB" w:eastAsia="en-US" w:bidi="ar-SA"/>
    </w:rPr>
  </w:style>
  <w:style w:type="paragraph" w:customStyle="1" w:styleId="547">
    <w:name w:val="Arial"/>
    <w:basedOn w:val="1"/>
    <w:qFormat/>
    <w:uiPriority w:val="0"/>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548">
    <w:name w:val="无间隔6"/>
    <w:qFormat/>
    <w:uiPriority w:val="0"/>
    <w:rPr>
      <w:rFonts w:ascii="Times New Roman" w:hAnsi="Times New Roman" w:eastAsia="宋体" w:cs="Times New Roman"/>
      <w:lang w:val="en-GB" w:eastAsia="en-US" w:bidi="ar-SA"/>
    </w:rPr>
  </w:style>
  <w:style w:type="character" w:customStyle="1" w:styleId="549">
    <w:name w:val="Char Char36"/>
    <w:qFormat/>
    <w:uiPriority w:val="0"/>
    <w:rPr>
      <w:rFonts w:hint="default" w:ascii="Arial" w:hAnsi="Arial" w:cs="Arial"/>
      <w:sz w:val="22"/>
      <w:lang w:val="en-GB" w:eastAsia="en-US" w:bidi="ar-SA"/>
    </w:rPr>
  </w:style>
  <w:style w:type="paragraph" w:customStyle="1" w:styleId="550">
    <w:name w:val="MO"/>
    <w:basedOn w:val="1"/>
    <w:qFormat/>
    <w:uiPriority w:val="0"/>
    <w:pPr>
      <w:overflowPunct w:val="0"/>
      <w:autoSpaceDE w:val="0"/>
      <w:autoSpaceDN w:val="0"/>
      <w:adjustRightInd w:val="0"/>
      <w:textAlignment w:val="baseline"/>
    </w:pPr>
    <w:rPr>
      <w:rFonts w:eastAsia="Times New Roman"/>
      <w:color w:val="000000"/>
      <w:lang w:eastAsia="ja-JP"/>
    </w:rPr>
  </w:style>
  <w:style w:type="character" w:customStyle="1" w:styleId="551">
    <w:name w:val="Footer Char2"/>
    <w:qFormat/>
    <w:uiPriority w:val="0"/>
    <w:rPr>
      <w:sz w:val="18"/>
      <w:szCs w:val="18"/>
    </w:rPr>
  </w:style>
  <w:style w:type="character" w:customStyle="1" w:styleId="552">
    <w:name w:val="Heading 7 Char3"/>
    <w:qFormat/>
    <w:uiPriority w:val="0"/>
    <w:rPr>
      <w:rFonts w:ascii="Arial" w:hAnsi="Arial" w:eastAsia="宋体" w:cs="Times New Roman"/>
      <w:kern w:val="0"/>
      <w:sz w:val="20"/>
      <w:szCs w:val="20"/>
      <w:lang w:val="en-GB" w:eastAsia="en-US"/>
    </w:rPr>
  </w:style>
  <w:style w:type="character" w:customStyle="1" w:styleId="553">
    <w:name w:val="Heading 8 Char3"/>
    <w:qFormat/>
    <w:uiPriority w:val="0"/>
    <w:rPr>
      <w:rFonts w:ascii="Arial" w:hAnsi="Arial" w:eastAsia="宋体" w:cs="Times New Roman"/>
      <w:kern w:val="0"/>
      <w:sz w:val="36"/>
      <w:szCs w:val="20"/>
      <w:lang w:val="en-GB" w:eastAsia="en-US"/>
    </w:rPr>
  </w:style>
  <w:style w:type="character" w:customStyle="1" w:styleId="554">
    <w:name w:val="Heading 9 Char2"/>
    <w:qFormat/>
    <w:uiPriority w:val="0"/>
    <w:rPr>
      <w:rFonts w:ascii="Arial" w:hAnsi="Arial" w:eastAsia="宋体" w:cs="Times New Roman"/>
      <w:kern w:val="0"/>
      <w:sz w:val="36"/>
      <w:szCs w:val="20"/>
      <w:lang w:val="en-GB" w:eastAsia="en-US"/>
    </w:rPr>
  </w:style>
  <w:style w:type="character" w:customStyle="1" w:styleId="555">
    <w:name w:val="Balloon Text Char1"/>
    <w:qFormat/>
    <w:uiPriority w:val="99"/>
    <w:rPr>
      <w:rFonts w:ascii="Tahoma" w:hAnsi="Tahoma" w:eastAsia="宋体" w:cs="Times New Roman"/>
      <w:kern w:val="0"/>
      <w:sz w:val="16"/>
      <w:szCs w:val="16"/>
      <w:lang w:val="en-GB" w:eastAsia="ja-JP"/>
    </w:rPr>
  </w:style>
  <w:style w:type="character" w:customStyle="1" w:styleId="556">
    <w:name w:val="Comment Subject Char1"/>
    <w:qFormat/>
    <w:uiPriority w:val="99"/>
    <w:rPr>
      <w:rFonts w:ascii="Times New Roman" w:hAnsi="Times New Roman" w:eastAsia="MS Mincho"/>
      <w:lang w:val="en-GB" w:eastAsia="en-US"/>
    </w:rPr>
  </w:style>
  <w:style w:type="character" w:customStyle="1" w:styleId="557">
    <w:name w:val="Char Char215"/>
    <w:qFormat/>
    <w:uiPriority w:val="0"/>
    <w:rPr>
      <w:rFonts w:ascii="Times New Roman" w:hAnsi="Times New Roman"/>
      <w:lang w:val="en-GB" w:eastAsia="en-US"/>
    </w:rPr>
  </w:style>
  <w:style w:type="character" w:customStyle="1" w:styleId="558">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59">
    <w:name w:val="Char Char63"/>
    <w:qFormat/>
    <w:uiPriority w:val="0"/>
    <w:rPr>
      <w:rFonts w:ascii="Arial" w:hAnsi="Arial" w:eastAsia="宋体"/>
      <w:sz w:val="32"/>
      <w:lang w:val="en-GB" w:eastAsia="en-US" w:bidi="ar-SA"/>
    </w:rPr>
  </w:style>
  <w:style w:type="character" w:customStyle="1" w:styleId="560">
    <w:name w:val="Char Char53"/>
    <w:qFormat/>
    <w:uiPriority w:val="0"/>
    <w:rPr>
      <w:rFonts w:ascii="Arial" w:hAnsi="Arial" w:eastAsia="宋体"/>
      <w:sz w:val="28"/>
      <w:lang w:val="en-GB" w:eastAsia="en-US" w:bidi="ar-SA"/>
    </w:rPr>
  </w:style>
  <w:style w:type="character" w:customStyle="1" w:styleId="561">
    <w:name w:val="Char Char163"/>
    <w:qFormat/>
    <w:uiPriority w:val="0"/>
    <w:rPr>
      <w:rFonts w:ascii="Arial" w:hAnsi="Arial" w:eastAsia="宋体"/>
      <w:lang w:val="en-GB" w:eastAsia="en-US" w:bidi="ar-SA"/>
    </w:rPr>
  </w:style>
  <w:style w:type="character" w:customStyle="1" w:styleId="562">
    <w:name w:val="Char Char143"/>
    <w:qFormat/>
    <w:uiPriority w:val="0"/>
    <w:rPr>
      <w:rFonts w:ascii="Arial" w:hAnsi="Arial" w:eastAsia="宋体"/>
      <w:sz w:val="36"/>
      <w:lang w:val="en-GB" w:eastAsia="en-US" w:bidi="ar-SA"/>
    </w:rPr>
  </w:style>
  <w:style w:type="paragraph" w:customStyle="1" w:styleId="563">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64">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5">
    <w:name w:val="Plain Text Char3"/>
    <w:qFormat/>
    <w:uiPriority w:val="0"/>
    <w:rPr>
      <w:rFonts w:ascii="Courier New" w:hAnsi="Courier New" w:eastAsia="宋体" w:cs="Times New Roman"/>
      <w:kern w:val="0"/>
      <w:sz w:val="20"/>
      <w:szCs w:val="20"/>
      <w:lang w:val="nb-NO" w:eastAsia="ja-JP"/>
    </w:rPr>
  </w:style>
  <w:style w:type="character" w:customStyle="1" w:styleId="566">
    <w:name w:val="Char Char253"/>
    <w:uiPriority w:val="0"/>
    <w:rPr>
      <w:rFonts w:ascii="Arial" w:hAnsi="Arial"/>
      <w:lang w:val="en-GB" w:eastAsia="en-US"/>
    </w:rPr>
  </w:style>
  <w:style w:type="character" w:customStyle="1" w:styleId="567">
    <w:name w:val="Char Char173"/>
    <w:qFormat/>
    <w:uiPriority w:val="0"/>
    <w:rPr>
      <w:rFonts w:ascii="Tahoma" w:hAnsi="Tahoma" w:cs="Tahoma"/>
      <w:shd w:val="clear" w:color="auto" w:fill="000080"/>
      <w:lang w:val="en-GB" w:eastAsia="en-US"/>
    </w:rPr>
  </w:style>
  <w:style w:type="character" w:customStyle="1" w:styleId="568">
    <w:name w:val="Char Char193"/>
    <w:qFormat/>
    <w:uiPriority w:val="0"/>
    <w:rPr>
      <w:rFonts w:ascii="Times New Roman" w:hAnsi="Times New Roman"/>
      <w:lang w:val="en-GB"/>
    </w:rPr>
  </w:style>
  <w:style w:type="character" w:customStyle="1" w:styleId="569">
    <w:name w:val="Char Char203"/>
    <w:qFormat/>
    <w:uiPriority w:val="0"/>
    <w:rPr>
      <w:rFonts w:ascii="Tahoma" w:hAnsi="Tahoma" w:cs="Tahoma"/>
      <w:sz w:val="16"/>
      <w:szCs w:val="16"/>
      <w:lang w:val="en-GB" w:eastAsia="en-US"/>
    </w:rPr>
  </w:style>
  <w:style w:type="paragraph" w:customStyle="1" w:styleId="570">
    <w:name w:val="수정1"/>
    <w:hidden/>
    <w:semiHidden/>
    <w:qFormat/>
    <w:uiPriority w:val="0"/>
    <w:rPr>
      <w:rFonts w:ascii="Times New Roman" w:hAnsi="Times New Roman" w:eastAsia="Batang" w:cs="Times New Roman"/>
      <w:lang w:val="en-GB" w:eastAsia="en-US" w:bidi="ar-SA"/>
    </w:rPr>
  </w:style>
  <w:style w:type="character" w:customStyle="1" w:styleId="571">
    <w:name w:val="Char Char303"/>
    <w:qFormat/>
    <w:uiPriority w:val="0"/>
    <w:rPr>
      <w:rFonts w:ascii="Arial" w:hAnsi="Arial"/>
      <w:lang w:val="en-GB" w:eastAsia="en-US"/>
    </w:rPr>
  </w:style>
  <w:style w:type="character" w:customStyle="1" w:styleId="572">
    <w:name w:val="Char Char263"/>
    <w:qFormat/>
    <w:uiPriority w:val="0"/>
    <w:rPr>
      <w:rFonts w:ascii="Times New Roman" w:hAnsi="Times New Roman"/>
      <w:lang w:val="en-GB" w:eastAsia="en-US"/>
    </w:rPr>
  </w:style>
  <w:style w:type="character" w:customStyle="1" w:styleId="573">
    <w:name w:val="Char Char273"/>
    <w:qFormat/>
    <w:uiPriority w:val="0"/>
    <w:rPr>
      <w:rFonts w:ascii="Arial" w:hAnsi="Arial"/>
      <w:b/>
      <w:i/>
      <w:sz w:val="18"/>
      <w:lang w:val="en-GB" w:eastAsia="en-US"/>
    </w:rPr>
  </w:style>
  <w:style w:type="character" w:customStyle="1" w:styleId="574">
    <w:name w:val="Titre 3 Car"/>
    <w:qFormat/>
    <w:uiPriority w:val="0"/>
    <w:rPr>
      <w:rFonts w:ascii="Arial" w:hAnsi="Arial"/>
      <w:sz w:val="28"/>
      <w:szCs w:val="28"/>
      <w:lang w:val="en-GB" w:eastAsia="en-GB"/>
    </w:rPr>
  </w:style>
  <w:style w:type="paragraph" w:customStyle="1" w:styleId="575">
    <w:name w:val="IBN"/>
    <w:basedOn w:val="1"/>
    <w:qFormat/>
    <w:uiPriority w:val="0"/>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576">
    <w:name w:val="1e) 9 pt"/>
    <w:basedOn w:val="128"/>
    <w:link w:val="577"/>
    <w:qFormat/>
    <w:uiPriority w:val="0"/>
    <w:pPr>
      <w:overflowPunct w:val="0"/>
      <w:autoSpaceDE w:val="0"/>
      <w:autoSpaceDN w:val="0"/>
      <w:adjustRightInd w:val="0"/>
      <w:textAlignment w:val="baseline"/>
    </w:pPr>
    <w:rPr>
      <w:rFonts w:eastAsia="Times New Roman"/>
      <w:color w:val="000000"/>
      <w:szCs w:val="18"/>
      <w:lang w:eastAsia="zh-CN"/>
    </w:rPr>
  </w:style>
  <w:style w:type="character" w:customStyle="1" w:styleId="577">
    <w:name w:val="1e) 9 pt Car"/>
    <w:link w:val="576"/>
    <w:qFormat/>
    <w:uiPriority w:val="0"/>
    <w:rPr>
      <w:rFonts w:ascii="Times New Roman" w:hAnsi="Times New Roman" w:eastAsia="Times New Roman"/>
      <w:color w:val="000000"/>
      <w:szCs w:val="18"/>
      <w:lang w:val="en-GB" w:eastAsia="zh-CN"/>
    </w:rPr>
  </w:style>
  <w:style w:type="paragraph" w:customStyle="1" w:styleId="578">
    <w:name w:val="Npr"/>
    <w:basedOn w:val="1"/>
    <w:qFormat/>
    <w:uiPriority w:val="0"/>
    <w:pPr>
      <w:overflowPunct w:val="0"/>
      <w:autoSpaceDE w:val="0"/>
      <w:autoSpaceDN w:val="0"/>
      <w:adjustRightInd w:val="0"/>
      <w:ind w:firstLine="284"/>
      <w:textAlignment w:val="baseline"/>
    </w:pPr>
    <w:rPr>
      <w:rFonts w:eastAsia="MS Mincho"/>
      <w:color w:val="000000"/>
      <w:lang w:eastAsia="ja-JP"/>
    </w:rPr>
  </w:style>
  <w:style w:type="paragraph" w:customStyle="1" w:styleId="57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character" w:customStyle="1" w:styleId="580">
    <w:name w:val="B3 Char2"/>
    <w:qFormat/>
    <w:uiPriority w:val="0"/>
    <w:rPr>
      <w:lang w:val="en-GB" w:eastAsia="en-GB"/>
    </w:rPr>
  </w:style>
  <w:style w:type="paragraph" w:customStyle="1" w:styleId="581">
    <w:name w:val="Normal + (Latin) Italique"/>
    <w:basedOn w:val="1"/>
    <w:link w:val="582"/>
    <w:qFormat/>
    <w:uiPriority w:val="0"/>
    <w:pPr>
      <w:overflowPunct w:val="0"/>
      <w:autoSpaceDE w:val="0"/>
      <w:autoSpaceDN w:val="0"/>
      <w:adjustRightInd w:val="0"/>
      <w:textAlignment w:val="baseline"/>
    </w:pPr>
    <w:rPr>
      <w:rFonts w:eastAsia="Times New Roman"/>
      <w:color w:val="000000"/>
      <w:lang w:eastAsia="zh-CN"/>
    </w:rPr>
  </w:style>
  <w:style w:type="character" w:customStyle="1" w:styleId="582">
    <w:name w:val="Normal + (Latin) Italique Car"/>
    <w:link w:val="581"/>
    <w:qFormat/>
    <w:uiPriority w:val="0"/>
    <w:rPr>
      <w:rFonts w:ascii="Times New Roman" w:hAnsi="Times New Roman" w:eastAsia="Times New Roman"/>
      <w:color w:val="000000"/>
      <w:lang w:val="en-GB" w:eastAsia="zh-CN"/>
    </w:rPr>
  </w:style>
  <w:style w:type="character" w:customStyle="1" w:styleId="583">
    <w:name w:val="H6 Car"/>
    <w:qFormat/>
    <w:uiPriority w:val="0"/>
    <w:rPr>
      <w:rFonts w:ascii="Arial" w:hAnsi="Arial"/>
      <w:sz w:val="22"/>
      <w:lang w:val="en-GB"/>
    </w:rPr>
  </w:style>
  <w:style w:type="paragraph" w:customStyle="1" w:styleId="584">
    <w:name w:val="B3H6"/>
    <w:basedOn w:val="130"/>
    <w:qFormat/>
    <w:uiPriority w:val="0"/>
    <w:pPr>
      <w:overflowPunct w:val="0"/>
      <w:autoSpaceDE w:val="0"/>
      <w:autoSpaceDN w:val="0"/>
      <w:adjustRightInd w:val="0"/>
      <w:textAlignment w:val="baseline"/>
    </w:pPr>
    <w:rPr>
      <w:rFonts w:eastAsia="Times New Roman"/>
      <w:color w:val="000000"/>
      <w:lang w:eastAsia="zh-CN"/>
    </w:rPr>
  </w:style>
  <w:style w:type="paragraph" w:customStyle="1" w:styleId="585">
    <w:name w:val="NB2"/>
    <w:basedOn w:val="126"/>
    <w:qFormat/>
    <w:uiPriority w:val="0"/>
    <w:pPr>
      <w:framePr/>
      <w:overflowPunct w:val="0"/>
      <w:autoSpaceDE w:val="0"/>
      <w:autoSpaceDN w:val="0"/>
      <w:adjustRightInd w:val="0"/>
      <w:textAlignment w:val="baseline"/>
    </w:pPr>
    <w:rPr>
      <w:rFonts w:eastAsia="Times New Roman"/>
      <w:lang w:val="en-US" w:eastAsia="ja-JP"/>
    </w:rPr>
  </w:style>
  <w:style w:type="character" w:customStyle="1" w:styleId="586">
    <w:name w:val="TAL Zchn"/>
    <w:qFormat/>
    <w:uiPriority w:val="0"/>
    <w:rPr>
      <w:rFonts w:ascii="Arial" w:hAnsi="Arial"/>
      <w:sz w:val="18"/>
      <w:lang w:val="en-GB" w:eastAsia="en-US" w:bidi="ar-SA"/>
    </w:rPr>
  </w:style>
  <w:style w:type="character" w:customStyle="1" w:styleId="587">
    <w:name w:val="h4 Char7"/>
    <w:qFormat/>
    <w:uiPriority w:val="0"/>
    <w:rPr>
      <w:rFonts w:ascii="Arial" w:hAnsi="Arial" w:eastAsia="宋体" w:cs="Arial"/>
      <w:color w:val="0000FF"/>
      <w:kern w:val="2"/>
      <w:sz w:val="24"/>
      <w:szCs w:val="28"/>
      <w:lang w:val="en-GB" w:eastAsia="en-GB"/>
    </w:rPr>
  </w:style>
  <w:style w:type="character" w:customStyle="1" w:styleId="588">
    <w:name w:val="Body Text 2 Char3"/>
    <w:qFormat/>
    <w:uiPriority w:val="0"/>
    <w:rPr>
      <w:rFonts w:ascii="Times New Roman" w:hAnsi="Times New Roman" w:eastAsia="宋体" w:cs="Times New Roman"/>
      <w:kern w:val="0"/>
      <w:sz w:val="20"/>
      <w:szCs w:val="20"/>
      <w:lang w:val="en-GB" w:eastAsia="ja-JP"/>
    </w:rPr>
  </w:style>
  <w:style w:type="character" w:customStyle="1" w:styleId="589">
    <w:name w:val="Body Text 3 Char3"/>
    <w:qFormat/>
    <w:uiPriority w:val="0"/>
    <w:rPr>
      <w:rFonts w:ascii="Times New Roman" w:hAnsi="Times New Roman" w:eastAsia="宋体" w:cs="Times New Roman"/>
      <w:kern w:val="0"/>
      <w:sz w:val="20"/>
      <w:szCs w:val="20"/>
      <w:lang w:val="en-GB" w:eastAsia="ja-JP"/>
    </w:rPr>
  </w:style>
  <w:style w:type="paragraph" w:customStyle="1" w:styleId="590">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color w:val="000000"/>
      <w:lang w:val="en-US" w:eastAsia="ja-JP"/>
    </w:rPr>
  </w:style>
  <w:style w:type="character" w:customStyle="1" w:styleId="591">
    <w:name w:val="Underrubrik2 Char6"/>
    <w:qFormat/>
    <w:uiPriority w:val="0"/>
    <w:rPr>
      <w:rFonts w:ascii="Arial" w:hAnsi="Arial"/>
      <w:sz w:val="28"/>
      <w:lang w:val="en-GB"/>
    </w:rPr>
  </w:style>
  <w:style w:type="paragraph" w:customStyle="1" w:styleId="592">
    <w:name w:val="样式 H6"/>
    <w:basedOn w:val="8"/>
    <w:qFormat/>
    <w:uiPriority w:val="0"/>
    <w:pPr>
      <w:overflowPunct w:val="0"/>
      <w:autoSpaceDE w:val="0"/>
      <w:autoSpaceDN w:val="0"/>
      <w:adjustRightInd w:val="0"/>
      <w:textAlignment w:val="baseline"/>
    </w:pPr>
    <w:rPr>
      <w:rFonts w:eastAsia="Times New Roman"/>
      <w:lang w:eastAsia="zh-CN"/>
    </w:rPr>
  </w:style>
  <w:style w:type="paragraph" w:customStyle="1" w:styleId="593">
    <w:name w:val="样式 TH"/>
    <w:basedOn w:val="108"/>
    <w:qFormat/>
    <w:uiPriority w:val="0"/>
    <w:pPr>
      <w:overflowPunct w:val="0"/>
      <w:autoSpaceDE w:val="0"/>
      <w:autoSpaceDN w:val="0"/>
      <w:adjustRightInd w:val="0"/>
      <w:textAlignment w:val="baseline"/>
    </w:pPr>
    <w:rPr>
      <w:rFonts w:eastAsia="Times New Roman"/>
      <w:bCs/>
      <w:color w:val="000000"/>
      <w:lang w:eastAsia="zh-CN"/>
    </w:rPr>
  </w:style>
  <w:style w:type="character" w:customStyle="1" w:styleId="594">
    <w:name w:val="Underrubrik2 Char4"/>
    <w:qFormat/>
    <w:uiPriority w:val="0"/>
    <w:rPr>
      <w:rFonts w:ascii="Arial" w:hAnsi="Arial"/>
      <w:sz w:val="28"/>
      <w:lang w:val="en-GB" w:eastAsia="en-US" w:bidi="ar-SA"/>
    </w:rPr>
  </w:style>
  <w:style w:type="character" w:customStyle="1" w:styleId="595">
    <w:name w:val="TF Zchn"/>
    <w:link w:val="596"/>
    <w:qFormat/>
    <w:uiPriority w:val="0"/>
    <w:rPr>
      <w:rFonts w:ascii="Arial" w:hAnsi="Arial" w:eastAsia="MS Mincho"/>
      <w:b/>
      <w:bCs/>
      <w:lang w:eastAsia="en-GB"/>
    </w:rPr>
  </w:style>
  <w:style w:type="paragraph" w:customStyle="1" w:styleId="596">
    <w:name w:val="TF1"/>
    <w:link w:val="595"/>
    <w:qFormat/>
    <w:uiPriority w:val="0"/>
    <w:pPr>
      <w:keepLines/>
      <w:spacing w:after="240"/>
      <w:jc w:val="center"/>
    </w:pPr>
    <w:rPr>
      <w:rFonts w:ascii="Arial" w:hAnsi="Arial" w:eastAsia="MS Mincho" w:cs="Times New Roman"/>
      <w:b/>
      <w:bCs/>
      <w:lang w:val="fr-FR" w:eastAsia="en-GB" w:bidi="ar-SA"/>
    </w:rPr>
  </w:style>
  <w:style w:type="paragraph" w:customStyle="1" w:styleId="597">
    <w:name w:val="TAH + 8 pt"/>
    <w:basedOn w:val="104"/>
    <w:qFormat/>
    <w:uiPriority w:val="0"/>
    <w:pPr>
      <w:overflowPunct w:val="0"/>
      <w:autoSpaceDE w:val="0"/>
      <w:autoSpaceDN w:val="0"/>
      <w:adjustRightInd w:val="0"/>
      <w:textAlignment w:val="baseline"/>
    </w:pPr>
    <w:rPr>
      <w:rFonts w:eastAsia="MS Mincho"/>
      <w:bCs/>
      <w:color w:val="000000"/>
      <w:sz w:val="16"/>
      <w:szCs w:val="16"/>
      <w:lang w:eastAsia="ja-JP"/>
    </w:rPr>
  </w:style>
  <w:style w:type="character" w:customStyle="1" w:styleId="598">
    <w:name w:val="Underrubrik2 Char3"/>
    <w:qFormat/>
    <w:uiPriority w:val="0"/>
    <w:rPr>
      <w:sz w:val="28"/>
      <w:lang w:val="en-GB" w:eastAsia="en-US"/>
    </w:rPr>
  </w:style>
  <w:style w:type="character" w:customStyle="1" w:styleId="599">
    <w:name w:val="apple-style-span"/>
    <w:basedOn w:val="86"/>
    <w:qFormat/>
    <w:uiPriority w:val="0"/>
  </w:style>
  <w:style w:type="paragraph" w:customStyle="1" w:styleId="600">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color w:val="000000"/>
      <w:sz w:val="24"/>
      <w:szCs w:val="24"/>
      <w:lang w:val="en-US" w:eastAsia="ja-JP"/>
    </w:rPr>
  </w:style>
  <w:style w:type="character" w:customStyle="1" w:styleId="601">
    <w:name w:val="Body Text Indent Char3"/>
    <w:qFormat/>
    <w:uiPriority w:val="0"/>
    <w:rPr>
      <w:rFonts w:ascii="Times New Roman" w:hAnsi="Times New Roman" w:eastAsia="宋体" w:cs="Times New Roman"/>
      <w:kern w:val="0"/>
      <w:sz w:val="20"/>
      <w:szCs w:val="20"/>
      <w:lang w:val="en-GB" w:eastAsia="ja-JP"/>
    </w:rPr>
  </w:style>
  <w:style w:type="paragraph" w:customStyle="1" w:styleId="602">
    <w:name w:val="tac0"/>
    <w:basedOn w:val="1"/>
    <w:qFormat/>
    <w:uiPriority w:val="0"/>
    <w:pPr>
      <w:keepNext/>
      <w:overflowPunct w:val="0"/>
      <w:autoSpaceDE w:val="0"/>
      <w:autoSpaceDN w:val="0"/>
      <w:adjustRightInd w:val="0"/>
      <w:spacing w:after="0"/>
      <w:jc w:val="center"/>
      <w:textAlignment w:val="baseline"/>
    </w:pPr>
    <w:rPr>
      <w:rFonts w:ascii="Arial" w:hAnsi="Arial" w:eastAsia="Times New Roman" w:cs="Arial"/>
      <w:color w:val="000000"/>
      <w:sz w:val="18"/>
      <w:szCs w:val="18"/>
      <w:lang w:val="en-US" w:eastAsia="zh-CN"/>
    </w:rPr>
  </w:style>
  <w:style w:type="paragraph" w:customStyle="1" w:styleId="603">
    <w:name w:val="tal0"/>
    <w:basedOn w:val="1"/>
    <w:qFormat/>
    <w:uiPriority w:val="0"/>
    <w:pPr>
      <w:keepNext/>
      <w:overflowPunct w:val="0"/>
      <w:autoSpaceDE w:val="0"/>
      <w:autoSpaceDN w:val="0"/>
      <w:adjustRightInd w:val="0"/>
      <w:spacing w:after="0"/>
      <w:textAlignment w:val="baseline"/>
    </w:pPr>
    <w:rPr>
      <w:rFonts w:ascii="Arial" w:hAnsi="Arial" w:eastAsia="Times New Roman" w:cs="Arial"/>
      <w:color w:val="000000"/>
      <w:sz w:val="18"/>
      <w:szCs w:val="18"/>
      <w:lang w:val="en-US" w:eastAsia="zh-CN"/>
    </w:rPr>
  </w:style>
  <w:style w:type="character" w:customStyle="1" w:styleId="604">
    <w:name w:val="Char Char11"/>
    <w:qFormat/>
    <w:uiPriority w:val="0"/>
    <w:rPr>
      <w:lang w:val="en-GB" w:eastAsia="en-US" w:bidi="ar-SA"/>
    </w:rPr>
  </w:style>
  <w:style w:type="paragraph" w:customStyle="1" w:styleId="605">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06">
    <w:name w:val="Body Text Indent 2 Char3"/>
    <w:qFormat/>
    <w:uiPriority w:val="0"/>
    <w:rPr>
      <w:rFonts w:ascii="Arial" w:hAnsi="Arial" w:eastAsia="MS Mincho" w:cs="Times New Roman"/>
      <w:kern w:val="0"/>
      <w:sz w:val="20"/>
      <w:szCs w:val="20"/>
      <w:lang w:val="en-GB" w:eastAsia="ja-JP"/>
    </w:rPr>
  </w:style>
  <w:style w:type="character" w:customStyle="1" w:styleId="607">
    <w:name w:val="Editor's Note Char Char Char"/>
    <w:qFormat/>
    <w:uiPriority w:val="0"/>
    <w:rPr>
      <w:color w:val="FF0000"/>
      <w:lang w:val="en-GB" w:eastAsia="en-US" w:bidi="ar-SA"/>
    </w:rPr>
  </w:style>
  <w:style w:type="character" w:customStyle="1" w:styleId="608">
    <w:name w:val="HTML 预设格式 字符"/>
    <w:basedOn w:val="86"/>
    <w:qFormat/>
    <w:uiPriority w:val="0"/>
    <w:rPr>
      <w:rFonts w:ascii="Courier New" w:hAnsi="Courier New" w:cs="Courier New"/>
      <w:lang w:val="en-GB" w:eastAsia="en-US"/>
    </w:rPr>
  </w:style>
  <w:style w:type="character" w:customStyle="1" w:styleId="609">
    <w:name w:val="HTML 预设格式 字符2"/>
    <w:basedOn w:val="86"/>
    <w:link w:val="58"/>
    <w:qFormat/>
    <w:uiPriority w:val="0"/>
    <w:rPr>
      <w:rFonts w:ascii="Courier New" w:hAnsi="Courier New" w:eastAsia="MS Mincho"/>
      <w:color w:val="000000"/>
      <w:lang w:val="en-GB" w:eastAsia="ja-JP"/>
    </w:rPr>
  </w:style>
  <w:style w:type="paragraph" w:customStyle="1" w:styleId="610">
    <w:name w:val="msolistparagraph"/>
    <w:basedOn w:val="1"/>
    <w:qFormat/>
    <w:uiPriority w:val="0"/>
    <w:pPr>
      <w:overflowPunct w:val="0"/>
      <w:autoSpaceDE w:val="0"/>
      <w:autoSpaceDN w:val="0"/>
      <w:adjustRightInd w:val="0"/>
      <w:spacing w:after="0"/>
      <w:ind w:left="400" w:leftChars="400"/>
      <w:textAlignment w:val="baseline"/>
    </w:pPr>
    <w:rPr>
      <w:rFonts w:eastAsia="Times New Roman"/>
      <w:color w:val="000000"/>
      <w:sz w:val="24"/>
      <w:szCs w:val="24"/>
      <w:lang w:val="en-US" w:eastAsia="ja-JP"/>
    </w:rPr>
  </w:style>
  <w:style w:type="paragraph" w:customStyle="1" w:styleId="611">
    <w:name w:val="no"/>
    <w:basedOn w:val="1"/>
    <w:qFormat/>
    <w:uiPriority w:val="0"/>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612">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613">
    <w:name w:val="tal"/>
    <w:basedOn w:val="1"/>
    <w:qFormat/>
    <w:uiPriority w:val="0"/>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614">
    <w:name w:val="h4 Char5"/>
    <w:qFormat/>
    <w:uiPriority w:val="0"/>
    <w:rPr>
      <w:rFonts w:ascii="Arial" w:hAnsi="Arial"/>
      <w:sz w:val="24"/>
      <w:lang w:val="en-GB" w:eastAsia="en-US" w:bidi="ar-SA"/>
    </w:rPr>
  </w:style>
  <w:style w:type="character" w:customStyle="1" w:styleId="615">
    <w:name w:val="Char Char15"/>
    <w:qFormat/>
    <w:uiPriority w:val="0"/>
    <w:rPr>
      <w:rFonts w:ascii="Arial" w:hAnsi="Arial"/>
      <w:sz w:val="36"/>
      <w:lang w:val="en-GB" w:eastAsia="en-US" w:bidi="ar-SA"/>
    </w:rPr>
  </w:style>
  <w:style w:type="paragraph" w:customStyle="1" w:styleId="616">
    <w:name w:val="PL Bold"/>
    <w:basedOn w:val="117"/>
    <w:link w:val="617"/>
    <w:qFormat/>
    <w:uiPriority w:val="0"/>
    <w:pPr>
      <w:overflowPunct w:val="0"/>
      <w:autoSpaceDE w:val="0"/>
      <w:autoSpaceDN w:val="0"/>
      <w:adjustRightInd w:val="0"/>
      <w:textAlignment w:val="baseline"/>
    </w:pPr>
    <w:rPr>
      <w:rFonts w:eastAsia="MS Gothic"/>
      <w:b/>
      <w:bCs/>
      <w:lang w:eastAsia="ja-JP"/>
    </w:rPr>
  </w:style>
  <w:style w:type="character" w:customStyle="1" w:styleId="617">
    <w:name w:val="PL Bold Char"/>
    <w:link w:val="616"/>
    <w:qFormat/>
    <w:uiPriority w:val="0"/>
    <w:rPr>
      <w:rFonts w:ascii="Courier New" w:hAnsi="Courier New" w:eastAsia="MS Gothic"/>
      <w:b/>
      <w:bCs/>
      <w:sz w:val="16"/>
      <w:lang w:val="en-GB" w:eastAsia="ja-JP"/>
    </w:rPr>
  </w:style>
  <w:style w:type="paragraph" w:customStyle="1" w:styleId="618">
    <w:name w:val="PL + Bold"/>
    <w:basedOn w:val="117"/>
    <w:link w:val="619"/>
    <w:qFormat/>
    <w:uiPriority w:val="0"/>
    <w:pPr>
      <w:overflowPunct w:val="0"/>
      <w:autoSpaceDE w:val="0"/>
      <w:autoSpaceDN w:val="0"/>
      <w:adjustRightInd w:val="0"/>
      <w:textAlignment w:val="baseline"/>
    </w:pPr>
    <w:rPr>
      <w:rFonts w:eastAsia="Times New Roman"/>
      <w:lang w:eastAsia="ja-JP"/>
    </w:rPr>
  </w:style>
  <w:style w:type="character" w:customStyle="1" w:styleId="619">
    <w:name w:val="PL + Bold Char"/>
    <w:link w:val="618"/>
    <w:qFormat/>
    <w:uiPriority w:val="0"/>
    <w:rPr>
      <w:rFonts w:ascii="Courier New" w:hAnsi="Courier New" w:eastAsia="Times New Roman"/>
      <w:sz w:val="16"/>
      <w:lang w:val="en-GB" w:eastAsia="ja-JP"/>
    </w:rPr>
  </w:style>
  <w:style w:type="character" w:customStyle="1" w:styleId="620">
    <w:name w:val="medium_text1"/>
    <w:qFormat/>
    <w:uiPriority w:val="0"/>
    <w:rPr>
      <w:sz w:val="18"/>
      <w:szCs w:val="18"/>
    </w:rPr>
  </w:style>
  <w:style w:type="character" w:customStyle="1" w:styleId="621">
    <w:name w:val="short_text1"/>
    <w:qFormat/>
    <w:uiPriority w:val="0"/>
    <w:rPr>
      <w:sz w:val="29"/>
      <w:szCs w:val="29"/>
    </w:rPr>
  </w:style>
  <w:style w:type="character" w:customStyle="1" w:styleId="622">
    <w:name w:val="Underrubrik2 Char5"/>
    <w:qFormat/>
    <w:uiPriority w:val="0"/>
    <w:rPr>
      <w:rFonts w:ascii="Arial" w:hAnsi="Arial"/>
      <w:sz w:val="28"/>
      <w:lang w:val="en-GB" w:eastAsia="en-US"/>
    </w:rPr>
  </w:style>
  <w:style w:type="character" w:customStyle="1" w:styleId="623">
    <w:name w:val="h4 Char6"/>
    <w:qFormat/>
    <w:uiPriority w:val="0"/>
    <w:rPr>
      <w:rFonts w:ascii="Arial" w:hAnsi="Arial"/>
      <w:sz w:val="24"/>
      <w:szCs w:val="28"/>
      <w:lang w:val="en-GB" w:eastAsia="en-US"/>
    </w:rPr>
  </w:style>
  <w:style w:type="character" w:customStyle="1" w:styleId="624">
    <w:name w:val="Char Char18"/>
    <w:qFormat/>
    <w:uiPriority w:val="0"/>
    <w:rPr>
      <w:rFonts w:ascii="Arial" w:hAnsi="Arial"/>
      <w:lang w:eastAsia="en-US"/>
    </w:rPr>
  </w:style>
  <w:style w:type="character" w:customStyle="1" w:styleId="625">
    <w:name w:val="Head2A Char6"/>
    <w:qFormat/>
    <w:uiPriority w:val="0"/>
    <w:rPr>
      <w:rFonts w:eastAsia="MS Mincho"/>
      <w:sz w:val="32"/>
      <w:lang w:val="en-GB" w:eastAsia="en-US"/>
    </w:rPr>
  </w:style>
  <w:style w:type="paragraph" w:customStyle="1" w:styleId="62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27">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28">
    <w:name w:val="Heading 2 Char2"/>
    <w:qFormat/>
    <w:uiPriority w:val="0"/>
    <w:rPr>
      <w:rFonts w:ascii="Arial" w:hAnsi="Arial"/>
      <w:sz w:val="32"/>
      <w:lang w:val="en-GB" w:eastAsia="en-GB" w:bidi="ar-SA"/>
    </w:rPr>
  </w:style>
  <w:style w:type="character" w:customStyle="1" w:styleId="629">
    <w:name w:val="Heading 4 Char2"/>
    <w:qFormat/>
    <w:uiPriority w:val="0"/>
    <w:rPr>
      <w:rFonts w:ascii="Arial" w:hAnsi="Arial"/>
      <w:sz w:val="24"/>
      <w:szCs w:val="28"/>
      <w:lang w:val="en-GB" w:eastAsia="en-GB" w:bidi="ar-SA"/>
    </w:rPr>
  </w:style>
  <w:style w:type="character" w:customStyle="1" w:styleId="630">
    <w:name w:val="Heading 7 Char2"/>
    <w:qFormat/>
    <w:uiPriority w:val="0"/>
    <w:rPr>
      <w:rFonts w:ascii="Arial" w:hAnsi="Arial"/>
      <w:lang w:val="en-GB" w:eastAsia="en-GB" w:bidi="ar-SA"/>
    </w:rPr>
  </w:style>
  <w:style w:type="character" w:customStyle="1" w:styleId="631">
    <w:name w:val="Heading 8 Char2"/>
    <w:qFormat/>
    <w:uiPriority w:val="0"/>
    <w:rPr>
      <w:rFonts w:ascii="Arial" w:hAnsi="Arial"/>
      <w:sz w:val="36"/>
      <w:lang w:val="en-GB" w:eastAsia="en-GB" w:bidi="ar-SA"/>
    </w:rPr>
  </w:style>
  <w:style w:type="character" w:customStyle="1" w:styleId="632">
    <w:name w:val="List Char2"/>
    <w:qFormat/>
    <w:uiPriority w:val="0"/>
    <w:rPr>
      <w:lang w:val="en-GB" w:eastAsia="en-GB" w:bidi="ar-SA"/>
    </w:rPr>
  </w:style>
  <w:style w:type="character" w:customStyle="1" w:styleId="633">
    <w:name w:val="Plain Text Char2"/>
    <w:qFormat/>
    <w:uiPriority w:val="0"/>
    <w:rPr>
      <w:rFonts w:ascii="Courier New" w:hAnsi="Courier New"/>
      <w:lang w:val="nb-NO" w:eastAsia="en-US" w:bidi="ar-SA"/>
    </w:rPr>
  </w:style>
  <w:style w:type="character" w:customStyle="1" w:styleId="634">
    <w:name w:val="Comment Text Char2"/>
    <w:semiHidden/>
    <w:qFormat/>
    <w:uiPriority w:val="0"/>
    <w:rPr>
      <w:lang w:val="en-GB" w:eastAsia="en-US" w:bidi="ar-SA"/>
    </w:rPr>
  </w:style>
  <w:style w:type="character" w:customStyle="1" w:styleId="635">
    <w:name w:val="Body Text 2 Char2"/>
    <w:qFormat/>
    <w:uiPriority w:val="0"/>
    <w:rPr>
      <w:lang w:val="en-GB" w:eastAsia="ja-JP" w:bidi="ar-SA"/>
    </w:rPr>
  </w:style>
  <w:style w:type="character" w:customStyle="1" w:styleId="636">
    <w:name w:val="Body Text 3 Char2"/>
    <w:qFormat/>
    <w:uiPriority w:val="0"/>
    <w:rPr>
      <w:lang w:val="en-GB" w:eastAsia="ja-JP" w:bidi="ar-SA"/>
    </w:rPr>
  </w:style>
  <w:style w:type="character" w:customStyle="1" w:styleId="637">
    <w:name w:val="Head2A Char7"/>
    <w:qFormat/>
    <w:uiPriority w:val="0"/>
    <w:rPr>
      <w:rFonts w:ascii="Arial" w:hAnsi="Arial" w:eastAsia="宋体"/>
      <w:sz w:val="32"/>
      <w:lang w:val="en-GB" w:eastAsia="en-US" w:bidi="ar-SA"/>
    </w:rPr>
  </w:style>
  <w:style w:type="character" w:customStyle="1" w:styleId="638">
    <w:name w:val="Body Text Indent Char2"/>
    <w:qFormat/>
    <w:uiPriority w:val="0"/>
    <w:rPr>
      <w:lang w:val="en-GB" w:eastAsia="en-US" w:bidi="ar-SA"/>
    </w:rPr>
  </w:style>
  <w:style w:type="character" w:customStyle="1" w:styleId="639">
    <w:name w:val="Body Text Indent 2 Char2"/>
    <w:qFormat/>
    <w:uiPriority w:val="0"/>
    <w:rPr>
      <w:rFonts w:ascii="Arial" w:hAnsi="Arial" w:eastAsia="MS Mincho" w:cs="Arial"/>
      <w:lang w:val="en-GB" w:eastAsia="ja-JP" w:bidi="ar-SA"/>
    </w:rPr>
  </w:style>
  <w:style w:type="character" w:customStyle="1" w:styleId="640">
    <w:name w:val="h4 Char8"/>
    <w:qFormat/>
    <w:uiPriority w:val="0"/>
    <w:rPr>
      <w:rFonts w:ascii="Arial" w:hAnsi="Arial" w:eastAsia="宋体"/>
      <w:sz w:val="24"/>
      <w:szCs w:val="28"/>
      <w:lang w:val="en-GB" w:eastAsia="en-US" w:bidi="ar-SA"/>
    </w:rPr>
  </w:style>
  <w:style w:type="character" w:customStyle="1" w:styleId="641">
    <w:name w:val="Heading 3 Char2"/>
    <w:qFormat/>
    <w:uiPriority w:val="0"/>
    <w:rPr>
      <w:rFonts w:ascii="Arial" w:hAnsi="Arial"/>
      <w:sz w:val="28"/>
      <w:lang w:val="en-GB" w:eastAsia="en-GB" w:bidi="ar-SA"/>
    </w:rPr>
  </w:style>
  <w:style w:type="character" w:customStyle="1" w:styleId="642">
    <w:name w:val="Car Car9"/>
    <w:qFormat/>
    <w:uiPriority w:val="0"/>
    <w:rPr>
      <w:rFonts w:ascii="Arial" w:hAnsi="Arial"/>
      <w:lang w:val="en-GB" w:eastAsia="ja-JP" w:bidi="ar-SA"/>
    </w:rPr>
  </w:style>
  <w:style w:type="character" w:customStyle="1" w:styleId="643">
    <w:name w:val="Heading 9 Char1"/>
    <w:qFormat/>
    <w:uiPriority w:val="0"/>
    <w:rPr>
      <w:rFonts w:ascii="Arial" w:hAnsi="Arial"/>
      <w:sz w:val="36"/>
      <w:lang w:val="en-GB" w:eastAsia="en-GB" w:bidi="ar-SA"/>
    </w:rPr>
  </w:style>
  <w:style w:type="character" w:customStyle="1" w:styleId="644">
    <w:name w:val="Footer Char1"/>
    <w:qFormat/>
    <w:uiPriority w:val="0"/>
    <w:rPr>
      <w:rFonts w:ascii="Arial" w:hAnsi="Arial"/>
      <w:b/>
      <w:i/>
      <w:sz w:val="18"/>
      <w:lang w:val="en-GB" w:eastAsia="en-GB" w:bidi="ar-SA"/>
    </w:rPr>
  </w:style>
  <w:style w:type="character" w:customStyle="1" w:styleId="645">
    <w:name w:val="Heading 2 Char1"/>
    <w:qFormat/>
    <w:uiPriority w:val="0"/>
    <w:rPr>
      <w:rFonts w:ascii="Arial" w:hAnsi="Arial"/>
      <w:sz w:val="32"/>
      <w:lang w:val="en-GB" w:eastAsia="ja-JP" w:bidi="ar-SA"/>
    </w:rPr>
  </w:style>
  <w:style w:type="character" w:customStyle="1" w:styleId="646">
    <w:name w:val="Heading 3 Char1"/>
    <w:qFormat/>
    <w:uiPriority w:val="0"/>
    <w:rPr>
      <w:rFonts w:ascii="Arial" w:hAnsi="Arial"/>
      <w:sz w:val="28"/>
      <w:lang w:val="en-GB" w:eastAsia="ja-JP" w:bidi="ar-SA"/>
    </w:rPr>
  </w:style>
  <w:style w:type="character" w:customStyle="1" w:styleId="647">
    <w:name w:val="Heading 7 Char1"/>
    <w:qFormat/>
    <w:uiPriority w:val="0"/>
    <w:rPr>
      <w:rFonts w:ascii="Arial" w:hAnsi="Arial"/>
      <w:lang w:val="en-GB" w:eastAsia="ja-JP" w:bidi="ar-SA"/>
    </w:rPr>
  </w:style>
  <w:style w:type="character" w:customStyle="1" w:styleId="648">
    <w:name w:val="Heading 8 Char1"/>
    <w:qFormat/>
    <w:uiPriority w:val="0"/>
    <w:rPr>
      <w:rFonts w:ascii="Arial" w:hAnsi="Arial"/>
      <w:sz w:val="36"/>
      <w:lang w:val="en-GB" w:eastAsia="ja-JP" w:bidi="ar-SA"/>
    </w:rPr>
  </w:style>
  <w:style w:type="character" w:customStyle="1" w:styleId="649">
    <w:name w:val="List Char1"/>
    <w:qFormat/>
    <w:uiPriority w:val="0"/>
    <w:rPr>
      <w:lang w:val="en-GB" w:eastAsia="ja-JP" w:bidi="ar-SA"/>
    </w:rPr>
  </w:style>
  <w:style w:type="character" w:customStyle="1" w:styleId="650">
    <w:name w:val="Plain Text Char1"/>
    <w:qFormat/>
    <w:uiPriority w:val="0"/>
    <w:rPr>
      <w:rFonts w:ascii="Courier New" w:hAnsi="Courier New"/>
      <w:lang w:val="nb-NO" w:eastAsia="en-US" w:bidi="ar-SA"/>
    </w:rPr>
  </w:style>
  <w:style w:type="character" w:customStyle="1" w:styleId="651">
    <w:name w:val="Comment Text Char1"/>
    <w:qFormat/>
    <w:uiPriority w:val="0"/>
    <w:rPr>
      <w:lang w:val="en-GB" w:eastAsia="en-US" w:bidi="ar-SA"/>
    </w:rPr>
  </w:style>
  <w:style w:type="paragraph" w:customStyle="1" w:styleId="652">
    <w:name w:val="段落フォント + 左 :  30 mm"/>
    <w:basedOn w:val="129"/>
    <w:qFormat/>
    <w:uiPriority w:val="0"/>
    <w:pPr>
      <w:overflowPunct w:val="0"/>
      <w:autoSpaceDE w:val="0"/>
      <w:autoSpaceDN w:val="0"/>
      <w:adjustRightInd w:val="0"/>
      <w:ind w:left="1984" w:hanging="281"/>
      <w:textAlignment w:val="baseline"/>
    </w:pPr>
    <w:rPr>
      <w:rFonts w:eastAsia="Times New Roman"/>
      <w:color w:val="000000"/>
      <w:lang w:eastAsia="ja-JP"/>
    </w:rPr>
  </w:style>
  <w:style w:type="paragraph" w:customStyle="1" w:styleId="653">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Times New Roman"/>
      <w:color w:val="000000"/>
      <w:lang w:eastAsia="ja-JP"/>
    </w:rPr>
  </w:style>
  <w:style w:type="paragraph" w:customStyle="1" w:styleId="654">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color w:val="000000"/>
      <w:kern w:val="2"/>
      <w:sz w:val="24"/>
      <w:lang w:val="en-US" w:eastAsia="ja-JP"/>
    </w:rPr>
  </w:style>
  <w:style w:type="paragraph" w:customStyle="1" w:styleId="655">
    <w:name w:val="標準 + Arial"/>
    <w:basedOn w:val="1"/>
    <w:qFormat/>
    <w:uiPriority w:val="0"/>
    <w:pPr>
      <w:overflowPunct w:val="0"/>
      <w:autoSpaceDE w:val="0"/>
      <w:autoSpaceDN w:val="0"/>
      <w:adjustRightInd w:val="0"/>
      <w:textAlignment w:val="baseline"/>
    </w:pPr>
    <w:rPr>
      <w:rFonts w:ascii="Arial" w:hAnsi="Arial" w:eastAsia="MS Mincho"/>
      <w:color w:val="000000"/>
      <w:lang w:eastAsia="ja-JP"/>
    </w:rPr>
  </w:style>
  <w:style w:type="paragraph" w:customStyle="1" w:styleId="656">
    <w:name w:val="H6 + 左侧:  0 厘米"/>
    <w:basedOn w:val="8"/>
    <w:qFormat/>
    <w:uiPriority w:val="0"/>
    <w:pPr>
      <w:overflowPunct w:val="0"/>
      <w:autoSpaceDE w:val="0"/>
      <w:autoSpaceDN w:val="0"/>
      <w:adjustRightInd w:val="0"/>
      <w:ind w:left="0" w:firstLine="0"/>
      <w:textAlignment w:val="baseline"/>
    </w:pPr>
    <w:rPr>
      <w:rFonts w:eastAsia="Times New Roman"/>
      <w:lang w:eastAsia="zh-CN"/>
    </w:rPr>
  </w:style>
  <w:style w:type="paragraph" w:customStyle="1" w:styleId="657">
    <w:name w:val="列出段落2"/>
    <w:basedOn w:val="1"/>
    <w:qFormat/>
    <w:uiPriority w:val="0"/>
    <w:pPr>
      <w:overflowPunct w:val="0"/>
      <w:autoSpaceDE w:val="0"/>
      <w:autoSpaceDN w:val="0"/>
      <w:adjustRightInd w:val="0"/>
      <w:ind w:firstLine="420" w:firstLineChars="200"/>
      <w:textAlignment w:val="baseline"/>
    </w:pPr>
    <w:rPr>
      <w:rFonts w:eastAsia="Times New Roman"/>
      <w:color w:val="000000"/>
      <w:lang w:eastAsia="ja-JP"/>
    </w:rPr>
  </w:style>
  <w:style w:type="paragraph" w:customStyle="1" w:styleId="658">
    <w:name w:val="列出段落1"/>
    <w:basedOn w:val="1"/>
    <w:qFormat/>
    <w:uiPriority w:val="0"/>
    <w:pPr>
      <w:overflowPunct w:val="0"/>
      <w:autoSpaceDE w:val="0"/>
      <w:autoSpaceDN w:val="0"/>
      <w:adjustRightInd w:val="0"/>
      <w:ind w:firstLine="420" w:firstLineChars="200"/>
      <w:textAlignment w:val="baseline"/>
    </w:pPr>
    <w:rPr>
      <w:rFonts w:eastAsia="Times New Roman"/>
      <w:color w:val="000000"/>
      <w:lang w:eastAsia="ja-JP"/>
    </w:rPr>
  </w:style>
  <w:style w:type="paragraph" w:customStyle="1" w:styleId="65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60">
    <w:name w:val="b3"/>
    <w:basedOn w:val="1"/>
    <w:qFormat/>
    <w:uiPriority w:val="0"/>
    <w:pPr>
      <w:overflowPunct w:val="0"/>
      <w:autoSpaceDE w:val="0"/>
      <w:autoSpaceDN w:val="0"/>
      <w:adjustRightInd w:val="0"/>
      <w:ind w:left="1135" w:hanging="284"/>
      <w:textAlignment w:val="baseline"/>
    </w:pPr>
    <w:rPr>
      <w:rFonts w:ascii="Calibri" w:hAnsi="Calibri" w:eastAsia="MS PGothic" w:cs="Calibri"/>
      <w:color w:val="000000"/>
      <w:sz w:val="22"/>
      <w:szCs w:val="22"/>
      <w:lang w:eastAsia="ja-JP"/>
    </w:rPr>
  </w:style>
  <w:style w:type="paragraph" w:customStyle="1" w:styleId="661">
    <w:name w:val="b4"/>
    <w:basedOn w:val="1"/>
    <w:qFormat/>
    <w:uiPriority w:val="0"/>
    <w:pPr>
      <w:overflowPunct w:val="0"/>
      <w:autoSpaceDE w:val="0"/>
      <w:autoSpaceDN w:val="0"/>
      <w:adjustRightInd w:val="0"/>
      <w:ind w:left="1418" w:hanging="284"/>
      <w:textAlignment w:val="baseline"/>
    </w:pPr>
    <w:rPr>
      <w:rFonts w:ascii="Calibri" w:hAnsi="Calibri" w:eastAsia="MS PGothic" w:cs="Calibri"/>
      <w:color w:val="000000"/>
      <w:sz w:val="22"/>
      <w:szCs w:val="22"/>
      <w:lang w:eastAsia="ja-JP"/>
    </w:rPr>
  </w:style>
  <w:style w:type="paragraph" w:customStyle="1" w:styleId="662">
    <w:name w:val="b2"/>
    <w:basedOn w:val="1"/>
    <w:qFormat/>
    <w:uiPriority w:val="0"/>
    <w:pPr>
      <w:overflowPunct w:val="0"/>
      <w:autoSpaceDE w:val="0"/>
      <w:autoSpaceDN w:val="0"/>
      <w:adjustRightInd w:val="0"/>
      <w:ind w:left="851" w:hanging="284"/>
      <w:textAlignment w:val="baseline"/>
    </w:pPr>
    <w:rPr>
      <w:rFonts w:eastAsia="MS PGothic"/>
      <w:color w:val="000000"/>
      <w:lang w:eastAsia="ja-JP"/>
    </w:rPr>
  </w:style>
  <w:style w:type="character" w:customStyle="1" w:styleId="663">
    <w:name w:val="Absatz-Standardschriftart"/>
    <w:qFormat/>
    <w:uiPriority w:val="0"/>
  </w:style>
  <w:style w:type="character" w:customStyle="1" w:styleId="664">
    <w:name w:val="WW-Absatz-Standardschriftart"/>
    <w:qFormat/>
    <w:uiPriority w:val="0"/>
  </w:style>
  <w:style w:type="character" w:customStyle="1" w:styleId="665">
    <w:name w:val="WW8Num1z0"/>
    <w:qFormat/>
    <w:uiPriority w:val="0"/>
    <w:rPr>
      <w:rFonts w:ascii="Symbol" w:hAnsi="Symbol"/>
    </w:rPr>
  </w:style>
  <w:style w:type="character" w:customStyle="1" w:styleId="666">
    <w:name w:val="WW8Num5z0"/>
    <w:qFormat/>
    <w:uiPriority w:val="0"/>
    <w:rPr>
      <w:rFonts w:ascii="Times New Roman" w:hAnsi="Times New Roman" w:eastAsia="MS Mincho" w:cs="Times New Roman"/>
    </w:rPr>
  </w:style>
  <w:style w:type="character" w:customStyle="1" w:styleId="667">
    <w:name w:val="WW8Num5z1"/>
    <w:qFormat/>
    <w:uiPriority w:val="0"/>
    <w:rPr>
      <w:rFonts w:ascii="Courier New" w:hAnsi="Courier New" w:cs="Courier New"/>
    </w:rPr>
  </w:style>
  <w:style w:type="character" w:customStyle="1" w:styleId="668">
    <w:name w:val="WW8Num5z2"/>
    <w:qFormat/>
    <w:uiPriority w:val="0"/>
    <w:rPr>
      <w:rFonts w:ascii="Wingdings" w:hAnsi="Wingdings"/>
    </w:rPr>
  </w:style>
  <w:style w:type="character" w:customStyle="1" w:styleId="669">
    <w:name w:val="WW8Num5z3"/>
    <w:qFormat/>
    <w:uiPriority w:val="0"/>
    <w:rPr>
      <w:rFonts w:ascii="Symbol" w:hAnsi="Symbol"/>
    </w:rPr>
  </w:style>
  <w:style w:type="character" w:customStyle="1" w:styleId="670">
    <w:name w:val="WW8Num6z0"/>
    <w:qFormat/>
    <w:uiPriority w:val="0"/>
    <w:rPr>
      <w:rFonts w:ascii="Arial" w:hAnsi="Arial" w:eastAsia="MS Mincho" w:cs="Arial"/>
    </w:rPr>
  </w:style>
  <w:style w:type="character" w:customStyle="1" w:styleId="671">
    <w:name w:val="WW8Num6z1"/>
    <w:qFormat/>
    <w:uiPriority w:val="0"/>
    <w:rPr>
      <w:rFonts w:ascii="Courier New" w:hAnsi="Courier New" w:cs="Courier New"/>
    </w:rPr>
  </w:style>
  <w:style w:type="character" w:customStyle="1" w:styleId="672">
    <w:name w:val="WW8Num6z2"/>
    <w:qFormat/>
    <w:uiPriority w:val="0"/>
    <w:rPr>
      <w:rFonts w:ascii="Wingdings" w:hAnsi="Wingdings"/>
    </w:rPr>
  </w:style>
  <w:style w:type="character" w:customStyle="1" w:styleId="673">
    <w:name w:val="WW8Num6z3"/>
    <w:qFormat/>
    <w:uiPriority w:val="0"/>
    <w:rPr>
      <w:rFonts w:ascii="Symbol" w:hAnsi="Symbol"/>
    </w:rPr>
  </w:style>
  <w:style w:type="character" w:customStyle="1" w:styleId="674">
    <w:name w:val="WW8Num9z0"/>
    <w:qFormat/>
    <w:uiPriority w:val="0"/>
    <w:rPr>
      <w:rFonts w:ascii="Times New Roman" w:hAnsi="Times New Roman" w:eastAsia="MS Mincho" w:cs="Times New Roman"/>
    </w:rPr>
  </w:style>
  <w:style w:type="character" w:customStyle="1" w:styleId="675">
    <w:name w:val="WW8Num9z1"/>
    <w:qFormat/>
    <w:uiPriority w:val="0"/>
    <w:rPr>
      <w:rFonts w:ascii="Courier New" w:hAnsi="Courier New" w:cs="Courier New"/>
    </w:rPr>
  </w:style>
  <w:style w:type="character" w:customStyle="1" w:styleId="676">
    <w:name w:val="WW8Num9z2"/>
    <w:qFormat/>
    <w:uiPriority w:val="0"/>
    <w:rPr>
      <w:rFonts w:ascii="Wingdings" w:hAnsi="Wingdings"/>
    </w:rPr>
  </w:style>
  <w:style w:type="character" w:customStyle="1" w:styleId="677">
    <w:name w:val="WW8Num9z3"/>
    <w:qFormat/>
    <w:uiPriority w:val="0"/>
    <w:rPr>
      <w:rFonts w:ascii="Symbol" w:hAnsi="Symbol"/>
    </w:rPr>
  </w:style>
  <w:style w:type="character" w:customStyle="1" w:styleId="678">
    <w:name w:val="WW8Num11z0"/>
    <w:qFormat/>
    <w:uiPriority w:val="0"/>
    <w:rPr>
      <w:rFonts w:ascii="Times New Roman" w:hAnsi="Times New Roman" w:eastAsia="MS Mincho" w:cs="Times New Roman"/>
    </w:rPr>
  </w:style>
  <w:style w:type="character" w:customStyle="1" w:styleId="679">
    <w:name w:val="WW8Num11z1"/>
    <w:qFormat/>
    <w:uiPriority w:val="0"/>
    <w:rPr>
      <w:rFonts w:ascii="Courier New" w:hAnsi="Courier New" w:cs="Courier New"/>
    </w:rPr>
  </w:style>
  <w:style w:type="character" w:customStyle="1" w:styleId="680">
    <w:name w:val="WW8Num11z2"/>
    <w:qFormat/>
    <w:uiPriority w:val="0"/>
    <w:rPr>
      <w:rFonts w:ascii="Wingdings" w:hAnsi="Wingdings"/>
    </w:rPr>
  </w:style>
  <w:style w:type="character" w:customStyle="1" w:styleId="681">
    <w:name w:val="WW8Num11z3"/>
    <w:qFormat/>
    <w:uiPriority w:val="0"/>
    <w:rPr>
      <w:rFonts w:ascii="Symbol" w:hAnsi="Symbol"/>
    </w:rPr>
  </w:style>
  <w:style w:type="character" w:customStyle="1" w:styleId="682">
    <w:name w:val="WW8Num15z0"/>
    <w:qFormat/>
    <w:uiPriority w:val="0"/>
    <w:rPr>
      <w:rFonts w:ascii="Times New Roman" w:hAnsi="Times New Roman" w:eastAsia="Times New Roman" w:cs="Times New Roman"/>
    </w:rPr>
  </w:style>
  <w:style w:type="character" w:customStyle="1" w:styleId="683">
    <w:name w:val="WW8Num15z1"/>
    <w:qFormat/>
    <w:uiPriority w:val="0"/>
    <w:rPr>
      <w:rFonts w:ascii="Courier New" w:hAnsi="Courier New" w:cs="Courier New"/>
    </w:rPr>
  </w:style>
  <w:style w:type="character" w:customStyle="1" w:styleId="684">
    <w:name w:val="WW8Num15z2"/>
    <w:qFormat/>
    <w:uiPriority w:val="0"/>
    <w:rPr>
      <w:rFonts w:ascii="Wingdings" w:hAnsi="Wingdings"/>
    </w:rPr>
  </w:style>
  <w:style w:type="character" w:customStyle="1" w:styleId="685">
    <w:name w:val="WW8Num15z3"/>
    <w:qFormat/>
    <w:uiPriority w:val="0"/>
    <w:rPr>
      <w:rFonts w:ascii="Symbol" w:hAnsi="Symbol"/>
    </w:rPr>
  </w:style>
  <w:style w:type="character" w:customStyle="1" w:styleId="686">
    <w:name w:val="WW8Num16z0"/>
    <w:qFormat/>
    <w:uiPriority w:val="0"/>
    <w:rPr>
      <w:rFonts w:ascii="Times New Roman" w:hAnsi="Times New Roman" w:eastAsia="MS Mincho" w:cs="Times New Roman"/>
    </w:rPr>
  </w:style>
  <w:style w:type="character" w:customStyle="1" w:styleId="687">
    <w:name w:val="WW8Num16z1"/>
    <w:qFormat/>
    <w:uiPriority w:val="0"/>
    <w:rPr>
      <w:rFonts w:ascii="Courier New" w:hAnsi="Courier New" w:cs="Courier New"/>
    </w:rPr>
  </w:style>
  <w:style w:type="character" w:customStyle="1" w:styleId="688">
    <w:name w:val="WW8Num16z2"/>
    <w:qFormat/>
    <w:uiPriority w:val="0"/>
    <w:rPr>
      <w:rFonts w:ascii="Wingdings" w:hAnsi="Wingdings"/>
    </w:rPr>
  </w:style>
  <w:style w:type="character" w:customStyle="1" w:styleId="689">
    <w:name w:val="WW8Num16z3"/>
    <w:qFormat/>
    <w:uiPriority w:val="0"/>
    <w:rPr>
      <w:rFonts w:ascii="Symbol" w:hAnsi="Symbol"/>
    </w:rPr>
  </w:style>
  <w:style w:type="character" w:customStyle="1" w:styleId="690">
    <w:name w:val="WW8Num18z0"/>
    <w:qFormat/>
    <w:uiPriority w:val="0"/>
    <w:rPr>
      <w:rFonts w:ascii="Times New Roman" w:hAnsi="Times New Roman" w:eastAsia="Times New Roman" w:cs="Times New Roman"/>
    </w:rPr>
  </w:style>
  <w:style w:type="character" w:customStyle="1" w:styleId="691">
    <w:name w:val="WW8Num18z1"/>
    <w:qFormat/>
    <w:uiPriority w:val="0"/>
    <w:rPr>
      <w:rFonts w:ascii="Courier New" w:hAnsi="Courier New" w:cs="Courier New"/>
    </w:rPr>
  </w:style>
  <w:style w:type="character" w:customStyle="1" w:styleId="692">
    <w:name w:val="WW8Num18z2"/>
    <w:qFormat/>
    <w:uiPriority w:val="0"/>
    <w:rPr>
      <w:rFonts w:ascii="Wingdings" w:hAnsi="Wingdings"/>
    </w:rPr>
  </w:style>
  <w:style w:type="character" w:customStyle="1" w:styleId="693">
    <w:name w:val="WW8Num18z3"/>
    <w:qFormat/>
    <w:uiPriority w:val="0"/>
    <w:rPr>
      <w:rFonts w:ascii="Symbol" w:hAnsi="Symbol"/>
    </w:rPr>
  </w:style>
  <w:style w:type="character" w:customStyle="1" w:styleId="694">
    <w:name w:val="WW8Num19z0"/>
    <w:qFormat/>
    <w:uiPriority w:val="0"/>
    <w:rPr>
      <w:rFonts w:ascii="Times New Roman" w:hAnsi="Times New Roman" w:eastAsia="MS Mincho" w:cs="Times New Roman"/>
    </w:rPr>
  </w:style>
  <w:style w:type="character" w:customStyle="1" w:styleId="695">
    <w:name w:val="WW8Num19z1"/>
    <w:qFormat/>
    <w:uiPriority w:val="0"/>
    <w:rPr>
      <w:rFonts w:ascii="Wingdings" w:hAnsi="Wingdings"/>
    </w:rPr>
  </w:style>
  <w:style w:type="character" w:customStyle="1" w:styleId="696">
    <w:name w:val="WW8Num25z0"/>
    <w:qFormat/>
    <w:uiPriority w:val="0"/>
    <w:rPr>
      <w:rFonts w:ascii="Arial" w:hAnsi="Arial" w:eastAsia="宋体" w:cs="Arial"/>
    </w:rPr>
  </w:style>
  <w:style w:type="character" w:customStyle="1" w:styleId="697">
    <w:name w:val="WW8Num25z1"/>
    <w:qFormat/>
    <w:uiPriority w:val="0"/>
    <w:rPr>
      <w:rFonts w:ascii="Wingdings" w:hAnsi="Wingdings"/>
    </w:rPr>
  </w:style>
  <w:style w:type="character" w:customStyle="1" w:styleId="698">
    <w:name w:val="WW8Num28z0"/>
    <w:qFormat/>
    <w:uiPriority w:val="0"/>
    <w:rPr>
      <w:rFonts w:ascii="Times New Roman" w:hAnsi="Times New Roman" w:eastAsia="MS Mincho" w:cs="Times New Roman"/>
    </w:rPr>
  </w:style>
  <w:style w:type="character" w:customStyle="1" w:styleId="699">
    <w:name w:val="WW8Num28z1"/>
    <w:qFormat/>
    <w:uiPriority w:val="0"/>
    <w:rPr>
      <w:rFonts w:ascii="Courier New" w:hAnsi="Courier New" w:cs="Courier New"/>
    </w:rPr>
  </w:style>
  <w:style w:type="character" w:customStyle="1" w:styleId="700">
    <w:name w:val="WW8Num28z2"/>
    <w:qFormat/>
    <w:uiPriority w:val="0"/>
    <w:rPr>
      <w:rFonts w:ascii="Wingdings" w:hAnsi="Wingdings"/>
    </w:rPr>
  </w:style>
  <w:style w:type="character" w:customStyle="1" w:styleId="701">
    <w:name w:val="WW8Num28z3"/>
    <w:qFormat/>
    <w:uiPriority w:val="0"/>
    <w:rPr>
      <w:rFonts w:ascii="Symbol" w:hAnsi="Symbol"/>
    </w:rPr>
  </w:style>
  <w:style w:type="character" w:customStyle="1" w:styleId="702">
    <w:name w:val="WW8Num32z0"/>
    <w:qFormat/>
    <w:uiPriority w:val="0"/>
    <w:rPr>
      <w:rFonts w:ascii="Times New Roman" w:hAnsi="Times New Roman" w:eastAsia="Times New Roman" w:cs="Times New Roman"/>
    </w:rPr>
  </w:style>
  <w:style w:type="character" w:customStyle="1" w:styleId="703">
    <w:name w:val="WW8Num32z1"/>
    <w:qFormat/>
    <w:uiPriority w:val="0"/>
    <w:rPr>
      <w:rFonts w:ascii="Courier New" w:hAnsi="Courier New" w:cs="Courier New"/>
    </w:rPr>
  </w:style>
  <w:style w:type="character" w:customStyle="1" w:styleId="704">
    <w:name w:val="WW8Num32z2"/>
    <w:qFormat/>
    <w:uiPriority w:val="0"/>
    <w:rPr>
      <w:rFonts w:ascii="Wingdings" w:hAnsi="Wingdings"/>
    </w:rPr>
  </w:style>
  <w:style w:type="character" w:customStyle="1" w:styleId="705">
    <w:name w:val="WW8Num32z3"/>
    <w:qFormat/>
    <w:uiPriority w:val="0"/>
    <w:rPr>
      <w:rFonts w:ascii="Symbol" w:hAnsi="Symbol"/>
    </w:rPr>
  </w:style>
  <w:style w:type="character" w:customStyle="1" w:styleId="706">
    <w:name w:val="WW8Num34z0"/>
    <w:qFormat/>
    <w:uiPriority w:val="0"/>
    <w:rPr>
      <w:rFonts w:ascii="Times New Roman" w:hAnsi="Times New Roman" w:eastAsia="宋体" w:cs="Times New Roman"/>
    </w:rPr>
  </w:style>
  <w:style w:type="character" w:customStyle="1" w:styleId="707">
    <w:name w:val="WW8Num34z1"/>
    <w:qFormat/>
    <w:uiPriority w:val="0"/>
    <w:rPr>
      <w:rFonts w:ascii="Wingdings" w:hAnsi="Wingdings"/>
    </w:rPr>
  </w:style>
  <w:style w:type="character" w:customStyle="1" w:styleId="708">
    <w:name w:val="WW8Num35z0"/>
    <w:qFormat/>
    <w:uiPriority w:val="0"/>
    <w:rPr>
      <w:rFonts w:ascii="Times New Roman" w:hAnsi="Times New Roman" w:eastAsia="宋体" w:cs="Times New Roman"/>
    </w:rPr>
  </w:style>
  <w:style w:type="character" w:customStyle="1" w:styleId="709">
    <w:name w:val="WW8Num35z1"/>
    <w:qFormat/>
    <w:uiPriority w:val="0"/>
    <w:rPr>
      <w:rFonts w:ascii="Wingdings" w:hAnsi="Wingdings"/>
    </w:rPr>
  </w:style>
  <w:style w:type="character" w:customStyle="1" w:styleId="710">
    <w:name w:val="WW8Num36z0"/>
    <w:qFormat/>
    <w:uiPriority w:val="0"/>
    <w:rPr>
      <w:rFonts w:ascii="Times New Roman" w:hAnsi="Times New Roman" w:eastAsia="宋体" w:cs="Times New Roman"/>
    </w:rPr>
  </w:style>
  <w:style w:type="character" w:customStyle="1" w:styleId="711">
    <w:name w:val="WW8Num36z1"/>
    <w:qFormat/>
    <w:uiPriority w:val="0"/>
    <w:rPr>
      <w:rFonts w:ascii="Wingdings" w:hAnsi="Wingdings"/>
    </w:rPr>
  </w:style>
  <w:style w:type="character" w:customStyle="1" w:styleId="712">
    <w:name w:val="WW8Num39z0"/>
    <w:qFormat/>
    <w:uiPriority w:val="0"/>
    <w:rPr>
      <w:rFonts w:ascii="Times New Roman" w:hAnsi="Times New Roman" w:eastAsia="宋体" w:cs="Times New Roman"/>
    </w:rPr>
  </w:style>
  <w:style w:type="character" w:customStyle="1" w:styleId="713">
    <w:name w:val="WW8Num39z1"/>
    <w:qFormat/>
    <w:uiPriority w:val="0"/>
    <w:rPr>
      <w:rFonts w:ascii="Wingdings" w:hAnsi="Wingdings"/>
    </w:rPr>
  </w:style>
  <w:style w:type="character" w:customStyle="1" w:styleId="714">
    <w:name w:val="WW8NumSt1z0"/>
    <w:qFormat/>
    <w:uiPriority w:val="0"/>
    <w:rPr>
      <w:rFonts w:ascii="Symbol" w:hAnsi="Symbol"/>
    </w:rPr>
  </w:style>
  <w:style w:type="character" w:customStyle="1" w:styleId="715">
    <w:name w:val="WW8NumSt18z0"/>
    <w:qFormat/>
    <w:uiPriority w:val="0"/>
    <w:rPr>
      <w:rFonts w:ascii="Geneva" w:hAnsi="Geneva"/>
    </w:rPr>
  </w:style>
  <w:style w:type="character" w:customStyle="1" w:styleId="716">
    <w:name w:val="段落フォント"/>
    <w:qFormat/>
    <w:uiPriority w:val="0"/>
  </w:style>
  <w:style w:type="character" w:customStyle="1" w:styleId="717">
    <w:name w:val="脚注番号"/>
    <w:qFormat/>
    <w:uiPriority w:val="0"/>
    <w:rPr>
      <w:b/>
      <w:position w:val="3"/>
      <w:sz w:val="16"/>
    </w:rPr>
  </w:style>
  <w:style w:type="character" w:customStyle="1" w:styleId="718">
    <w:name w:val="コメント参照"/>
    <w:qFormat/>
    <w:uiPriority w:val="0"/>
    <w:rPr>
      <w:sz w:val="16"/>
    </w:rPr>
  </w:style>
  <w:style w:type="character" w:customStyle="1" w:styleId="719">
    <w:name w:val="H1 (文字)"/>
    <w:qFormat/>
    <w:uiPriority w:val="0"/>
    <w:rPr>
      <w:rFonts w:ascii="Arial" w:hAnsi="Arial" w:eastAsia="MS Mincho"/>
      <w:sz w:val="36"/>
      <w:lang w:val="en-GB" w:eastAsia="ar-SA" w:bidi="ar-SA"/>
    </w:rPr>
  </w:style>
  <w:style w:type="character" w:customStyle="1" w:styleId="720">
    <w:name w:val="Head2A (文字)"/>
    <w:qFormat/>
    <w:uiPriority w:val="0"/>
    <w:rPr>
      <w:rFonts w:ascii="Arial" w:hAnsi="Arial" w:eastAsia="MS Mincho"/>
      <w:sz w:val="32"/>
      <w:lang w:val="en-GB" w:eastAsia="ar-SA" w:bidi="ar-SA"/>
    </w:rPr>
  </w:style>
  <w:style w:type="character" w:customStyle="1" w:styleId="721">
    <w:name w:val="Underrubrik2 (文字)"/>
    <w:qFormat/>
    <w:uiPriority w:val="0"/>
    <w:rPr>
      <w:rFonts w:ascii="Arial" w:hAnsi="Arial" w:eastAsia="MS Mincho"/>
      <w:sz w:val="28"/>
      <w:lang w:val="en-GB" w:eastAsia="ar-SA" w:bidi="ar-SA"/>
    </w:rPr>
  </w:style>
  <w:style w:type="character" w:customStyle="1" w:styleId="722">
    <w:name w:val="h4 (文字)"/>
    <w:qFormat/>
    <w:uiPriority w:val="0"/>
    <w:rPr>
      <w:rFonts w:ascii="Arial" w:hAnsi="Arial" w:eastAsia="MS Mincho" w:cs="Arial"/>
      <w:color w:val="0000FF"/>
      <w:kern w:val="2"/>
      <w:sz w:val="24"/>
      <w:szCs w:val="28"/>
      <w:lang w:val="en-GB" w:eastAsia="ar-SA" w:bidi="ar-SA"/>
    </w:rPr>
  </w:style>
  <w:style w:type="character" w:customStyle="1" w:styleId="723">
    <w:name w:val="M5 (文字)"/>
    <w:qFormat/>
    <w:uiPriority w:val="0"/>
    <w:rPr>
      <w:rFonts w:ascii="Arial" w:hAnsi="Arial" w:eastAsia="MS Mincho"/>
      <w:sz w:val="22"/>
      <w:lang w:val="en-GB" w:eastAsia="ar-SA" w:bidi="ar-SA"/>
    </w:rPr>
  </w:style>
  <w:style w:type="character" w:customStyle="1" w:styleId="724">
    <w:name w:val="T1 (文字)"/>
    <w:qFormat/>
    <w:uiPriority w:val="0"/>
    <w:rPr>
      <w:rFonts w:ascii="Arial" w:hAnsi="Arial" w:eastAsia="MS Mincho"/>
      <w:lang w:val="en-GB" w:eastAsia="ar-SA" w:bidi="ar-SA"/>
    </w:rPr>
  </w:style>
  <w:style w:type="character" w:customStyle="1" w:styleId="725">
    <w:name w:val="(文字) (文字)8"/>
    <w:qFormat/>
    <w:uiPriority w:val="0"/>
    <w:rPr>
      <w:rFonts w:ascii="Arial" w:hAnsi="Arial" w:eastAsia="MS Mincho"/>
      <w:lang w:val="en-GB" w:eastAsia="ar-SA" w:bidi="ar-SA"/>
    </w:rPr>
  </w:style>
  <w:style w:type="character" w:customStyle="1" w:styleId="726">
    <w:name w:val="(文字) (文字)7"/>
    <w:qFormat/>
    <w:uiPriority w:val="0"/>
    <w:rPr>
      <w:rFonts w:ascii="Arial" w:hAnsi="Arial" w:eastAsia="MS Mincho"/>
      <w:sz w:val="36"/>
      <w:lang w:val="en-GB" w:eastAsia="ar-SA" w:bidi="ar-SA"/>
    </w:rPr>
  </w:style>
  <w:style w:type="character" w:customStyle="1" w:styleId="727">
    <w:name w:val="header odd (文字)"/>
    <w:qFormat/>
    <w:uiPriority w:val="0"/>
    <w:rPr>
      <w:rFonts w:ascii="Arial" w:hAnsi="Arial" w:eastAsia="MS Mincho"/>
      <w:b/>
      <w:sz w:val="18"/>
      <w:lang w:val="en-GB" w:eastAsia="ar-SA" w:bidi="ar-SA"/>
    </w:rPr>
  </w:style>
  <w:style w:type="character" w:customStyle="1" w:styleId="728">
    <w:name w:val="footnote text1 (文字)"/>
    <w:qFormat/>
    <w:uiPriority w:val="0"/>
    <w:rPr>
      <w:rFonts w:eastAsia="MS Mincho"/>
      <w:sz w:val="16"/>
      <w:lang w:val="en-GB" w:eastAsia="ar-SA" w:bidi="ar-SA"/>
    </w:rPr>
  </w:style>
  <w:style w:type="character" w:customStyle="1" w:styleId="729">
    <w:name w:val="(文字) (文字)6"/>
    <w:qFormat/>
    <w:uiPriority w:val="0"/>
    <w:rPr>
      <w:rFonts w:eastAsia="MS Mincho"/>
      <w:lang w:val="en-GB" w:eastAsia="ar-SA" w:bidi="ar-SA"/>
    </w:rPr>
  </w:style>
  <w:style w:type="character" w:customStyle="1" w:styleId="730">
    <w:name w:val="cap (文字)"/>
    <w:qFormat/>
    <w:uiPriority w:val="0"/>
    <w:rPr>
      <w:rFonts w:eastAsia="MS Mincho"/>
      <w:b/>
      <w:lang w:val="en-GB" w:eastAsia="ar-SA" w:bidi="ar-SA"/>
    </w:rPr>
  </w:style>
  <w:style w:type="character" w:customStyle="1" w:styleId="731">
    <w:name w:val="(文字) (文字)5"/>
    <w:qFormat/>
    <w:uiPriority w:val="0"/>
    <w:rPr>
      <w:rFonts w:ascii="Courier New" w:hAnsi="Courier New" w:eastAsia="MS Mincho"/>
      <w:lang w:val="nb-NO" w:eastAsia="ar-SA" w:bidi="ar-SA"/>
    </w:rPr>
  </w:style>
  <w:style w:type="character" w:customStyle="1" w:styleId="732">
    <w:name w:val="bt (文字)"/>
    <w:qFormat/>
    <w:uiPriority w:val="0"/>
    <w:rPr>
      <w:rFonts w:eastAsia="MS Mincho"/>
      <w:lang w:val="en-GB" w:eastAsia="ar-SA" w:bidi="ar-SA"/>
    </w:rPr>
  </w:style>
  <w:style w:type="character" w:customStyle="1" w:styleId="733">
    <w:name w:val="番号付け記号"/>
    <w:qFormat/>
    <w:uiPriority w:val="0"/>
  </w:style>
  <w:style w:type="paragraph" w:customStyle="1" w:styleId="734">
    <w:name w:val="見出し"/>
    <w:basedOn w:val="1"/>
    <w:next w:val="34"/>
    <w:qFormat/>
    <w:uiPriority w:val="0"/>
    <w:pPr>
      <w:keepNext/>
      <w:suppressAutoHyphens/>
      <w:overflowPunct w:val="0"/>
      <w:autoSpaceDE w:val="0"/>
      <w:autoSpaceDN w:val="0"/>
      <w:adjustRightInd w:val="0"/>
      <w:spacing w:before="240" w:after="120"/>
      <w:textAlignment w:val="baseline"/>
    </w:pPr>
    <w:rPr>
      <w:rFonts w:ascii="Arial" w:hAnsi="Arial" w:eastAsia="MS PGothic" w:cs="Mangal"/>
      <w:color w:val="000000"/>
      <w:sz w:val="28"/>
      <w:szCs w:val="28"/>
      <w:lang w:eastAsia="ar-SA"/>
    </w:rPr>
  </w:style>
  <w:style w:type="paragraph" w:customStyle="1" w:styleId="735">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736">
    <w:name w:val="索引"/>
    <w:basedOn w:val="1"/>
    <w:qFormat/>
    <w:uiPriority w:val="0"/>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737">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738">
    <w:name w:val="段落番号 2"/>
    <w:basedOn w:val="737"/>
    <w:qFormat/>
    <w:uiPriority w:val="0"/>
    <w:pPr>
      <w:ind w:left="851" w:hanging="284"/>
    </w:pPr>
  </w:style>
  <w:style w:type="paragraph" w:customStyle="1" w:styleId="739">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740">
    <w:name w:val="箇条書き 2"/>
    <w:basedOn w:val="739"/>
    <w:qFormat/>
    <w:uiPriority w:val="0"/>
    <w:pPr>
      <w:tabs>
        <w:tab w:val="left" w:pos="1494"/>
        <w:tab w:val="clear" w:pos="644"/>
      </w:tabs>
      <w:ind w:left="851" w:hanging="284"/>
    </w:pPr>
  </w:style>
  <w:style w:type="paragraph" w:customStyle="1" w:styleId="741">
    <w:name w:val="箇条書き 3"/>
    <w:basedOn w:val="740"/>
    <w:qFormat/>
    <w:uiPriority w:val="0"/>
    <w:pPr>
      <w:ind w:left="1135"/>
    </w:pPr>
  </w:style>
  <w:style w:type="paragraph" w:customStyle="1" w:styleId="742">
    <w:name w:val="一覧 2"/>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743">
    <w:name w:val="一覧 3"/>
    <w:basedOn w:val="742"/>
    <w:qFormat/>
    <w:uiPriority w:val="0"/>
    <w:pPr>
      <w:ind w:left="1135"/>
    </w:pPr>
  </w:style>
  <w:style w:type="paragraph" w:customStyle="1" w:styleId="744">
    <w:name w:val="一覧 4"/>
    <w:basedOn w:val="743"/>
    <w:qFormat/>
    <w:uiPriority w:val="0"/>
    <w:pPr>
      <w:ind w:left="1418"/>
    </w:pPr>
  </w:style>
  <w:style w:type="paragraph" w:customStyle="1" w:styleId="745">
    <w:name w:val="一覧 5"/>
    <w:basedOn w:val="744"/>
    <w:qFormat/>
    <w:uiPriority w:val="0"/>
    <w:pPr>
      <w:ind w:left="1702"/>
    </w:pPr>
  </w:style>
  <w:style w:type="paragraph" w:customStyle="1" w:styleId="746">
    <w:name w:val="箇条書き 4"/>
    <w:basedOn w:val="741"/>
    <w:qFormat/>
    <w:uiPriority w:val="0"/>
    <w:pPr>
      <w:ind w:left="1418"/>
    </w:pPr>
  </w:style>
  <w:style w:type="paragraph" w:customStyle="1" w:styleId="747">
    <w:name w:val="箇条書き 5"/>
    <w:basedOn w:val="746"/>
    <w:qFormat/>
    <w:uiPriority w:val="0"/>
    <w:pPr>
      <w:ind w:left="1702"/>
    </w:pPr>
  </w:style>
  <w:style w:type="paragraph" w:customStyle="1" w:styleId="748">
    <w:name w:val="コメント文字列"/>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749">
    <w:name w:val="コメント内容"/>
    <w:basedOn w:val="748"/>
    <w:next w:val="748"/>
    <w:qFormat/>
    <w:uiPriority w:val="0"/>
    <w:rPr>
      <w:b/>
      <w:bCs/>
    </w:rPr>
  </w:style>
  <w:style w:type="paragraph" w:customStyle="1" w:styleId="750">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751">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752">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753">
    <w:name w:val="本文 2"/>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754">
    <w:name w:val="本文 3"/>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755">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756">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757">
    <w:name w:val="標準インデント"/>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758">
    <w:name w:val="記"/>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759">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paragraph" w:customStyle="1" w:styleId="760">
    <w:name w:val="表の内容"/>
    <w:basedOn w:val="1"/>
    <w:qFormat/>
    <w:uiPriority w:val="0"/>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761">
    <w:name w:val="表の見出し"/>
    <w:basedOn w:val="760"/>
    <w:qFormat/>
    <w:uiPriority w:val="0"/>
    <w:pPr>
      <w:jc w:val="center"/>
    </w:pPr>
    <w:rPr>
      <w:b/>
      <w:bCs/>
    </w:rPr>
  </w:style>
  <w:style w:type="character" w:customStyle="1" w:styleId="762">
    <w:name w:val="WW8Num27z0"/>
    <w:qFormat/>
    <w:uiPriority w:val="0"/>
    <w:rPr>
      <w:rFonts w:ascii="Arial" w:hAnsi="Arial" w:eastAsia="Times New Roman" w:cs="Arial"/>
    </w:rPr>
  </w:style>
  <w:style w:type="character" w:customStyle="1" w:styleId="763">
    <w:name w:val="WW8Num27z1"/>
    <w:qFormat/>
    <w:uiPriority w:val="0"/>
    <w:rPr>
      <w:rFonts w:ascii="Courier New" w:hAnsi="Courier New" w:cs="Courier New"/>
    </w:rPr>
  </w:style>
  <w:style w:type="character" w:customStyle="1" w:styleId="764">
    <w:name w:val="WW8Num27z2"/>
    <w:qFormat/>
    <w:uiPriority w:val="0"/>
    <w:rPr>
      <w:rFonts w:ascii="Wingdings" w:hAnsi="Wingdings"/>
    </w:rPr>
  </w:style>
  <w:style w:type="character" w:customStyle="1" w:styleId="765">
    <w:name w:val="WW8Num27z3"/>
    <w:qFormat/>
    <w:uiPriority w:val="0"/>
    <w:rPr>
      <w:rFonts w:ascii="Symbol" w:hAnsi="Symbol"/>
    </w:rPr>
  </w:style>
  <w:style w:type="character" w:customStyle="1" w:styleId="766">
    <w:name w:val="WW8Num29z0"/>
    <w:qFormat/>
    <w:uiPriority w:val="0"/>
    <w:rPr>
      <w:rFonts w:ascii="Times New Roman" w:hAnsi="Times New Roman" w:eastAsia="MS Mincho" w:cs="Times New Roman"/>
    </w:rPr>
  </w:style>
  <w:style w:type="character" w:customStyle="1" w:styleId="767">
    <w:name w:val="WW8Num29z1"/>
    <w:qFormat/>
    <w:uiPriority w:val="0"/>
    <w:rPr>
      <w:rFonts w:ascii="Courier New" w:hAnsi="Courier New" w:cs="Courier New"/>
    </w:rPr>
  </w:style>
  <w:style w:type="character" w:customStyle="1" w:styleId="768">
    <w:name w:val="WW8Num29z2"/>
    <w:qFormat/>
    <w:uiPriority w:val="0"/>
    <w:rPr>
      <w:rFonts w:ascii="Wingdings" w:hAnsi="Wingdings"/>
    </w:rPr>
  </w:style>
  <w:style w:type="character" w:customStyle="1" w:styleId="769">
    <w:name w:val="WW8Num29z3"/>
    <w:qFormat/>
    <w:uiPriority w:val="0"/>
    <w:rPr>
      <w:rFonts w:ascii="Symbol" w:hAnsi="Symbol"/>
    </w:rPr>
  </w:style>
  <w:style w:type="character" w:customStyle="1" w:styleId="770">
    <w:name w:val="WW8Num31z0"/>
    <w:qFormat/>
    <w:uiPriority w:val="0"/>
    <w:rPr>
      <w:rFonts w:ascii="Symbol" w:hAnsi="Symbol"/>
    </w:rPr>
  </w:style>
  <w:style w:type="character" w:customStyle="1" w:styleId="771">
    <w:name w:val="WW8Num31z1"/>
    <w:qFormat/>
    <w:uiPriority w:val="0"/>
    <w:rPr>
      <w:rFonts w:ascii="Courier New" w:hAnsi="Courier New" w:cs="Courier New"/>
    </w:rPr>
  </w:style>
  <w:style w:type="character" w:customStyle="1" w:styleId="772">
    <w:name w:val="WW8Num31z2"/>
    <w:qFormat/>
    <w:uiPriority w:val="0"/>
    <w:rPr>
      <w:rFonts w:ascii="Wingdings" w:hAnsi="Wingdings"/>
    </w:rPr>
  </w:style>
  <w:style w:type="character" w:customStyle="1" w:styleId="773">
    <w:name w:val="WW8Num34z2"/>
    <w:qFormat/>
    <w:uiPriority w:val="0"/>
    <w:rPr>
      <w:rFonts w:ascii="Wingdings" w:hAnsi="Wingdings"/>
    </w:rPr>
  </w:style>
  <w:style w:type="character" w:customStyle="1" w:styleId="774">
    <w:name w:val="WW8Num34z3"/>
    <w:qFormat/>
    <w:uiPriority w:val="0"/>
    <w:rPr>
      <w:rFonts w:ascii="Symbol" w:hAnsi="Symbol"/>
    </w:rPr>
  </w:style>
  <w:style w:type="character" w:customStyle="1" w:styleId="775">
    <w:name w:val="WW8Num37z0"/>
    <w:qFormat/>
    <w:uiPriority w:val="0"/>
    <w:rPr>
      <w:rFonts w:ascii="Times New Roman" w:hAnsi="Times New Roman" w:eastAsia="宋体" w:cs="Times New Roman"/>
    </w:rPr>
  </w:style>
  <w:style w:type="character" w:customStyle="1" w:styleId="776">
    <w:name w:val="WW8Num37z1"/>
    <w:qFormat/>
    <w:uiPriority w:val="0"/>
    <w:rPr>
      <w:rFonts w:ascii="Wingdings" w:hAnsi="Wingdings"/>
    </w:rPr>
  </w:style>
  <w:style w:type="character" w:customStyle="1" w:styleId="777">
    <w:name w:val="WW8Num38z0"/>
    <w:qFormat/>
    <w:uiPriority w:val="0"/>
    <w:rPr>
      <w:rFonts w:ascii="Times New Roman" w:hAnsi="Times New Roman" w:eastAsia="宋体" w:cs="Times New Roman"/>
    </w:rPr>
  </w:style>
  <w:style w:type="character" w:customStyle="1" w:styleId="778">
    <w:name w:val="WW8Num38z1"/>
    <w:qFormat/>
    <w:uiPriority w:val="0"/>
    <w:rPr>
      <w:rFonts w:ascii="Wingdings" w:hAnsi="Wingdings"/>
    </w:rPr>
  </w:style>
  <w:style w:type="character" w:customStyle="1" w:styleId="779">
    <w:name w:val="WW8Num41z0"/>
    <w:qFormat/>
    <w:uiPriority w:val="0"/>
    <w:rPr>
      <w:rFonts w:ascii="Times New Roman" w:hAnsi="Times New Roman" w:eastAsia="宋体" w:cs="Times New Roman"/>
    </w:rPr>
  </w:style>
  <w:style w:type="character" w:customStyle="1" w:styleId="780">
    <w:name w:val="WW8Num41z1"/>
    <w:qFormat/>
    <w:uiPriority w:val="0"/>
    <w:rPr>
      <w:rFonts w:ascii="Wingdings" w:hAnsi="Wingdings"/>
    </w:rPr>
  </w:style>
  <w:style w:type="character" w:customStyle="1" w:styleId="781">
    <w:name w:val="WW8NumSt20z0"/>
    <w:qFormat/>
    <w:uiPriority w:val="0"/>
    <w:rPr>
      <w:rFonts w:ascii="Geneva" w:hAnsi="Geneva"/>
    </w:rPr>
  </w:style>
  <w:style w:type="character" w:customStyle="1" w:styleId="782">
    <w:name w:val="Default Paragraph Font1"/>
    <w:qFormat/>
    <w:uiPriority w:val="0"/>
  </w:style>
  <w:style w:type="character" w:customStyle="1" w:styleId="783">
    <w:name w:val="Comment Reference1"/>
    <w:qFormat/>
    <w:uiPriority w:val="0"/>
    <w:rPr>
      <w:sz w:val="16"/>
    </w:rPr>
  </w:style>
  <w:style w:type="paragraph" w:customStyle="1" w:styleId="784">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785">
    <w:name w:val="List Bullet 21"/>
    <w:basedOn w:val="784"/>
    <w:qFormat/>
    <w:uiPriority w:val="0"/>
    <w:pPr>
      <w:tabs>
        <w:tab w:val="left" w:pos="1494"/>
        <w:tab w:val="clear" w:pos="644"/>
      </w:tabs>
      <w:ind w:left="851"/>
    </w:pPr>
  </w:style>
  <w:style w:type="paragraph" w:customStyle="1" w:styleId="786">
    <w:name w:val="List Bullet 31"/>
    <w:basedOn w:val="785"/>
    <w:qFormat/>
    <w:uiPriority w:val="0"/>
    <w:pPr>
      <w:ind w:left="1135"/>
    </w:pPr>
  </w:style>
  <w:style w:type="paragraph" w:customStyle="1" w:styleId="787">
    <w:name w:val="List Bullet 41"/>
    <w:basedOn w:val="786"/>
    <w:qFormat/>
    <w:uiPriority w:val="0"/>
    <w:pPr>
      <w:ind w:left="1418"/>
    </w:pPr>
  </w:style>
  <w:style w:type="paragraph" w:customStyle="1" w:styleId="788">
    <w:name w:val="List Bullet 51"/>
    <w:basedOn w:val="787"/>
    <w:qFormat/>
    <w:uiPriority w:val="0"/>
    <w:pPr>
      <w:ind w:left="1702"/>
    </w:pPr>
  </w:style>
  <w:style w:type="paragraph" w:customStyle="1" w:styleId="78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olor w:val="000000"/>
      <w:lang w:eastAsia="ar-SA"/>
    </w:rPr>
  </w:style>
  <w:style w:type="paragraph" w:customStyle="1" w:styleId="790">
    <w:name w:val="Plain Text1"/>
    <w:basedOn w:val="1"/>
    <w:qFormat/>
    <w:uiPriority w:val="0"/>
    <w:pPr>
      <w:suppressAutoHyphens/>
      <w:overflowPunct w:val="0"/>
      <w:autoSpaceDE w:val="0"/>
      <w:autoSpaceDN w:val="0"/>
      <w:adjustRightInd w:val="0"/>
      <w:textAlignment w:val="baseline"/>
    </w:pPr>
    <w:rPr>
      <w:rFonts w:ascii="Courier New" w:hAnsi="Courier New" w:eastAsia="MS Mincho"/>
      <w:color w:val="000000"/>
      <w:lang w:val="nb-NO" w:eastAsia="ar-SA"/>
    </w:rPr>
  </w:style>
  <w:style w:type="paragraph" w:customStyle="1" w:styleId="791">
    <w:name w:val="Comment Text1"/>
    <w:basedOn w:val="1"/>
    <w:qFormat/>
    <w:uiPriority w:val="0"/>
    <w:pPr>
      <w:suppressAutoHyphens/>
      <w:overflowPunct w:val="0"/>
      <w:autoSpaceDE w:val="0"/>
      <w:autoSpaceDN w:val="0"/>
      <w:adjustRightInd w:val="0"/>
      <w:textAlignment w:val="baseline"/>
    </w:pPr>
    <w:rPr>
      <w:rFonts w:eastAsia="MS Mincho"/>
      <w:color w:val="000000"/>
      <w:lang w:eastAsia="ar-SA"/>
    </w:rPr>
  </w:style>
  <w:style w:type="paragraph" w:customStyle="1" w:styleId="792">
    <w:name w:val="List 31"/>
    <w:basedOn w:val="1"/>
    <w:qFormat/>
    <w:uiPriority w:val="0"/>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793">
    <w:name w:val="List 41"/>
    <w:basedOn w:val="792"/>
    <w:qFormat/>
    <w:uiPriority w:val="0"/>
    <w:pPr>
      <w:ind w:left="1418" w:hanging="284"/>
    </w:pPr>
  </w:style>
  <w:style w:type="paragraph" w:customStyle="1" w:styleId="79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795">
    <w:name w:val="List Number 21"/>
    <w:basedOn w:val="794"/>
    <w:qFormat/>
    <w:uiPriority w:val="0"/>
    <w:pPr>
      <w:ind w:left="851" w:hanging="284"/>
    </w:pPr>
  </w:style>
  <w:style w:type="paragraph" w:customStyle="1" w:styleId="796">
    <w:name w:val="List 21"/>
    <w:basedOn w:val="14"/>
    <w:qFormat/>
    <w:uiPriority w:val="0"/>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797">
    <w:name w:val="List 51"/>
    <w:basedOn w:val="793"/>
    <w:qFormat/>
    <w:uiPriority w:val="0"/>
    <w:pPr>
      <w:ind w:left="1702"/>
    </w:pPr>
  </w:style>
  <w:style w:type="paragraph" w:customStyle="1" w:styleId="798">
    <w:name w:val="Body Text 21"/>
    <w:basedOn w:val="1"/>
    <w:qFormat/>
    <w:uiPriority w:val="0"/>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799">
    <w:name w:val="Body Text 31"/>
    <w:basedOn w:val="1"/>
    <w:qFormat/>
    <w:uiPriority w:val="0"/>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800">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801">
    <w:name w:val="Normal Indent1"/>
    <w:basedOn w:val="1"/>
    <w:qFormat/>
    <w:uiPriority w:val="0"/>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802">
    <w:name w:val="Note Heading1"/>
    <w:basedOn w:val="1"/>
    <w:next w:val="1"/>
    <w:qFormat/>
    <w:uiPriority w:val="0"/>
    <w:pPr>
      <w:suppressAutoHyphens/>
      <w:overflowPunct w:val="0"/>
      <w:autoSpaceDE w:val="0"/>
      <w:autoSpaceDN w:val="0"/>
      <w:adjustRightInd w:val="0"/>
      <w:textAlignment w:val="baseline"/>
    </w:pPr>
    <w:rPr>
      <w:rFonts w:eastAsia="MS Mincho"/>
      <w:color w:val="000000"/>
      <w:lang w:eastAsia="ar-SA"/>
    </w:rPr>
  </w:style>
  <w:style w:type="paragraph" w:customStyle="1" w:styleId="803">
    <w:name w:val="枠の内容"/>
    <w:basedOn w:val="34"/>
    <w:qFormat/>
    <w:uiPriority w:val="0"/>
  </w:style>
  <w:style w:type="character" w:customStyle="1" w:styleId="804">
    <w:name w:val="Char Char22"/>
    <w:qFormat/>
    <w:uiPriority w:val="0"/>
    <w:rPr>
      <w:rFonts w:ascii="Arial" w:hAnsi="Arial"/>
      <w:lang w:val="en-GB"/>
    </w:rPr>
  </w:style>
  <w:style w:type="paragraph" w:customStyle="1" w:styleId="80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80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807">
    <w:name w:val="Cell"/>
    <w:basedOn w:val="1"/>
    <w:qFormat/>
    <w:uiPriority w:val="0"/>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808">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80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color w:val="000000"/>
      <w:sz w:val="18"/>
      <w:szCs w:val="18"/>
      <w:lang w:val="en-US" w:eastAsia="ja-JP"/>
    </w:rPr>
  </w:style>
  <w:style w:type="paragraph" w:customStyle="1" w:styleId="81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1">
    <w:name w:val="h4 Char Char"/>
    <w:qFormat/>
    <w:uiPriority w:val="0"/>
    <w:rPr>
      <w:rFonts w:ascii="Arial" w:hAnsi="Arial"/>
      <w:sz w:val="24"/>
      <w:lang w:val="en-GB" w:eastAsia="ja-JP" w:bidi="ar-SA"/>
    </w:rPr>
  </w:style>
  <w:style w:type="paragraph" w:customStyle="1" w:styleId="812">
    <w:name w:val="Normal + After:  3 pt"/>
    <w:basedOn w:val="1"/>
    <w:qFormat/>
    <w:uiPriority w:val="0"/>
    <w:pPr>
      <w:tabs>
        <w:tab w:val="left"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813">
    <w:name w:val="Figure Caption1"/>
    <w:qFormat/>
    <w:uiPriority w:val="0"/>
    <w:rPr>
      <w:rFonts w:ascii="Arial" w:hAnsi="Arial" w:eastAsia="????" w:cs="Arial"/>
      <w:color w:val="0000FF"/>
      <w:kern w:val="2"/>
      <w:lang w:val="en-US" w:eastAsia="en-US" w:bidi="ar-SA"/>
    </w:rPr>
  </w:style>
  <w:style w:type="character" w:customStyle="1" w:styleId="814">
    <w:name w:val="h4 Char9"/>
    <w:qFormat/>
    <w:uiPriority w:val="0"/>
    <w:rPr>
      <w:rFonts w:ascii="Arial" w:hAnsi="Arial"/>
      <w:sz w:val="24"/>
      <w:lang w:val="en-GB" w:eastAsia="en-GB" w:bidi="ar-SA"/>
    </w:rPr>
  </w:style>
  <w:style w:type="character" w:customStyle="1" w:styleId="815">
    <w:name w:val="M5 Char6"/>
    <w:qFormat/>
    <w:uiPriority w:val="0"/>
    <w:rPr>
      <w:rFonts w:ascii="Arial" w:hAnsi="Arial" w:eastAsia="MS Mincho"/>
      <w:sz w:val="22"/>
      <w:lang w:val="en-GB" w:eastAsia="en-US" w:bidi="ar-SA"/>
    </w:rPr>
  </w:style>
  <w:style w:type="character" w:customStyle="1" w:styleId="816">
    <w:name w:val="bt Char6"/>
    <w:qFormat/>
    <w:uiPriority w:val="0"/>
    <w:rPr>
      <w:lang w:val="en-GB" w:eastAsia="ja-JP" w:bidi="ar-SA"/>
    </w:rPr>
  </w:style>
  <w:style w:type="character" w:customStyle="1" w:styleId="817">
    <w:name w:val="Car Car10"/>
    <w:qFormat/>
    <w:uiPriority w:val="0"/>
    <w:rPr>
      <w:rFonts w:ascii="Arial" w:hAnsi="Arial"/>
      <w:lang w:val="en-GB" w:eastAsia="ja-JP" w:bidi="ar-SA"/>
    </w:rPr>
  </w:style>
  <w:style w:type="paragraph" w:customStyle="1" w:styleId="818">
    <w:name w:val="Revision2"/>
    <w:hidden/>
    <w:semiHidden/>
    <w:qFormat/>
    <w:uiPriority w:val="0"/>
    <w:rPr>
      <w:rFonts w:ascii="Times New Roman" w:hAnsi="Times New Roman" w:eastAsia="MS Mincho" w:cs="Times New Roman"/>
      <w:lang w:val="en-GB" w:eastAsia="en-US" w:bidi="ar-SA"/>
    </w:rPr>
  </w:style>
  <w:style w:type="paragraph" w:customStyle="1" w:styleId="819">
    <w:name w:val="List Paragraph1"/>
    <w:basedOn w:val="1"/>
    <w:qFormat/>
    <w:uiPriority w:val="0"/>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820">
    <w:name w:val="段落フォント1"/>
    <w:qFormat/>
    <w:uiPriority w:val="0"/>
  </w:style>
  <w:style w:type="character" w:customStyle="1" w:styleId="821">
    <w:name w:val="コメント参照1"/>
    <w:qFormat/>
    <w:uiPriority w:val="0"/>
    <w:rPr>
      <w:sz w:val="16"/>
    </w:rPr>
  </w:style>
  <w:style w:type="paragraph" w:customStyle="1" w:styleId="822">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823">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824">
    <w:name w:val="段落番号 21"/>
    <w:basedOn w:val="823"/>
    <w:qFormat/>
    <w:uiPriority w:val="0"/>
    <w:pPr>
      <w:ind w:left="851" w:hanging="284"/>
    </w:pPr>
  </w:style>
  <w:style w:type="paragraph" w:customStyle="1" w:styleId="825">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826">
    <w:name w:val="箇条書き 21"/>
    <w:basedOn w:val="825"/>
    <w:qFormat/>
    <w:uiPriority w:val="0"/>
    <w:pPr>
      <w:tabs>
        <w:tab w:val="left" w:pos="1494"/>
        <w:tab w:val="clear" w:pos="644"/>
      </w:tabs>
      <w:ind w:left="851" w:hanging="284"/>
    </w:pPr>
  </w:style>
  <w:style w:type="paragraph" w:customStyle="1" w:styleId="827">
    <w:name w:val="箇条書き 31"/>
    <w:basedOn w:val="826"/>
    <w:qFormat/>
    <w:uiPriority w:val="0"/>
    <w:pPr>
      <w:ind w:left="1135"/>
    </w:pPr>
  </w:style>
  <w:style w:type="paragraph" w:customStyle="1" w:styleId="828">
    <w:name w:val="一覧 21"/>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829">
    <w:name w:val="一覧 31"/>
    <w:basedOn w:val="828"/>
    <w:qFormat/>
    <w:uiPriority w:val="0"/>
    <w:pPr>
      <w:ind w:left="1135"/>
    </w:pPr>
  </w:style>
  <w:style w:type="paragraph" w:customStyle="1" w:styleId="830">
    <w:name w:val="一覧 41"/>
    <w:basedOn w:val="829"/>
    <w:qFormat/>
    <w:uiPriority w:val="0"/>
    <w:pPr>
      <w:ind w:left="1418"/>
    </w:pPr>
  </w:style>
  <w:style w:type="paragraph" w:customStyle="1" w:styleId="831">
    <w:name w:val="一覧 51"/>
    <w:basedOn w:val="830"/>
    <w:qFormat/>
    <w:uiPriority w:val="0"/>
    <w:pPr>
      <w:ind w:left="1702"/>
    </w:pPr>
  </w:style>
  <w:style w:type="paragraph" w:customStyle="1" w:styleId="832">
    <w:name w:val="箇条書き 41"/>
    <w:basedOn w:val="827"/>
    <w:qFormat/>
    <w:uiPriority w:val="0"/>
    <w:pPr>
      <w:ind w:left="1418"/>
    </w:pPr>
  </w:style>
  <w:style w:type="paragraph" w:customStyle="1" w:styleId="833">
    <w:name w:val="箇条書き 51"/>
    <w:basedOn w:val="832"/>
    <w:qFormat/>
    <w:uiPriority w:val="0"/>
    <w:pPr>
      <w:ind w:left="1702"/>
    </w:pPr>
  </w:style>
  <w:style w:type="paragraph" w:customStyle="1" w:styleId="834">
    <w:name w:val="コメント文字列1"/>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835">
    <w:name w:val="コメント内容1"/>
    <w:basedOn w:val="834"/>
    <w:next w:val="834"/>
    <w:qFormat/>
    <w:uiPriority w:val="0"/>
    <w:rPr>
      <w:b/>
      <w:bCs/>
    </w:rPr>
  </w:style>
  <w:style w:type="paragraph" w:customStyle="1" w:styleId="836">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837">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838">
    <w:name w:val="本文 21"/>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839">
    <w:name w:val="本文 31"/>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840">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841">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842">
    <w:name w:val="標準インデント1"/>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843">
    <w:name w:val="記1"/>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844">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character" w:customStyle="1" w:styleId="845">
    <w:name w:val="Char Char23"/>
    <w:qFormat/>
    <w:uiPriority w:val="0"/>
    <w:rPr>
      <w:rFonts w:ascii="Arial" w:hAnsi="Arial"/>
      <w:lang w:val="en-GB" w:eastAsia="en-US"/>
    </w:rPr>
  </w:style>
  <w:style w:type="character" w:customStyle="1" w:styleId="846">
    <w:name w:val="EmailStyle97"/>
    <w:semiHidden/>
    <w:qFormat/>
    <w:uiPriority w:val="0"/>
    <w:rPr>
      <w:rFonts w:ascii="Arial" w:hAnsi="Arial" w:cs="Arial"/>
      <w:color w:val="auto"/>
      <w:sz w:val="20"/>
      <w:szCs w:val="20"/>
    </w:rPr>
  </w:style>
  <w:style w:type="character" w:customStyle="1" w:styleId="847">
    <w:name w:val="TH C"/>
    <w:qFormat/>
    <w:uiPriority w:val="0"/>
    <w:rPr>
      <w:rFonts w:ascii="Arial" w:hAnsi="Arial" w:eastAsia="MS Mincho" w:cs="Arial"/>
      <w:b/>
      <w:bCs/>
      <w:lang w:val="en-GB" w:eastAsia="ja-JP"/>
    </w:rPr>
  </w:style>
  <w:style w:type="character" w:customStyle="1" w:styleId="848">
    <w:name w:val="B1 C"/>
    <w:qFormat/>
    <w:uiPriority w:val="0"/>
    <w:rPr>
      <w:lang w:val="en-GB" w:eastAsia="en-US" w:bidi="ar-SA"/>
    </w:rPr>
  </w:style>
  <w:style w:type="character" w:customStyle="1" w:styleId="849">
    <w:name w:val="Heading 4 C"/>
    <w:qFormat/>
    <w:uiPriority w:val="0"/>
    <w:rPr>
      <w:rFonts w:ascii="Arial" w:hAnsi="Arial"/>
      <w:sz w:val="24"/>
      <w:szCs w:val="28"/>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3 c"/>
    <w:qFormat/>
    <w:uiPriority w:val="0"/>
    <w:rPr>
      <w:lang w:val="en-GB" w:eastAsia="en-GB"/>
    </w:rPr>
  </w:style>
  <w:style w:type="character" w:customStyle="1" w:styleId="852">
    <w:name w:val="B2 C"/>
    <w:qFormat/>
    <w:uiPriority w:val="0"/>
    <w:rPr>
      <w:lang w:val="en-GB" w:eastAsia="en-GB"/>
    </w:rPr>
  </w:style>
  <w:style w:type="character" w:customStyle="1" w:styleId="853">
    <w:name w:val="H6 C"/>
    <w:qFormat/>
    <w:uiPriority w:val="0"/>
    <w:rPr>
      <w:rFonts w:ascii="Arial" w:hAnsi="Arial" w:eastAsia="Times New Roman"/>
      <w:sz w:val="22"/>
      <w:lang w:eastAsia="en-US"/>
    </w:rPr>
  </w:style>
  <w:style w:type="character" w:customStyle="1" w:styleId="854">
    <w:name w:val="h5 1"/>
    <w:qFormat/>
    <w:uiPriority w:val="0"/>
    <w:rPr>
      <w:rFonts w:ascii="Arial" w:hAnsi="Arial" w:eastAsia="MS Mincho"/>
      <w:sz w:val="22"/>
      <w:lang w:val="en-GB" w:eastAsia="en-US" w:bidi="ar-SA"/>
    </w:rPr>
  </w:style>
  <w:style w:type="paragraph" w:customStyle="1" w:styleId="855">
    <w:name w:val="题注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856">
    <w:name w:val="图表目录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857">
    <w:name w:val="st1"/>
    <w:qFormat/>
    <w:uiPriority w:val="0"/>
  </w:style>
  <w:style w:type="character" w:customStyle="1" w:styleId="858">
    <w:name w:val="h4 Char11"/>
    <w:qFormat/>
    <w:uiPriority w:val="0"/>
    <w:rPr>
      <w:rFonts w:ascii="Arial" w:hAnsi="Arial"/>
      <w:sz w:val="24"/>
      <w:szCs w:val="28"/>
      <w:lang w:val="en-GB" w:eastAsia="en-US"/>
    </w:rPr>
  </w:style>
  <w:style w:type="character" w:customStyle="1" w:styleId="859">
    <w:name w:val="T1 Char5"/>
    <w:qFormat/>
    <w:uiPriority w:val="0"/>
    <w:rPr>
      <w:rFonts w:ascii="Arial" w:hAnsi="Arial"/>
      <w:lang w:eastAsia="en-US"/>
    </w:rPr>
  </w:style>
  <w:style w:type="character" w:customStyle="1" w:styleId="860">
    <w:name w:val="bt Char7"/>
    <w:qFormat/>
    <w:uiPriority w:val="0"/>
    <w:rPr>
      <w:rFonts w:ascii="Times New Roman" w:hAnsi="Times New Roman" w:eastAsia="Times New Roman"/>
    </w:rPr>
  </w:style>
  <w:style w:type="character" w:customStyle="1" w:styleId="861">
    <w:name w:val="Heading 4 Char1"/>
    <w:qFormat/>
    <w:uiPriority w:val="0"/>
    <w:rPr>
      <w:rFonts w:ascii="Arial" w:hAnsi="Arial"/>
      <w:sz w:val="24"/>
      <w:szCs w:val="28"/>
      <w:lang w:val="en-GB"/>
    </w:rPr>
  </w:style>
  <w:style w:type="character" w:customStyle="1" w:styleId="862">
    <w:name w:val="H1 Car"/>
    <w:qFormat/>
    <w:uiPriority w:val="0"/>
    <w:rPr>
      <w:rFonts w:ascii="Arial" w:hAnsi="Arial" w:eastAsia="MS Mincho"/>
      <w:sz w:val="36"/>
      <w:lang w:val="en-GB" w:eastAsia="en-US" w:bidi="ar-SA"/>
    </w:rPr>
  </w:style>
  <w:style w:type="character" w:customStyle="1" w:styleId="863">
    <w:name w:val="Head2A Car"/>
    <w:qFormat/>
    <w:uiPriority w:val="0"/>
    <w:rPr>
      <w:rFonts w:ascii="Arial" w:hAnsi="Arial" w:eastAsia="MS Mincho"/>
      <w:sz w:val="32"/>
      <w:lang w:val="en-GB" w:eastAsia="en-US" w:bidi="ar-SA"/>
    </w:rPr>
  </w:style>
  <w:style w:type="character" w:customStyle="1" w:styleId="864">
    <w:name w:val="Underrubrik2 Car"/>
    <w:qFormat/>
    <w:uiPriority w:val="0"/>
    <w:rPr>
      <w:rFonts w:ascii="Arial" w:hAnsi="Arial" w:eastAsia="MS Mincho"/>
      <w:sz w:val="28"/>
      <w:lang w:val="en-GB" w:eastAsia="en-US" w:bidi="ar-SA"/>
    </w:rPr>
  </w:style>
  <w:style w:type="character" w:customStyle="1" w:styleId="865">
    <w:name w:val="h4 Car"/>
    <w:qFormat/>
    <w:uiPriority w:val="0"/>
    <w:rPr>
      <w:rFonts w:ascii="Arial" w:hAnsi="Arial" w:eastAsia="MS Mincho" w:cs="Arial"/>
      <w:color w:val="0000FF"/>
      <w:kern w:val="2"/>
      <w:sz w:val="24"/>
      <w:szCs w:val="28"/>
      <w:lang w:val="en-GB" w:eastAsia="en-US" w:bidi="ar-SA"/>
    </w:rPr>
  </w:style>
  <w:style w:type="character" w:customStyle="1" w:styleId="866">
    <w:name w:val="M5 Car"/>
    <w:qFormat/>
    <w:uiPriority w:val="0"/>
    <w:rPr>
      <w:rFonts w:ascii="Arial" w:hAnsi="Arial" w:eastAsia="MS Mincho"/>
      <w:sz w:val="22"/>
      <w:lang w:val="en-GB" w:eastAsia="en-US" w:bidi="ar-SA"/>
    </w:rPr>
  </w:style>
  <w:style w:type="character" w:customStyle="1" w:styleId="867">
    <w:name w:val="T1 Car"/>
    <w:qFormat/>
    <w:uiPriority w:val="0"/>
    <w:rPr>
      <w:rFonts w:ascii="Arial" w:hAnsi="Arial" w:eastAsia="MS Mincho"/>
      <w:lang w:val="en-GB" w:eastAsia="en-US" w:bidi="ar-SA"/>
    </w:rPr>
  </w:style>
  <w:style w:type="character" w:customStyle="1" w:styleId="868">
    <w:name w:val="Car Car4"/>
    <w:qFormat/>
    <w:uiPriority w:val="0"/>
    <w:rPr>
      <w:rFonts w:ascii="Arial" w:hAnsi="Arial" w:eastAsia="MS Mincho"/>
      <w:lang w:val="en-GB" w:eastAsia="en-US" w:bidi="ar-SA"/>
    </w:rPr>
  </w:style>
  <w:style w:type="character" w:customStyle="1" w:styleId="869">
    <w:name w:val="Car Car8"/>
    <w:qFormat/>
    <w:uiPriority w:val="0"/>
    <w:rPr>
      <w:rFonts w:ascii="Arial" w:hAnsi="Arial" w:eastAsia="MS Mincho"/>
      <w:sz w:val="36"/>
      <w:lang w:val="en-GB" w:eastAsia="en-US" w:bidi="ar-SA"/>
    </w:rPr>
  </w:style>
  <w:style w:type="character" w:customStyle="1" w:styleId="870">
    <w:name w:val="Car Car3"/>
    <w:qFormat/>
    <w:uiPriority w:val="0"/>
    <w:rPr>
      <w:rFonts w:ascii="Arial" w:hAnsi="Arial" w:eastAsia="MS Mincho"/>
      <w:sz w:val="36"/>
      <w:lang w:val="en-GB" w:eastAsia="en-US" w:bidi="ar-SA"/>
    </w:rPr>
  </w:style>
  <w:style w:type="character" w:customStyle="1" w:styleId="871">
    <w:name w:val="Car Car7"/>
    <w:qFormat/>
    <w:uiPriority w:val="0"/>
    <w:rPr>
      <w:rFonts w:eastAsia="MS Mincho"/>
      <w:lang w:val="en-GB" w:eastAsia="en-US" w:bidi="ar-SA"/>
    </w:rPr>
  </w:style>
  <w:style w:type="character" w:customStyle="1" w:styleId="872">
    <w:name w:val="header odd Car"/>
    <w:qFormat/>
    <w:uiPriority w:val="0"/>
    <w:rPr>
      <w:rFonts w:ascii="Arial" w:hAnsi="Arial" w:eastAsia="MS Mincho"/>
      <w:b/>
      <w:sz w:val="18"/>
      <w:lang w:val="en-GB" w:eastAsia="en-US" w:bidi="ar-SA"/>
    </w:rPr>
  </w:style>
  <w:style w:type="character" w:customStyle="1" w:styleId="873">
    <w:name w:val="cap Car"/>
    <w:qFormat/>
    <w:uiPriority w:val="0"/>
    <w:rPr>
      <w:b/>
      <w:lang w:val="en-GB" w:eastAsia="ja-JP" w:bidi="ar-SA"/>
    </w:rPr>
  </w:style>
  <w:style w:type="character" w:customStyle="1" w:styleId="874">
    <w:name w:val="Car Car6"/>
    <w:qFormat/>
    <w:uiPriority w:val="0"/>
    <w:rPr>
      <w:rFonts w:ascii="Courier New" w:hAnsi="Courier New"/>
      <w:lang w:val="nb-NO" w:eastAsia="ja-JP" w:bidi="ar-SA"/>
    </w:rPr>
  </w:style>
  <w:style w:type="character" w:customStyle="1" w:styleId="875">
    <w:name w:val="bt Car1"/>
    <w:qFormat/>
    <w:uiPriority w:val="0"/>
    <w:rPr>
      <w:lang w:val="en-GB" w:eastAsia="ja-JP" w:bidi="ar-SA"/>
    </w:rPr>
  </w:style>
  <w:style w:type="character" w:customStyle="1" w:styleId="876">
    <w:name w:val="T1 Char6"/>
    <w:qFormat/>
    <w:uiPriority w:val="0"/>
  </w:style>
  <w:style w:type="character" w:customStyle="1" w:styleId="877">
    <w:name w:val="cap Char5"/>
    <w:qFormat/>
    <w:uiPriority w:val="0"/>
    <w:rPr>
      <w:b/>
      <w:lang w:val="en-GB" w:eastAsia="en-US" w:bidi="ar-SA"/>
    </w:rPr>
  </w:style>
  <w:style w:type="paragraph" w:customStyle="1" w:styleId="878">
    <w:name w:val="DA_Text"/>
    <w:basedOn w:val="1"/>
    <w:link w:val="879"/>
    <w:qFormat/>
    <w:uiPriority w:val="0"/>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879">
    <w:name w:val="DA_Text Zchn"/>
    <w:link w:val="878"/>
    <w:qFormat/>
    <w:uiPriority w:val="0"/>
    <w:rPr>
      <w:rFonts w:ascii="Times New Roman" w:hAnsi="Times New Roman" w:eastAsia="Times New Roman"/>
      <w:color w:val="000000"/>
      <w:szCs w:val="24"/>
      <w:lang w:val="de-DE" w:eastAsia="de-DE"/>
    </w:rPr>
  </w:style>
  <w:style w:type="character" w:customStyle="1" w:styleId="880">
    <w:name w:val="Head2A Zchn"/>
    <w:qFormat/>
    <w:uiPriority w:val="0"/>
    <w:rPr>
      <w:rFonts w:ascii="Arial" w:hAnsi="Arial"/>
      <w:sz w:val="32"/>
      <w:lang w:val="en-GB" w:eastAsia="en-GB" w:bidi="ar-SA"/>
    </w:rPr>
  </w:style>
  <w:style w:type="character" w:customStyle="1" w:styleId="881">
    <w:name w:val="Underrubrik2 Zchn"/>
    <w:qFormat/>
    <w:uiPriority w:val="0"/>
    <w:rPr>
      <w:rFonts w:ascii="Arial" w:hAnsi="Arial"/>
      <w:sz w:val="28"/>
      <w:lang w:val="en-GB" w:eastAsia="en-GB" w:bidi="ar-SA"/>
    </w:rPr>
  </w:style>
  <w:style w:type="character" w:customStyle="1" w:styleId="882">
    <w:name w:val="h4 Zchn"/>
    <w:qFormat/>
    <w:uiPriority w:val="0"/>
    <w:rPr>
      <w:rFonts w:ascii="Arial" w:hAnsi="Arial"/>
      <w:sz w:val="24"/>
      <w:lang w:val="en-GB" w:eastAsia="en-GB" w:bidi="ar-SA"/>
    </w:rPr>
  </w:style>
  <w:style w:type="character" w:customStyle="1" w:styleId="883">
    <w:name w:val="h5 Zchn"/>
    <w:qFormat/>
    <w:uiPriority w:val="0"/>
    <w:rPr>
      <w:rFonts w:ascii="Arial" w:hAnsi="Arial"/>
      <w:sz w:val="22"/>
      <w:lang w:val="en-GB" w:eastAsia="en-GB" w:bidi="ar-SA"/>
    </w:rPr>
  </w:style>
  <w:style w:type="character" w:customStyle="1" w:styleId="884">
    <w:name w:val="T1 Zchn"/>
    <w:qFormat/>
    <w:uiPriority w:val="0"/>
  </w:style>
  <w:style w:type="character" w:customStyle="1" w:styleId="885">
    <w:name w:val="cap Char3"/>
    <w:qFormat/>
    <w:uiPriority w:val="0"/>
    <w:rPr>
      <w:rFonts w:ascii="Times New Roman" w:hAnsi="Times New Roman" w:eastAsia="Batang"/>
      <w:b/>
      <w:lang w:val="en-GB"/>
    </w:rPr>
  </w:style>
  <w:style w:type="character" w:customStyle="1" w:styleId="886">
    <w:name w:val="Heading 6 Char2"/>
    <w:qFormat/>
    <w:uiPriority w:val="0"/>
  </w:style>
  <w:style w:type="character" w:customStyle="1" w:styleId="887">
    <w:name w:val="cap Char4"/>
    <w:qFormat/>
    <w:uiPriority w:val="0"/>
    <w:rPr>
      <w:rFonts w:ascii="Times New Roman" w:hAnsi="Times New Roman" w:eastAsia="MS Mincho"/>
      <w:b/>
      <w:lang w:val="en-GB"/>
    </w:rPr>
  </w:style>
  <w:style w:type="character" w:customStyle="1" w:styleId="888">
    <w:name w:val="T1 Char8"/>
    <w:qFormat/>
    <w:uiPriority w:val="0"/>
    <w:rPr>
      <w:rFonts w:ascii="Arial" w:hAnsi="Arial"/>
      <w:lang w:val="en-GB" w:eastAsia="en-US" w:bidi="ar-SA"/>
    </w:rPr>
  </w:style>
  <w:style w:type="character" w:customStyle="1" w:styleId="889">
    <w:name w:val="Underrubrik2 Char10"/>
    <w:qFormat/>
    <w:uiPriority w:val="0"/>
    <w:rPr>
      <w:rFonts w:ascii="Arial" w:hAnsi="Arial" w:cs="Arial"/>
      <w:sz w:val="28"/>
      <w:szCs w:val="28"/>
      <w:lang w:val="en-GB" w:eastAsia="en-US" w:bidi="he-IL"/>
    </w:rPr>
  </w:style>
  <w:style w:type="character" w:customStyle="1" w:styleId="890">
    <w:name w:val="h4 Char12"/>
    <w:qFormat/>
    <w:uiPriority w:val="0"/>
    <w:rPr>
      <w:rFonts w:ascii="Arial" w:hAnsi="Arial"/>
      <w:sz w:val="24"/>
      <w:szCs w:val="28"/>
      <w:lang w:val="en-GB" w:eastAsia="en-US"/>
    </w:rPr>
  </w:style>
  <w:style w:type="character" w:customStyle="1" w:styleId="891">
    <w:name w:val="T1 Char7"/>
    <w:qFormat/>
    <w:uiPriority w:val="0"/>
    <w:rPr>
      <w:rFonts w:ascii="Arial" w:hAnsi="Arial"/>
      <w:lang w:val="en-GB" w:eastAsia="en-US"/>
    </w:rPr>
  </w:style>
  <w:style w:type="character" w:customStyle="1" w:styleId="892">
    <w:name w:val="Underrubrik2 Char11"/>
    <w:qFormat/>
    <w:uiPriority w:val="0"/>
    <w:rPr>
      <w:rFonts w:ascii="Arial" w:hAnsi="Arial" w:cs="Arial"/>
      <w:sz w:val="28"/>
      <w:szCs w:val="28"/>
      <w:lang w:val="en-GB" w:eastAsia="en-US" w:bidi="he-IL"/>
    </w:rPr>
  </w:style>
  <w:style w:type="character" w:customStyle="1" w:styleId="893">
    <w:name w:val="Head2A Char11"/>
    <w:qFormat/>
    <w:uiPriority w:val="0"/>
    <w:rPr>
      <w:rFonts w:ascii="Arial" w:hAnsi="Arial" w:cs="Arial"/>
      <w:sz w:val="32"/>
      <w:szCs w:val="32"/>
      <w:lang w:val="en-GB" w:eastAsia="en-US" w:bidi="he-IL"/>
    </w:rPr>
  </w:style>
  <w:style w:type="character" w:customStyle="1" w:styleId="894">
    <w:name w:val="h4 Char13"/>
    <w:qFormat/>
    <w:uiPriority w:val="0"/>
    <w:rPr>
      <w:rFonts w:ascii="Arial" w:hAnsi="Arial" w:cs="Arial"/>
      <w:sz w:val="24"/>
      <w:szCs w:val="24"/>
      <w:lang w:val="en-GB" w:eastAsia="en-US" w:bidi="he-IL"/>
    </w:rPr>
  </w:style>
  <w:style w:type="character" w:customStyle="1" w:styleId="895">
    <w:name w:val="T1 Char9"/>
    <w:qFormat/>
    <w:uiPriority w:val="0"/>
    <w:rPr>
      <w:rFonts w:ascii="Arial" w:hAnsi="Arial" w:cs="Arial"/>
      <w:lang w:val="en-GB" w:eastAsia="en-US" w:bidi="he-IL"/>
    </w:rPr>
  </w:style>
  <w:style w:type="character" w:customStyle="1" w:styleId="896">
    <w:name w:val="列表 3 字符"/>
    <w:link w:val="12"/>
    <w:qFormat/>
    <w:uiPriority w:val="0"/>
    <w:rPr>
      <w:rFonts w:ascii="Times New Roman" w:hAnsi="Times New Roman"/>
      <w:lang w:val="en-GB" w:eastAsia="en-US"/>
    </w:rPr>
  </w:style>
  <w:style w:type="paragraph" w:customStyle="1" w:styleId="89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8">
    <w:name w:val="Char Char214"/>
    <w:uiPriority w:val="0"/>
    <w:rPr>
      <w:rFonts w:ascii="Arial" w:hAnsi="Arial"/>
      <w:lang w:val="en-GB" w:eastAsia="en-US" w:bidi="ar-SA"/>
    </w:rPr>
  </w:style>
  <w:style w:type="paragraph" w:customStyle="1" w:styleId="899">
    <w:name w:val="无间隔2"/>
    <w:qFormat/>
    <w:uiPriority w:val="0"/>
    <w:rPr>
      <w:rFonts w:ascii="Times New Roman" w:hAnsi="Times New Roman" w:eastAsia="宋体" w:cs="Times New Roman"/>
      <w:lang w:val="en-GB" w:eastAsia="en-US" w:bidi="ar-SA"/>
    </w:rPr>
  </w:style>
  <w:style w:type="paragraph" w:customStyle="1" w:styleId="900">
    <w:name w:val="Car Car53"/>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1">
    <w:name w:val="cap Char6"/>
    <w:qFormat/>
    <w:uiPriority w:val="0"/>
    <w:rPr>
      <w:b/>
      <w:lang w:val="en-GB" w:eastAsia="en-US" w:bidi="ar-SA"/>
    </w:rPr>
  </w:style>
  <w:style w:type="character" w:customStyle="1" w:styleId="902">
    <w:name w:val="Char Char13"/>
    <w:semiHidden/>
    <w:qFormat/>
    <w:uiPriority w:val="0"/>
    <w:rPr>
      <w:rFonts w:eastAsia="宋体"/>
      <w:lang w:val="en-GB" w:eastAsia="en-US" w:bidi="ar-SA"/>
    </w:rPr>
  </w:style>
  <w:style w:type="character" w:customStyle="1" w:styleId="903">
    <w:name w:val="Char Char113"/>
    <w:qFormat/>
    <w:uiPriority w:val="0"/>
    <w:rPr>
      <w:rFonts w:ascii="Tahoma" w:hAnsi="Tahoma" w:eastAsia="宋体" w:cs="Tahoma"/>
      <w:lang w:val="en-GB" w:eastAsia="en-US" w:bidi="ar-SA"/>
    </w:rPr>
  </w:style>
  <w:style w:type="paragraph" w:customStyle="1" w:styleId="90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5">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ja-JP"/>
    </w:rPr>
  </w:style>
  <w:style w:type="paragraph" w:customStyle="1" w:styleId="906">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ja-JP"/>
    </w:rPr>
  </w:style>
  <w:style w:type="paragraph" w:customStyle="1" w:styleId="907">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ja-JP"/>
    </w:rPr>
  </w:style>
  <w:style w:type="paragraph" w:customStyle="1" w:styleId="908">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color w:val="000000"/>
      <w:sz w:val="16"/>
      <w:szCs w:val="16"/>
      <w:lang w:val="en-US" w:eastAsia="ja-JP"/>
    </w:rPr>
  </w:style>
  <w:style w:type="paragraph" w:customStyle="1" w:styleId="909">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ja-JP"/>
    </w:rPr>
  </w:style>
  <w:style w:type="paragraph" w:customStyle="1" w:styleId="910">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11">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12">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13">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14">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ja-JP"/>
    </w:rPr>
  </w:style>
  <w:style w:type="paragraph" w:customStyle="1" w:styleId="915">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8"/>
      <w:szCs w:val="18"/>
      <w:lang w:val="en-US" w:eastAsia="ja-JP"/>
    </w:rPr>
  </w:style>
  <w:style w:type="paragraph" w:customStyle="1" w:styleId="916">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17">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18">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19">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paragraph" w:customStyle="1" w:styleId="920">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paragraph" w:customStyle="1" w:styleId="921">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paragraph" w:customStyle="1" w:styleId="922">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ja-JP"/>
    </w:rPr>
  </w:style>
  <w:style w:type="paragraph" w:customStyle="1" w:styleId="923">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ja-JP"/>
    </w:rPr>
  </w:style>
  <w:style w:type="paragraph" w:customStyle="1" w:styleId="924">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color w:val="000000"/>
      <w:sz w:val="16"/>
      <w:szCs w:val="16"/>
      <w:lang w:val="en-US" w:eastAsia="ja-JP"/>
    </w:rPr>
  </w:style>
  <w:style w:type="paragraph" w:customStyle="1" w:styleId="925">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color w:val="000000"/>
      <w:sz w:val="16"/>
      <w:szCs w:val="16"/>
      <w:lang w:val="en-US" w:eastAsia="ja-JP"/>
    </w:rPr>
  </w:style>
  <w:style w:type="paragraph" w:customStyle="1" w:styleId="926">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color w:val="000000"/>
      <w:lang w:val="en-US" w:eastAsia="ja-JP"/>
    </w:rPr>
  </w:style>
  <w:style w:type="paragraph" w:customStyle="1" w:styleId="927">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color w:val="000000"/>
      <w:lang w:val="en-US" w:eastAsia="ja-JP"/>
    </w:rPr>
  </w:style>
  <w:style w:type="paragraph" w:customStyle="1" w:styleId="928">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8"/>
      <w:szCs w:val="18"/>
      <w:lang w:val="en-US" w:eastAsia="ja-JP"/>
    </w:rPr>
  </w:style>
  <w:style w:type="paragraph" w:customStyle="1" w:styleId="929">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color w:val="000000"/>
      <w:sz w:val="16"/>
      <w:szCs w:val="16"/>
      <w:lang w:val="en-US" w:eastAsia="ja-JP"/>
    </w:rPr>
  </w:style>
  <w:style w:type="paragraph" w:customStyle="1" w:styleId="930">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color w:val="000000"/>
      <w:sz w:val="16"/>
      <w:szCs w:val="16"/>
      <w:lang w:val="en-US" w:eastAsia="ja-JP"/>
    </w:rPr>
  </w:style>
  <w:style w:type="paragraph" w:customStyle="1" w:styleId="931">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color w:val="000000"/>
      <w:lang w:val="en-US" w:eastAsia="ja-JP"/>
    </w:rPr>
  </w:style>
  <w:style w:type="paragraph" w:customStyle="1" w:styleId="932">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color w:val="000000"/>
      <w:sz w:val="18"/>
      <w:szCs w:val="18"/>
      <w:lang w:val="en-US" w:eastAsia="ja-JP"/>
    </w:rPr>
  </w:style>
  <w:style w:type="paragraph" w:customStyle="1" w:styleId="933">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color w:val="000000"/>
      <w:sz w:val="16"/>
      <w:szCs w:val="16"/>
      <w:lang w:val="en-US" w:eastAsia="ja-JP"/>
    </w:rPr>
  </w:style>
  <w:style w:type="paragraph" w:customStyle="1" w:styleId="934">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color w:val="000000"/>
      <w:sz w:val="24"/>
      <w:szCs w:val="24"/>
      <w:lang w:val="en-US" w:eastAsia="ja-JP"/>
    </w:rPr>
  </w:style>
  <w:style w:type="paragraph" w:customStyle="1" w:styleId="935">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36">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paragraph" w:customStyle="1" w:styleId="937">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00"/>
      <w:sz w:val="16"/>
      <w:szCs w:val="16"/>
      <w:lang w:val="en-US" w:eastAsia="ja-JP"/>
    </w:rPr>
  </w:style>
  <w:style w:type="paragraph" w:customStyle="1" w:styleId="938">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ja-JP"/>
    </w:rPr>
  </w:style>
  <w:style w:type="paragraph" w:customStyle="1" w:styleId="939">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40">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ja-JP"/>
    </w:rPr>
  </w:style>
  <w:style w:type="paragraph" w:customStyle="1" w:styleId="941">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paragraph" w:customStyle="1" w:styleId="942">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00"/>
      <w:sz w:val="16"/>
      <w:szCs w:val="16"/>
      <w:lang w:val="en-US" w:eastAsia="ja-JP"/>
    </w:rPr>
  </w:style>
  <w:style w:type="paragraph" w:customStyle="1" w:styleId="943">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color w:val="000000"/>
      <w:sz w:val="16"/>
      <w:szCs w:val="16"/>
      <w:lang w:val="en-US" w:eastAsia="ja-JP"/>
    </w:rPr>
  </w:style>
  <w:style w:type="paragraph" w:customStyle="1" w:styleId="944">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color w:val="000000"/>
      <w:sz w:val="18"/>
      <w:szCs w:val="18"/>
      <w:lang w:val="en-US" w:eastAsia="ja-JP"/>
    </w:rPr>
  </w:style>
  <w:style w:type="paragraph" w:customStyle="1" w:styleId="945">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color w:val="000000"/>
      <w:sz w:val="18"/>
      <w:szCs w:val="18"/>
      <w:lang w:val="en-US" w:eastAsia="ja-JP"/>
    </w:rPr>
  </w:style>
  <w:style w:type="paragraph" w:customStyle="1" w:styleId="946">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color w:val="000000"/>
      <w:sz w:val="16"/>
      <w:szCs w:val="16"/>
      <w:lang w:val="en-US" w:eastAsia="ja-JP"/>
    </w:rPr>
  </w:style>
  <w:style w:type="paragraph" w:customStyle="1" w:styleId="947">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color w:val="000000"/>
      <w:sz w:val="16"/>
      <w:szCs w:val="16"/>
      <w:lang w:val="en-US" w:eastAsia="ja-JP"/>
    </w:rPr>
  </w:style>
  <w:style w:type="paragraph" w:customStyle="1" w:styleId="948">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paragraph" w:customStyle="1" w:styleId="949">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paragraph" w:customStyle="1" w:styleId="950">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color w:val="000000"/>
      <w:sz w:val="16"/>
      <w:szCs w:val="16"/>
      <w:lang w:val="en-US" w:eastAsia="ja-JP"/>
    </w:rPr>
  </w:style>
  <w:style w:type="character" w:customStyle="1" w:styleId="951">
    <w:name w:val="Absatz-Standardschriftart1"/>
    <w:qFormat/>
    <w:uiPriority w:val="0"/>
  </w:style>
  <w:style w:type="character" w:customStyle="1" w:styleId="952">
    <w:name w:val="Absatz-Standardschriftart2"/>
    <w:qFormat/>
    <w:uiPriority w:val="0"/>
  </w:style>
  <w:style w:type="paragraph" w:customStyle="1" w:styleId="953">
    <w:name w:val="editorsnote"/>
    <w:basedOn w:val="1"/>
    <w:qFormat/>
    <w:uiPriority w:val="0"/>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954">
    <w:name w:val="(文字) (文字)31"/>
    <w:qFormat/>
    <w:uiPriority w:val="0"/>
    <w:rPr>
      <w:rFonts w:hint="eastAsia" w:ascii="MS Mincho" w:hAnsi="MS Mincho" w:eastAsia="MS Mincho"/>
      <w:lang w:val="en-GB" w:eastAsia="ar-SA" w:bidi="ar-SA"/>
    </w:rPr>
  </w:style>
  <w:style w:type="character" w:customStyle="1" w:styleId="955">
    <w:name w:val="(文字) (文字)11"/>
    <w:qFormat/>
    <w:uiPriority w:val="0"/>
    <w:rPr>
      <w:rFonts w:hint="eastAsia" w:ascii="MS Mincho" w:hAnsi="MS Mincho" w:eastAsia="MS Mincho"/>
      <w:lang w:val="en-GB" w:eastAsia="ar-SA" w:bidi="ar-SA"/>
    </w:rPr>
  </w:style>
  <w:style w:type="character" w:customStyle="1" w:styleId="956">
    <w:name w:val="Char Char133"/>
    <w:semiHidden/>
    <w:qFormat/>
    <w:uiPriority w:val="0"/>
    <w:rPr>
      <w:rFonts w:hint="eastAsia" w:ascii="宋体" w:hAnsi="宋体" w:eastAsia="宋体"/>
      <w:lang w:val="en-GB" w:eastAsia="en-US" w:bidi="ar-SA"/>
    </w:rPr>
  </w:style>
  <w:style w:type="character" w:customStyle="1" w:styleId="957">
    <w:name w:val="Absatz-Standardschriftart3"/>
    <w:qFormat/>
    <w:uiPriority w:val="0"/>
  </w:style>
  <w:style w:type="paragraph" w:customStyle="1" w:styleId="958">
    <w:name w:val="修订3"/>
    <w:hidden/>
    <w:semiHidden/>
    <w:qFormat/>
    <w:uiPriority w:val="0"/>
    <w:rPr>
      <w:rFonts w:ascii="Times New Roman" w:hAnsi="Times New Roman" w:eastAsia="Batang" w:cs="Times New Roman"/>
      <w:lang w:val="en-GB" w:eastAsia="en-US" w:bidi="ar-SA"/>
    </w:rPr>
  </w:style>
  <w:style w:type="character" w:customStyle="1" w:styleId="959">
    <w:name w:val="Char Char153"/>
    <w:qFormat/>
    <w:uiPriority w:val="0"/>
    <w:rPr>
      <w:rFonts w:ascii="Arial" w:hAnsi="Arial"/>
      <w:sz w:val="36"/>
      <w:lang w:val="en-GB"/>
    </w:rPr>
  </w:style>
  <w:style w:type="paragraph" w:customStyle="1" w:styleId="960">
    <w:name w:val="変更箇所1"/>
    <w:hidden/>
    <w:semiHidden/>
    <w:qFormat/>
    <w:uiPriority w:val="0"/>
    <w:rPr>
      <w:rFonts w:ascii="Times New Roman" w:hAnsi="Times New Roman" w:eastAsia="MS Mincho" w:cs="Times New Roman"/>
      <w:lang w:val="en-GB" w:eastAsia="en-US" w:bidi="ar-SA"/>
    </w:rPr>
  </w:style>
  <w:style w:type="character" w:customStyle="1" w:styleId="961">
    <w:name w:val="hps"/>
    <w:qFormat/>
    <w:uiPriority w:val="0"/>
  </w:style>
  <w:style w:type="paragraph" w:customStyle="1" w:styleId="962">
    <w:name w:val="B7"/>
    <w:basedOn w:val="498"/>
    <w:link w:val="963"/>
    <w:qFormat/>
    <w:uiPriority w:val="0"/>
    <w:pPr>
      <w:ind w:left="2269"/>
    </w:pPr>
  </w:style>
  <w:style w:type="character" w:customStyle="1" w:styleId="963">
    <w:name w:val="B7 Char"/>
    <w:link w:val="962"/>
    <w:qFormat/>
    <w:uiPriority w:val="0"/>
    <w:rPr>
      <w:rFonts w:ascii="Times New Roman" w:hAnsi="Times New Roman" w:eastAsia="Times New Roman"/>
      <w:color w:val="000000"/>
      <w:lang w:val="en-GB" w:eastAsia="zh-CN"/>
    </w:rPr>
  </w:style>
  <w:style w:type="character" w:customStyle="1" w:styleId="964">
    <w:name w:val="書式なし (文字)1"/>
    <w:qFormat/>
    <w:uiPriority w:val="0"/>
    <w:rPr>
      <w:rFonts w:hint="eastAsia" w:ascii="MS Mincho" w:hAnsi="Courier New" w:eastAsia="MS Mincho" w:cs="Courier New"/>
      <w:sz w:val="21"/>
      <w:szCs w:val="21"/>
      <w:lang w:val="en-GB" w:eastAsia="en-US"/>
    </w:rPr>
  </w:style>
  <w:style w:type="character" w:customStyle="1" w:styleId="965">
    <w:name w:val="文末脚注文字列 (文字)1"/>
    <w:qFormat/>
    <w:uiPriority w:val="0"/>
    <w:rPr>
      <w:rFonts w:hint="default" w:ascii="Times New Roman" w:hAnsi="Times New Roman" w:cs="Times New Roman"/>
      <w:lang w:val="en-GB" w:eastAsia="en-US"/>
    </w:rPr>
  </w:style>
  <w:style w:type="paragraph" w:customStyle="1" w:styleId="966">
    <w:name w:val="TTan"/>
    <w:basedOn w:val="111"/>
    <w:qFormat/>
    <w:uiPriority w:val="0"/>
    <w:pPr>
      <w:overflowPunct w:val="0"/>
      <w:autoSpaceDE w:val="0"/>
      <w:autoSpaceDN w:val="0"/>
      <w:adjustRightInd w:val="0"/>
      <w:textAlignment w:val="baseline"/>
    </w:pPr>
    <w:rPr>
      <w:rFonts w:ascii="Arial" w:hAnsi="Arial" w:eastAsia="Times New Roman"/>
      <w:color w:val="000000"/>
      <w:sz w:val="18"/>
      <w:lang w:eastAsia="ja-JP"/>
    </w:rPr>
  </w:style>
  <w:style w:type="character" w:customStyle="1" w:styleId="967">
    <w:name w:val="标题 8 Char1"/>
    <w:qFormat/>
    <w:uiPriority w:val="0"/>
    <w:rPr>
      <w:rFonts w:ascii="Arial" w:hAnsi="Arial"/>
      <w:sz w:val="36"/>
      <w:lang w:val="en-GB" w:eastAsia="en-US" w:bidi="ar-SA"/>
    </w:rPr>
  </w:style>
  <w:style w:type="paragraph" w:customStyle="1" w:styleId="968">
    <w:name w:val="修订5"/>
    <w:hidden/>
    <w:semiHidden/>
    <w:qFormat/>
    <w:uiPriority w:val="0"/>
    <w:rPr>
      <w:rFonts w:ascii="Times New Roman" w:hAnsi="Times New Roman" w:eastAsia="Batang" w:cs="Times New Roman"/>
      <w:lang w:val="en-GB" w:eastAsia="en-US" w:bidi="ar-SA"/>
    </w:rPr>
  </w:style>
  <w:style w:type="character" w:customStyle="1" w:styleId="969">
    <w:name w:val="批注文字 Char1"/>
    <w:qFormat/>
    <w:uiPriority w:val="0"/>
    <w:rPr>
      <w:rFonts w:eastAsia="宋体"/>
      <w:lang w:eastAsia="en-US"/>
    </w:rPr>
  </w:style>
  <w:style w:type="character" w:customStyle="1" w:styleId="970">
    <w:name w:val="批注主题 Char2"/>
    <w:qFormat/>
    <w:uiPriority w:val="0"/>
    <w:rPr>
      <w:rFonts w:eastAsia="宋体"/>
      <w:b/>
      <w:bCs/>
      <w:lang w:eastAsia="en-US"/>
    </w:rPr>
  </w:style>
  <w:style w:type="character" w:customStyle="1" w:styleId="971">
    <w:name w:val="注释标题 Char1"/>
    <w:qFormat/>
    <w:uiPriority w:val="0"/>
    <w:rPr>
      <w:rFonts w:eastAsia="MS Mincho"/>
      <w:lang w:eastAsia="en-US"/>
    </w:rPr>
  </w:style>
  <w:style w:type="character" w:customStyle="1" w:styleId="972">
    <w:name w:val="标题 9 Char1"/>
    <w:qFormat/>
    <w:uiPriority w:val="0"/>
    <w:rPr>
      <w:rFonts w:ascii="Arial" w:hAnsi="Arial"/>
      <w:sz w:val="36"/>
      <w:lang w:val="en-GB"/>
    </w:rPr>
  </w:style>
  <w:style w:type="character" w:customStyle="1" w:styleId="973">
    <w:name w:val="文档结构图 Char1"/>
    <w:semiHidden/>
    <w:qFormat/>
    <w:uiPriority w:val="0"/>
    <w:rPr>
      <w:rFonts w:ascii="Tahoma" w:hAnsi="Tahoma" w:cs="Tahoma"/>
      <w:shd w:val="clear" w:color="auto" w:fill="000080"/>
      <w:lang w:val="en-GB"/>
    </w:rPr>
  </w:style>
  <w:style w:type="character" w:customStyle="1" w:styleId="974">
    <w:name w:val="纯文本 Char1"/>
    <w:qFormat/>
    <w:uiPriority w:val="0"/>
    <w:rPr>
      <w:rFonts w:ascii="Courier New" w:hAnsi="Courier New" w:eastAsia="宋体"/>
      <w:lang w:val="nb-NO"/>
    </w:rPr>
  </w:style>
  <w:style w:type="character" w:customStyle="1" w:styleId="975">
    <w:name w:val="批注框文本 Char1"/>
    <w:qFormat/>
    <w:uiPriority w:val="99"/>
    <w:rPr>
      <w:rFonts w:ascii="Tahoma" w:hAnsi="Tahoma" w:cs="Tahoma"/>
      <w:sz w:val="16"/>
      <w:szCs w:val="16"/>
      <w:lang w:val="en-GB"/>
    </w:rPr>
  </w:style>
  <w:style w:type="character" w:customStyle="1" w:styleId="976">
    <w:name w:val="尾注文本 Char1"/>
    <w:qFormat/>
    <w:uiPriority w:val="0"/>
    <w:rPr>
      <w:rFonts w:eastAsia="宋体"/>
      <w:lang w:val="en-GB"/>
    </w:rPr>
  </w:style>
  <w:style w:type="character" w:customStyle="1" w:styleId="977">
    <w:name w:val="正文文本缩进 Char1"/>
    <w:qFormat/>
    <w:uiPriority w:val="0"/>
    <w:rPr>
      <w:rFonts w:eastAsia="Batang"/>
      <w:lang w:val="en-GB"/>
    </w:rPr>
  </w:style>
  <w:style w:type="character" w:customStyle="1" w:styleId="978">
    <w:name w:val="正文文本 2 Char1"/>
    <w:qFormat/>
    <w:uiPriority w:val="0"/>
    <w:rPr>
      <w:rFonts w:ascii="CG Times (WN)" w:hAnsi="CG Times (WN)" w:eastAsia="Malgun Gothic"/>
      <w:i/>
      <w:lang w:val="en-GB" w:eastAsia="ko-KR"/>
    </w:rPr>
  </w:style>
  <w:style w:type="character" w:customStyle="1" w:styleId="979">
    <w:name w:val="正文文本 3 Char1"/>
    <w:qFormat/>
    <w:uiPriority w:val="0"/>
    <w:rPr>
      <w:rFonts w:ascii="CG Times (WN)" w:hAnsi="CG Times (WN)" w:eastAsia="Osaka"/>
      <w:color w:val="000000"/>
      <w:lang w:val="en-GB" w:eastAsia="ko-KR"/>
    </w:rPr>
  </w:style>
  <w:style w:type="character" w:customStyle="1" w:styleId="980">
    <w:name w:val="正文文本缩进 2 Char1"/>
    <w:qFormat/>
    <w:uiPriority w:val="0"/>
    <w:rPr>
      <w:rFonts w:ascii="CG Times (WN)" w:hAnsi="CG Times (WN)" w:eastAsia="MS Mincho"/>
      <w:lang w:val="en-GB"/>
    </w:rPr>
  </w:style>
  <w:style w:type="character" w:customStyle="1" w:styleId="981">
    <w:name w:val="HTML 预设格式 Char1"/>
    <w:qFormat/>
    <w:uiPriority w:val="0"/>
    <w:rPr>
      <w:rFonts w:ascii="Courier New" w:hAnsi="Courier New" w:eastAsia="MS Mincho"/>
      <w:lang w:val="en-GB" w:eastAsia="zh-CN"/>
    </w:rPr>
  </w:style>
  <w:style w:type="paragraph" w:customStyle="1" w:styleId="982">
    <w:name w:val="変更箇所3"/>
    <w:hidden/>
    <w:semiHidden/>
    <w:qFormat/>
    <w:uiPriority w:val="0"/>
    <w:rPr>
      <w:rFonts w:ascii="Times New Roman" w:hAnsi="Times New Roman" w:eastAsia="MS Mincho" w:cs="Times New Roman"/>
      <w:lang w:val="en-GB" w:eastAsia="en-US" w:bidi="ar-SA"/>
    </w:rPr>
  </w:style>
  <w:style w:type="paragraph" w:customStyle="1" w:styleId="983">
    <w:name w:val="変更箇所2"/>
    <w:hidden/>
    <w:semiHidden/>
    <w:qFormat/>
    <w:uiPriority w:val="0"/>
    <w:rPr>
      <w:rFonts w:ascii="Times New Roman" w:hAnsi="Times New Roman" w:eastAsia="MS Mincho" w:cs="Times New Roman"/>
      <w:lang w:val="en-GB" w:eastAsia="en-US" w:bidi="ar-SA"/>
    </w:rPr>
  </w:style>
  <w:style w:type="paragraph" w:customStyle="1" w:styleId="984">
    <w:name w:val="수정2"/>
    <w:hidden/>
    <w:semiHidden/>
    <w:qFormat/>
    <w:uiPriority w:val="0"/>
    <w:rPr>
      <w:rFonts w:ascii="Times New Roman" w:hAnsi="Times New Roman" w:eastAsia="Batang" w:cs="Times New Roman"/>
      <w:lang w:val="en-GB" w:eastAsia="en-US" w:bidi="ar-SA"/>
    </w:rPr>
  </w:style>
  <w:style w:type="character" w:customStyle="1" w:styleId="985">
    <w:name w:val="h410"/>
    <w:uiPriority w:val="0"/>
    <w:rPr>
      <w:rFonts w:ascii="Arial" w:hAnsi="Arial"/>
      <w:sz w:val="24"/>
      <w:lang w:val="en-GB"/>
    </w:rPr>
  </w:style>
  <w:style w:type="character" w:customStyle="1" w:styleId="986">
    <w:name w:val="h53"/>
    <w:uiPriority w:val="0"/>
    <w:rPr>
      <w:rFonts w:ascii="Arial" w:hAnsi="Arial" w:eastAsia="宋体"/>
      <w:sz w:val="22"/>
      <w:lang w:val="en-GB" w:eastAsia="en-US" w:bidi="ar-SA"/>
    </w:rPr>
  </w:style>
  <w:style w:type="paragraph" w:customStyle="1" w:styleId="987">
    <w:name w:val="修订4"/>
    <w:hidden/>
    <w:semiHidden/>
    <w:qFormat/>
    <w:uiPriority w:val="0"/>
    <w:rPr>
      <w:rFonts w:ascii="Times New Roman" w:hAnsi="Times New Roman" w:eastAsia="Batang" w:cs="Times New Roman"/>
      <w:lang w:val="en-GB" w:eastAsia="en-US" w:bidi="ar-SA"/>
    </w:rPr>
  </w:style>
  <w:style w:type="character" w:customStyle="1" w:styleId="988">
    <w:name w:val="gt-baf-word-clickable1"/>
    <w:qFormat/>
    <w:uiPriority w:val="0"/>
    <w:rPr>
      <w:color w:val="000000"/>
    </w:rPr>
  </w:style>
  <w:style w:type="paragraph" w:customStyle="1" w:styleId="989">
    <w:name w:val="目錄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990">
    <w:name w:val="標號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991">
    <w:name w:val="圖表目錄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992">
    <w:name w:val="页眉 字符"/>
    <w:qFormat/>
    <w:uiPriority w:val="0"/>
    <w:rPr>
      <w:rFonts w:ascii="Arial" w:hAnsi="Arial"/>
      <w:b/>
      <w:sz w:val="18"/>
      <w:lang w:val="en-GB" w:eastAsia="en-US"/>
    </w:rPr>
  </w:style>
  <w:style w:type="paragraph" w:customStyle="1" w:styleId="993">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994">
    <w:name w:val="Beschriftung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995">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996">
    <w:name w:val="修订6"/>
    <w:hidden/>
    <w:semiHidden/>
    <w:qFormat/>
    <w:uiPriority w:val="0"/>
    <w:rPr>
      <w:rFonts w:ascii="Times New Roman" w:hAnsi="Times New Roman" w:eastAsia="Batang" w:cs="Times New Roman"/>
      <w:lang w:val="en-GB" w:eastAsia="en-US" w:bidi="ar-SA"/>
    </w:rPr>
  </w:style>
  <w:style w:type="paragraph" w:customStyle="1" w:styleId="997">
    <w:name w:val="无间隔3"/>
    <w:qFormat/>
    <w:uiPriority w:val="0"/>
    <w:rPr>
      <w:rFonts w:ascii="Times New Roman" w:hAnsi="Times New Roman" w:eastAsia="宋体" w:cs="Times New Roman"/>
      <w:lang w:val="en-GB" w:eastAsia="en-US" w:bidi="ar-SA"/>
    </w:rPr>
  </w:style>
  <w:style w:type="paragraph" w:customStyle="1" w:styleId="998">
    <w:name w:val="수정3"/>
    <w:hidden/>
    <w:semiHidden/>
    <w:qFormat/>
    <w:uiPriority w:val="0"/>
    <w:rPr>
      <w:rFonts w:ascii="Times New Roman" w:hAnsi="Times New Roman" w:eastAsia="Batang" w:cs="Times New Roman"/>
      <w:lang w:val="en-GB" w:eastAsia="en-US" w:bidi="ar-SA"/>
    </w:rPr>
  </w:style>
  <w:style w:type="character" w:customStyle="1" w:styleId="999">
    <w:name w:val="메모 주제 Char2"/>
    <w:qFormat/>
    <w:uiPriority w:val="0"/>
    <w:rPr>
      <w:rFonts w:ascii="Times New Roman" w:hAnsi="Times New Roman" w:eastAsia="Times New Roman"/>
      <w:b/>
      <w:bCs/>
      <w:lang w:val="en-GB" w:eastAsia="en-US"/>
    </w:rPr>
  </w:style>
  <w:style w:type="paragraph" w:customStyle="1" w:styleId="1000">
    <w:name w:val="수정4"/>
    <w:hidden/>
    <w:semiHidden/>
    <w:qFormat/>
    <w:uiPriority w:val="0"/>
    <w:rPr>
      <w:rFonts w:ascii="Times New Roman" w:hAnsi="Times New Roman" w:eastAsia="Batang" w:cs="Times New Roman"/>
      <w:lang w:val="en-GB" w:eastAsia="en-US" w:bidi="ar-SA"/>
    </w:rPr>
  </w:style>
  <w:style w:type="character" w:customStyle="1" w:styleId="1001">
    <w:name w:val="11 BodyText Char"/>
    <w:link w:val="350"/>
    <w:qFormat/>
    <w:uiPriority w:val="0"/>
    <w:rPr>
      <w:rFonts w:ascii="Arial" w:hAnsi="Arial" w:eastAsia="Times New Roman"/>
      <w:color w:val="000000"/>
      <w:lang w:val="zh-CN" w:eastAsia="ja-JP"/>
    </w:rPr>
  </w:style>
  <w:style w:type="paragraph" w:customStyle="1" w:styleId="1002">
    <w:name w:val="Table Content - Bulleted"/>
    <w:basedOn w:val="1"/>
    <w:qFormat/>
    <w:uiPriority w:val="0"/>
    <w:pPr>
      <w:numPr>
        <w:ilvl w:val="0"/>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1003">
    <w:name w:val="Tadc"/>
    <w:basedOn w:val="1"/>
    <w:qFormat/>
    <w:uiPriority w:val="0"/>
    <w:pPr>
      <w:overflowPunct w:val="0"/>
      <w:autoSpaceDE w:val="0"/>
      <w:autoSpaceDN w:val="0"/>
      <w:adjustRightInd w:val="0"/>
      <w:textAlignment w:val="baseline"/>
    </w:pPr>
    <w:rPr>
      <w:rFonts w:eastAsia="Times New Roman" w:cs="v4.2.0"/>
      <w:color w:val="000000"/>
      <w:lang w:eastAsia="ja-JP"/>
    </w:rPr>
  </w:style>
  <w:style w:type="character" w:customStyle="1" w:styleId="1004">
    <w:name w:val="search_content1"/>
    <w:qFormat/>
    <w:uiPriority w:val="0"/>
    <w:rPr>
      <w:sz w:val="13"/>
      <w:szCs w:val="13"/>
    </w:rPr>
  </w:style>
  <w:style w:type="paragraph" w:customStyle="1" w:styleId="1005">
    <w:name w:val="Es"/>
    <w:basedOn w:val="128"/>
    <w:qFormat/>
    <w:uiPriority w:val="0"/>
    <w:pPr>
      <w:overflowPunct w:val="0"/>
      <w:autoSpaceDE w:val="0"/>
      <w:autoSpaceDN w:val="0"/>
      <w:adjustRightInd w:val="0"/>
      <w:textAlignment w:val="baseline"/>
    </w:pPr>
    <w:rPr>
      <w:rFonts w:eastAsia="Times New Roman" w:cs="v4.2.0"/>
      <w:color w:val="000000"/>
      <w:lang w:eastAsia="zh-CN"/>
    </w:rPr>
  </w:style>
  <w:style w:type="paragraph" w:customStyle="1" w:styleId="1006">
    <w:name w:val="TTH"/>
    <w:basedOn w:val="1"/>
    <w:qFormat/>
    <w:uiPriority w:val="0"/>
    <w:pPr>
      <w:overflowPunct w:val="0"/>
      <w:autoSpaceDE w:val="0"/>
      <w:autoSpaceDN w:val="0"/>
      <w:adjustRightInd w:val="0"/>
      <w:jc w:val="center"/>
      <w:textAlignment w:val="baseline"/>
    </w:pPr>
    <w:rPr>
      <w:rFonts w:ascii="Arial" w:hAnsi="Arial" w:eastAsia="Times New Roman" w:cs="Arial"/>
      <w:b/>
      <w:color w:val="000000"/>
      <w:lang w:eastAsia="ja-JP"/>
    </w:rPr>
  </w:style>
  <w:style w:type="paragraph" w:customStyle="1" w:styleId="1007">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08">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1009">
    <w:name w:val="21"/>
    <w:basedOn w:val="1"/>
    <w:qFormat/>
    <w:uiPriority w:val="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eastAsia="Times New Roman" w:cs="Arial"/>
      <w:color w:val="000000"/>
      <w:sz w:val="18"/>
      <w:szCs w:val="18"/>
      <w:lang w:val="en-US" w:eastAsia="zh-CN"/>
    </w:rPr>
  </w:style>
  <w:style w:type="paragraph" w:customStyle="1" w:styleId="1010">
    <w:name w:val="Table Description"/>
    <w:basedOn w:val="1"/>
    <w:next w:val="1"/>
    <w:link w:val="1011"/>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zh-CN" w:eastAsia="zh-CN"/>
    </w:rPr>
  </w:style>
  <w:style w:type="character" w:customStyle="1" w:styleId="1011">
    <w:name w:val="Table Description Char"/>
    <w:link w:val="1010"/>
    <w:qFormat/>
    <w:uiPriority w:val="0"/>
    <w:rPr>
      <w:rFonts w:ascii="Times New Roman" w:hAnsi="Times New Roman" w:eastAsia="Times New Roman"/>
      <w:color w:val="000000"/>
      <w:spacing w:val="-4"/>
      <w:kern w:val="2"/>
      <w:sz w:val="21"/>
      <w:szCs w:val="21"/>
      <w:lang w:val="zh-CN" w:eastAsia="zh-CN"/>
    </w:rPr>
  </w:style>
  <w:style w:type="paragraph" w:customStyle="1" w:styleId="1012">
    <w:name w:val="Heading 3 Specs"/>
    <w:basedOn w:val="4"/>
    <w:qFormat/>
    <w:uiPriority w:val="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1013">
    <w:name w:val="Heading4 specs"/>
    <w:basedOn w:val="1012"/>
    <w:qFormat/>
    <w:uiPriority w:val="0"/>
    <w:rPr>
      <w:sz w:val="24"/>
    </w:rPr>
  </w:style>
  <w:style w:type="table" w:customStyle="1" w:styleId="1014">
    <w:name w:val="Table Grid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
    <w:basedOn w:val="64"/>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Style11"/>
    <w:basedOn w:val="64"/>
    <w:qFormat/>
    <w:uiPriority w:val="0"/>
    <w:rPr>
      <w:rFonts w:ascii="Times New Roman" w:hAnsi="Times New Roman" w:eastAsia="Times New Roman"/>
      <w:lang w:val="en-GB" w:eastAsia="en-GB"/>
    </w:rPr>
  </w:style>
  <w:style w:type="table" w:customStyle="1" w:styleId="1017">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1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2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4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5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6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7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8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9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4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0">
    <w:name w:val="純文字 字元1"/>
    <w:qFormat/>
    <w:uiPriority w:val="0"/>
    <w:rPr>
      <w:rFonts w:ascii="MingLiU" w:hAnsi="Courier New" w:eastAsia="MingLiU" w:cs="Courier New"/>
      <w:sz w:val="24"/>
      <w:szCs w:val="24"/>
      <w:lang w:val="en-GB" w:eastAsia="en-US"/>
    </w:rPr>
  </w:style>
  <w:style w:type="character" w:customStyle="1" w:styleId="1031">
    <w:name w:val="章節附註文字 字元1"/>
    <w:qFormat/>
    <w:uiPriority w:val="0"/>
    <w:rPr>
      <w:lang w:val="en-GB" w:eastAsia="en-US"/>
    </w:rPr>
  </w:style>
  <w:style w:type="character" w:customStyle="1" w:styleId="1032">
    <w:name w:val="Heading 1 Char3"/>
    <w:qFormat/>
    <w:uiPriority w:val="0"/>
    <w:rPr>
      <w:rFonts w:ascii="Arial" w:hAnsi="Arial" w:eastAsia="Times New Roman"/>
      <w:sz w:val="36"/>
      <w:lang w:val="en-GB" w:eastAsia="ja-JP" w:bidi="ar-SA"/>
    </w:rPr>
  </w:style>
  <w:style w:type="paragraph" w:customStyle="1" w:styleId="1033">
    <w:name w:val="本文 22"/>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034">
    <w:name w:val="本文 32"/>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1035">
    <w:name w:val="Comment Subject Char2"/>
    <w:qFormat/>
    <w:uiPriority w:val="0"/>
    <w:rPr>
      <w:rFonts w:eastAsia="Times New Roman"/>
      <w:b/>
      <w:bCs/>
      <w:lang w:val="en-GB"/>
    </w:rPr>
  </w:style>
  <w:style w:type="paragraph" w:customStyle="1" w:styleId="1036">
    <w:name w:val="吹き出し4"/>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character" w:customStyle="1" w:styleId="1037">
    <w:name w:val="段落フォント2"/>
    <w:qFormat/>
    <w:uiPriority w:val="0"/>
  </w:style>
  <w:style w:type="character" w:customStyle="1" w:styleId="1038">
    <w:name w:val="コメント参照2"/>
    <w:qFormat/>
    <w:uiPriority w:val="0"/>
    <w:rPr>
      <w:sz w:val="16"/>
    </w:rPr>
  </w:style>
  <w:style w:type="paragraph" w:customStyle="1" w:styleId="1039">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040">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041">
    <w:name w:val="段落番号 22"/>
    <w:basedOn w:val="1040"/>
    <w:qFormat/>
    <w:uiPriority w:val="0"/>
    <w:pPr>
      <w:ind w:left="851" w:hanging="284"/>
    </w:pPr>
  </w:style>
  <w:style w:type="paragraph" w:customStyle="1" w:styleId="1042">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043">
    <w:name w:val="箇条書き 22"/>
    <w:basedOn w:val="1042"/>
    <w:qFormat/>
    <w:uiPriority w:val="0"/>
    <w:pPr>
      <w:tabs>
        <w:tab w:val="left" w:pos="1494"/>
        <w:tab w:val="clear" w:pos="644"/>
      </w:tabs>
      <w:ind w:left="851" w:hanging="284"/>
    </w:pPr>
  </w:style>
  <w:style w:type="paragraph" w:customStyle="1" w:styleId="1044">
    <w:name w:val="箇条書き 32"/>
    <w:basedOn w:val="1043"/>
    <w:qFormat/>
    <w:uiPriority w:val="0"/>
    <w:pPr>
      <w:ind w:left="1135"/>
    </w:pPr>
  </w:style>
  <w:style w:type="paragraph" w:customStyle="1" w:styleId="1045">
    <w:name w:val="一覧 22"/>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046">
    <w:name w:val="一覧 32"/>
    <w:basedOn w:val="1045"/>
    <w:qFormat/>
    <w:uiPriority w:val="0"/>
    <w:pPr>
      <w:ind w:left="1135"/>
    </w:pPr>
  </w:style>
  <w:style w:type="paragraph" w:customStyle="1" w:styleId="1047">
    <w:name w:val="一覧 42"/>
    <w:basedOn w:val="1046"/>
    <w:qFormat/>
    <w:uiPriority w:val="0"/>
    <w:pPr>
      <w:ind w:left="1418"/>
    </w:pPr>
  </w:style>
  <w:style w:type="paragraph" w:customStyle="1" w:styleId="1048">
    <w:name w:val="一覧 52"/>
    <w:basedOn w:val="1047"/>
    <w:qFormat/>
    <w:uiPriority w:val="0"/>
    <w:pPr>
      <w:ind w:left="1702"/>
    </w:pPr>
  </w:style>
  <w:style w:type="paragraph" w:customStyle="1" w:styleId="1049">
    <w:name w:val="箇条書き 42"/>
    <w:basedOn w:val="1044"/>
    <w:qFormat/>
    <w:uiPriority w:val="0"/>
    <w:pPr>
      <w:ind w:left="1418"/>
    </w:pPr>
  </w:style>
  <w:style w:type="paragraph" w:customStyle="1" w:styleId="1050">
    <w:name w:val="箇条書き 52"/>
    <w:basedOn w:val="1049"/>
    <w:qFormat/>
    <w:uiPriority w:val="0"/>
    <w:pPr>
      <w:ind w:left="1702"/>
    </w:pPr>
  </w:style>
  <w:style w:type="paragraph" w:customStyle="1" w:styleId="1051">
    <w:name w:val="コメント文字列2"/>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052">
    <w:name w:val="コメント内容2"/>
    <w:basedOn w:val="1051"/>
    <w:next w:val="1051"/>
    <w:qFormat/>
    <w:uiPriority w:val="0"/>
    <w:rPr>
      <w:b/>
      <w:bCs/>
    </w:rPr>
  </w:style>
  <w:style w:type="paragraph" w:customStyle="1" w:styleId="1053">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054">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055">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056">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057">
    <w:name w:val="標準インデント2"/>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058">
    <w:name w:val="記2"/>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059">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character" w:customStyle="1" w:styleId="1060">
    <w:name w:val="Heading 1 Char4"/>
    <w:qFormat/>
    <w:uiPriority w:val="0"/>
    <w:rPr>
      <w:rFonts w:ascii="Arial" w:hAnsi="Arial" w:eastAsia="Times New Roman"/>
      <w:sz w:val="36"/>
      <w:lang w:val="en-GB"/>
    </w:rPr>
  </w:style>
  <w:style w:type="character" w:customStyle="1" w:styleId="1061">
    <w:name w:val="副标题 字符"/>
    <w:basedOn w:val="86"/>
    <w:link w:val="49"/>
    <w:qFormat/>
    <w:uiPriority w:val="0"/>
    <w:rPr>
      <w:rFonts w:ascii="Cambria" w:hAnsi="Cambria" w:eastAsia="PMingLiU"/>
      <w:i/>
      <w:iCs/>
      <w:color w:val="000000"/>
      <w:sz w:val="24"/>
      <w:szCs w:val="24"/>
      <w:lang w:val="en-GB" w:eastAsia="ja-JP"/>
    </w:rPr>
  </w:style>
  <w:style w:type="paragraph" w:styleId="1062">
    <w:name w:val="No Spacing"/>
    <w:basedOn w:val="1"/>
    <w:link w:val="1063"/>
    <w:qFormat/>
    <w:uiPriority w:val="1"/>
    <w:pPr>
      <w:overflowPunct w:val="0"/>
      <w:autoSpaceDE w:val="0"/>
      <w:autoSpaceDN w:val="0"/>
      <w:adjustRightInd w:val="0"/>
      <w:spacing w:after="0"/>
      <w:jc w:val="both"/>
      <w:textAlignment w:val="baseline"/>
    </w:pPr>
    <w:rPr>
      <w:rFonts w:ascii="Arial" w:hAnsi="Arial" w:eastAsia="PMingLiU"/>
      <w:color w:val="000000"/>
      <w:lang w:val="zh-CN" w:eastAsia="zh-CN"/>
    </w:rPr>
  </w:style>
  <w:style w:type="character" w:customStyle="1" w:styleId="1063">
    <w:name w:val="无间隔 字符"/>
    <w:link w:val="1062"/>
    <w:qFormat/>
    <w:uiPriority w:val="1"/>
    <w:rPr>
      <w:rFonts w:ascii="Arial" w:hAnsi="Arial" w:eastAsia="PMingLiU"/>
      <w:color w:val="000000"/>
      <w:lang w:val="zh-CN" w:eastAsia="zh-CN"/>
    </w:rPr>
  </w:style>
  <w:style w:type="paragraph" w:styleId="1064">
    <w:name w:val="Quote"/>
    <w:basedOn w:val="1"/>
    <w:next w:val="1"/>
    <w:link w:val="1065"/>
    <w:qFormat/>
    <w:uiPriority w:val="29"/>
    <w:pPr>
      <w:overflowPunct w:val="0"/>
      <w:autoSpaceDE w:val="0"/>
      <w:autoSpaceDN w:val="0"/>
      <w:adjustRightInd w:val="0"/>
      <w:jc w:val="both"/>
      <w:textAlignment w:val="baseline"/>
    </w:pPr>
    <w:rPr>
      <w:rFonts w:ascii="Arial" w:hAnsi="Arial" w:eastAsia="PMingLiU"/>
      <w:i/>
      <w:iCs/>
      <w:color w:val="000000"/>
      <w:lang w:eastAsia="ja-JP"/>
    </w:rPr>
  </w:style>
  <w:style w:type="character" w:customStyle="1" w:styleId="1065">
    <w:name w:val="引用 字符"/>
    <w:basedOn w:val="86"/>
    <w:link w:val="1064"/>
    <w:qFormat/>
    <w:uiPriority w:val="29"/>
    <w:rPr>
      <w:rFonts w:ascii="Arial" w:hAnsi="Arial" w:eastAsia="PMingLiU"/>
      <w:i/>
      <w:iCs/>
      <w:color w:val="000000"/>
      <w:lang w:val="en-GB" w:eastAsia="ja-JP"/>
    </w:rPr>
  </w:style>
  <w:style w:type="paragraph" w:styleId="1066">
    <w:name w:val="Intense Quote"/>
    <w:basedOn w:val="1"/>
    <w:next w:val="1"/>
    <w:link w:val="1067"/>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ja-JP"/>
    </w:rPr>
  </w:style>
  <w:style w:type="character" w:customStyle="1" w:styleId="1067">
    <w:name w:val="明显引用 字符"/>
    <w:basedOn w:val="86"/>
    <w:link w:val="1066"/>
    <w:qFormat/>
    <w:uiPriority w:val="30"/>
    <w:rPr>
      <w:rFonts w:ascii="Arial" w:hAnsi="Arial" w:eastAsia="PMingLiU"/>
      <w:b/>
      <w:bCs/>
      <w:i/>
      <w:iCs/>
      <w:color w:val="4F81BD"/>
      <w:lang w:val="en-GB" w:eastAsia="ja-JP"/>
    </w:rPr>
  </w:style>
  <w:style w:type="character" w:customStyle="1" w:styleId="1068">
    <w:name w:val="Subtle Emphasis"/>
    <w:qFormat/>
    <w:uiPriority w:val="19"/>
    <w:rPr>
      <w:i/>
      <w:iCs/>
      <w:color w:val="808080"/>
    </w:rPr>
  </w:style>
  <w:style w:type="character" w:customStyle="1" w:styleId="1069">
    <w:name w:val="Intense Emphasis"/>
    <w:qFormat/>
    <w:uiPriority w:val="21"/>
    <w:rPr>
      <w:b/>
      <w:bCs/>
      <w:i/>
      <w:iCs/>
      <w:color w:val="4F81BD"/>
    </w:rPr>
  </w:style>
  <w:style w:type="character" w:customStyle="1" w:styleId="1070">
    <w:name w:val="Intense Reference"/>
    <w:qFormat/>
    <w:uiPriority w:val="32"/>
    <w:rPr>
      <w:b/>
      <w:bCs/>
      <w:smallCaps/>
      <w:color w:val="C0504D"/>
      <w:spacing w:val="5"/>
      <w:u w:val="single"/>
    </w:rPr>
  </w:style>
  <w:style w:type="character" w:customStyle="1" w:styleId="1071">
    <w:name w:val="Book Title"/>
    <w:qFormat/>
    <w:uiPriority w:val="33"/>
    <w:rPr>
      <w:b/>
      <w:bCs/>
      <w:smallCaps/>
      <w:spacing w:val="5"/>
    </w:rPr>
  </w:style>
  <w:style w:type="paragraph" w:customStyle="1" w:styleId="1072">
    <w:name w:val="TOC Heading"/>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paragraph" w:customStyle="1" w:styleId="1073">
    <w:name w:val="List 1"/>
    <w:basedOn w:val="1"/>
    <w:link w:val="1074"/>
    <w:qFormat/>
    <w:uiPriority w:val="99"/>
    <w:pPr>
      <w:numPr>
        <w:ilvl w:val="0"/>
        <w:numId w:val="18"/>
      </w:numPr>
      <w:overflowPunct w:val="0"/>
      <w:autoSpaceDE w:val="0"/>
      <w:autoSpaceDN w:val="0"/>
      <w:adjustRightInd w:val="0"/>
      <w:spacing w:before="60"/>
      <w:ind w:left="0" w:firstLine="0"/>
      <w:textAlignment w:val="baseline"/>
    </w:pPr>
    <w:rPr>
      <w:rFonts w:eastAsia="PMingLiU"/>
      <w:color w:val="000000"/>
      <w:lang w:val="zh-CN" w:eastAsia="zh-CN" w:bidi="en-US"/>
    </w:rPr>
  </w:style>
  <w:style w:type="character" w:customStyle="1" w:styleId="1074">
    <w:name w:val="List 1 Char"/>
    <w:link w:val="1073"/>
    <w:qFormat/>
    <w:uiPriority w:val="99"/>
    <w:rPr>
      <w:rFonts w:ascii="Times New Roman" w:hAnsi="Times New Roman" w:eastAsia="PMingLiU"/>
      <w:color w:val="000000"/>
      <w:lang w:val="zh-CN" w:eastAsia="zh-CN" w:bidi="en-US"/>
    </w:rPr>
  </w:style>
  <w:style w:type="paragraph" w:customStyle="1" w:styleId="1075">
    <w:name w:val="Highlight"/>
    <w:basedOn w:val="1"/>
    <w:qFormat/>
    <w:uiPriority w:val="99"/>
    <w:pPr>
      <w:overflowPunct w:val="0"/>
      <w:autoSpaceDE w:val="0"/>
      <w:autoSpaceDN w:val="0"/>
      <w:adjustRightInd w:val="0"/>
      <w:textAlignment w:val="baseline"/>
    </w:pPr>
    <w:rPr>
      <w:rFonts w:eastAsia="Times New Roman"/>
      <w:color w:val="E36C0A"/>
      <w:lang w:eastAsia="ja-JP"/>
    </w:rPr>
  </w:style>
  <w:style w:type="paragraph" w:customStyle="1" w:styleId="1076">
    <w:name w:val="Numbered 1"/>
    <w:basedOn w:val="1"/>
    <w:qFormat/>
    <w:uiPriority w:val="0"/>
    <w:pPr>
      <w:numPr>
        <w:ilvl w:val="0"/>
        <w:numId w:val="19"/>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1077">
    <w:name w:val="List2"/>
    <w:basedOn w:val="1073"/>
    <w:qFormat/>
    <w:uiPriority w:val="99"/>
    <w:pPr>
      <w:numPr>
        <w:numId w:val="0"/>
      </w:numPr>
      <w:spacing w:before="0"/>
    </w:pPr>
    <w:rPr>
      <w:szCs w:val="24"/>
      <w:lang w:val="fr-FR" w:eastAsia="fr-FR" w:bidi="ar-SA"/>
    </w:rPr>
  </w:style>
  <w:style w:type="paragraph" w:customStyle="1" w:styleId="1078">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79">
    <w:name w:val="Glossary"/>
    <w:basedOn w:val="1"/>
    <w:link w:val="1080"/>
    <w:qFormat/>
    <w:uiPriority w:val="99"/>
    <w:pPr>
      <w:overflowPunct w:val="0"/>
      <w:autoSpaceDE w:val="0"/>
      <w:autoSpaceDN w:val="0"/>
      <w:adjustRightInd w:val="0"/>
      <w:spacing w:before="40"/>
      <w:textAlignment w:val="baseline"/>
    </w:pPr>
    <w:rPr>
      <w:rFonts w:eastAsia="Times New Roman"/>
      <w:color w:val="000000"/>
      <w:sz w:val="16"/>
      <w:szCs w:val="16"/>
      <w:lang w:val="zh-CN" w:eastAsia="zh-CN"/>
    </w:rPr>
  </w:style>
  <w:style w:type="character" w:customStyle="1" w:styleId="1080">
    <w:name w:val="Glossary Char"/>
    <w:link w:val="1079"/>
    <w:qFormat/>
    <w:uiPriority w:val="99"/>
    <w:rPr>
      <w:rFonts w:ascii="Times New Roman" w:hAnsi="Times New Roman" w:eastAsia="Times New Roman"/>
      <w:color w:val="000000"/>
      <w:sz w:val="16"/>
      <w:szCs w:val="16"/>
      <w:lang w:val="zh-CN" w:eastAsia="zh-CN"/>
    </w:rPr>
  </w:style>
  <w:style w:type="table" w:customStyle="1" w:styleId="1081">
    <w:name w:val="SGS Table Basic 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082">
    <w:name w:val="Heading 1 Char5"/>
    <w:qFormat/>
    <w:uiPriority w:val="0"/>
    <w:rPr>
      <w:rFonts w:ascii="Arial" w:hAnsi="Arial"/>
      <w:sz w:val="36"/>
      <w:lang w:val="en-GB" w:eastAsia="en-US"/>
    </w:rPr>
  </w:style>
  <w:style w:type="paragraph" w:customStyle="1" w:styleId="1083">
    <w:name w:val="吹き出し5"/>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character" w:customStyle="1" w:styleId="1084">
    <w:name w:val="段落フォント3"/>
    <w:qFormat/>
    <w:uiPriority w:val="0"/>
  </w:style>
  <w:style w:type="character" w:customStyle="1" w:styleId="1085">
    <w:name w:val="コメント参照3"/>
    <w:qFormat/>
    <w:uiPriority w:val="0"/>
    <w:rPr>
      <w:sz w:val="16"/>
    </w:rPr>
  </w:style>
  <w:style w:type="paragraph" w:customStyle="1" w:styleId="1086">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087">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088">
    <w:name w:val="段落番号 23"/>
    <w:basedOn w:val="1087"/>
    <w:qFormat/>
    <w:uiPriority w:val="0"/>
    <w:pPr>
      <w:ind w:left="851" w:hanging="284"/>
    </w:pPr>
  </w:style>
  <w:style w:type="paragraph" w:customStyle="1" w:styleId="1089">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090">
    <w:name w:val="箇条書き 23"/>
    <w:basedOn w:val="1089"/>
    <w:qFormat/>
    <w:uiPriority w:val="0"/>
    <w:pPr>
      <w:tabs>
        <w:tab w:val="left" w:pos="1494"/>
        <w:tab w:val="clear" w:pos="644"/>
      </w:tabs>
      <w:ind w:left="851" w:hanging="284"/>
    </w:pPr>
  </w:style>
  <w:style w:type="paragraph" w:customStyle="1" w:styleId="1091">
    <w:name w:val="箇条書き 33"/>
    <w:basedOn w:val="1090"/>
    <w:qFormat/>
    <w:uiPriority w:val="0"/>
    <w:pPr>
      <w:ind w:left="1135"/>
    </w:pPr>
  </w:style>
  <w:style w:type="paragraph" w:customStyle="1" w:styleId="1092">
    <w:name w:val="一覧 23"/>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093">
    <w:name w:val="一覧 33"/>
    <w:basedOn w:val="1092"/>
    <w:qFormat/>
    <w:uiPriority w:val="0"/>
    <w:pPr>
      <w:ind w:left="1135"/>
    </w:pPr>
  </w:style>
  <w:style w:type="paragraph" w:customStyle="1" w:styleId="1094">
    <w:name w:val="一覧 43"/>
    <w:basedOn w:val="1093"/>
    <w:qFormat/>
    <w:uiPriority w:val="0"/>
    <w:pPr>
      <w:ind w:left="1418"/>
    </w:pPr>
  </w:style>
  <w:style w:type="paragraph" w:customStyle="1" w:styleId="1095">
    <w:name w:val="一覧 53"/>
    <w:basedOn w:val="1094"/>
    <w:qFormat/>
    <w:uiPriority w:val="0"/>
    <w:pPr>
      <w:ind w:left="1702"/>
    </w:pPr>
  </w:style>
  <w:style w:type="paragraph" w:customStyle="1" w:styleId="1096">
    <w:name w:val="箇条書き 43"/>
    <w:basedOn w:val="1091"/>
    <w:qFormat/>
    <w:uiPriority w:val="0"/>
    <w:pPr>
      <w:ind w:left="1418"/>
    </w:pPr>
  </w:style>
  <w:style w:type="paragraph" w:customStyle="1" w:styleId="1097">
    <w:name w:val="箇条書き 53"/>
    <w:basedOn w:val="1096"/>
    <w:qFormat/>
    <w:uiPriority w:val="0"/>
    <w:pPr>
      <w:ind w:left="1702"/>
    </w:pPr>
  </w:style>
  <w:style w:type="paragraph" w:customStyle="1" w:styleId="1098">
    <w:name w:val="コメント文字列3"/>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099">
    <w:name w:val="コメント内容3"/>
    <w:basedOn w:val="1098"/>
    <w:next w:val="1098"/>
    <w:qFormat/>
    <w:uiPriority w:val="0"/>
    <w:rPr>
      <w:b/>
      <w:bCs/>
    </w:rPr>
  </w:style>
  <w:style w:type="paragraph" w:customStyle="1" w:styleId="1100">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101">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102">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103">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104">
    <w:name w:val="標準インデント3"/>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105">
    <w:name w:val="記3"/>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106">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character" w:customStyle="1" w:styleId="1107">
    <w:name w:val="Comment Subject Char3"/>
    <w:qFormat/>
    <w:uiPriority w:val="0"/>
    <w:rPr>
      <w:rFonts w:ascii="Times New Roman" w:hAnsi="Times New Roman"/>
      <w:b/>
      <w:bCs/>
      <w:lang w:val="en-GB" w:eastAsia="en-US"/>
    </w:rPr>
  </w:style>
  <w:style w:type="character" w:customStyle="1" w:styleId="1108">
    <w:name w:val="吹き出し (文字)1"/>
    <w:semiHidden/>
    <w:qFormat/>
    <w:uiPriority w:val="99"/>
    <w:rPr>
      <w:rFonts w:ascii="MS Mincho" w:hAnsi="Times New Roman" w:eastAsia="MS Mincho"/>
      <w:sz w:val="18"/>
      <w:szCs w:val="18"/>
      <w:lang w:val="en-GB" w:eastAsia="en-US"/>
    </w:rPr>
  </w:style>
  <w:style w:type="character" w:customStyle="1" w:styleId="1109">
    <w:name w:val="見出しマップ (文字)1"/>
    <w:semiHidden/>
    <w:qFormat/>
    <w:uiPriority w:val="99"/>
    <w:rPr>
      <w:rFonts w:ascii="MS Mincho" w:hAnsi="Times New Roman" w:eastAsia="MS Mincho"/>
      <w:sz w:val="24"/>
      <w:szCs w:val="24"/>
      <w:lang w:val="en-GB" w:eastAsia="en-US"/>
    </w:rPr>
  </w:style>
  <w:style w:type="character" w:customStyle="1" w:styleId="1110">
    <w:name w:val="脚注文字列 (文字)1"/>
    <w:semiHidden/>
    <w:qFormat/>
    <w:uiPriority w:val="0"/>
    <w:rPr>
      <w:rFonts w:ascii="Times New Roman" w:hAnsi="Times New Roman" w:eastAsia="Times New Roman"/>
      <w:lang w:val="en-GB" w:eastAsia="en-US"/>
    </w:rPr>
  </w:style>
  <w:style w:type="character" w:customStyle="1" w:styleId="1111">
    <w:name w:val="コメント文字列 (文字)1"/>
    <w:semiHidden/>
    <w:qFormat/>
    <w:uiPriority w:val="99"/>
    <w:rPr>
      <w:rFonts w:ascii="Times New Roman" w:hAnsi="Times New Roman" w:eastAsia="Times New Roman"/>
      <w:lang w:val="en-GB" w:eastAsia="en-US"/>
    </w:rPr>
  </w:style>
  <w:style w:type="character" w:customStyle="1" w:styleId="1112">
    <w:name w:val="コメント内容 (文字)1"/>
    <w:semiHidden/>
    <w:qFormat/>
    <w:uiPriority w:val="99"/>
    <w:rPr>
      <w:rFonts w:ascii="Times New Roman" w:hAnsi="Times New Roman" w:eastAsia="Times New Roman"/>
      <w:b/>
      <w:bCs/>
      <w:lang w:val="en-GB" w:eastAsia="en-US"/>
    </w:rPr>
  </w:style>
  <w:style w:type="paragraph" w:customStyle="1" w:styleId="1113">
    <w:name w:val="Medium Grid 21"/>
    <w:basedOn w:val="1"/>
    <w:link w:val="1114"/>
    <w:qFormat/>
    <w:uiPriority w:val="1"/>
    <w:pPr>
      <w:overflowPunct w:val="0"/>
      <w:autoSpaceDE w:val="0"/>
      <w:autoSpaceDN w:val="0"/>
      <w:adjustRightInd w:val="0"/>
      <w:spacing w:after="0"/>
      <w:jc w:val="both"/>
      <w:textAlignment w:val="baseline"/>
    </w:pPr>
    <w:rPr>
      <w:rFonts w:ascii="Arial" w:hAnsi="Arial" w:eastAsia="PMingLiU"/>
      <w:color w:val="000000"/>
      <w:lang w:val="zh-CN" w:eastAsia="zh-CN"/>
    </w:rPr>
  </w:style>
  <w:style w:type="character" w:customStyle="1" w:styleId="1114">
    <w:name w:val="Medium Grid 2 Char"/>
    <w:link w:val="1113"/>
    <w:qFormat/>
    <w:uiPriority w:val="1"/>
    <w:rPr>
      <w:rFonts w:ascii="Arial" w:hAnsi="Arial" w:eastAsia="PMingLiU"/>
      <w:color w:val="000000"/>
      <w:lang w:val="zh-CN" w:eastAsia="zh-CN"/>
    </w:rPr>
  </w:style>
  <w:style w:type="character" w:customStyle="1" w:styleId="1115">
    <w:name w:val="Colorful Grid - Accent 1 Char"/>
    <w:qFormat/>
    <w:uiPriority w:val="29"/>
    <w:rPr>
      <w:rFonts w:ascii="Arial" w:hAnsi="Arial" w:eastAsia="PMingLiU"/>
      <w:i/>
      <w:iCs/>
      <w:color w:val="000000"/>
      <w:lang w:val="en-GB" w:eastAsia="en-US"/>
    </w:rPr>
  </w:style>
  <w:style w:type="character" w:customStyle="1" w:styleId="1116">
    <w:name w:val="Light Shading - Accent 2 Char"/>
    <w:qFormat/>
    <w:uiPriority w:val="30"/>
    <w:rPr>
      <w:rFonts w:ascii="Arial" w:hAnsi="Arial" w:eastAsia="PMingLiU"/>
      <w:b/>
      <w:bCs/>
      <w:i/>
      <w:iCs/>
      <w:color w:val="4F81BD"/>
      <w:lang w:val="en-GB" w:eastAsia="en-US"/>
    </w:rPr>
  </w:style>
  <w:style w:type="character" w:customStyle="1" w:styleId="1117">
    <w:name w:val="Plain Table 34"/>
    <w:qFormat/>
    <w:uiPriority w:val="19"/>
    <w:rPr>
      <w:i/>
      <w:iCs/>
      <w:color w:val="808080"/>
    </w:rPr>
  </w:style>
  <w:style w:type="character" w:customStyle="1" w:styleId="1118">
    <w:name w:val="Plain Table 44"/>
    <w:qFormat/>
    <w:uiPriority w:val="21"/>
    <w:rPr>
      <w:b/>
      <w:bCs/>
      <w:i/>
      <w:iCs/>
      <w:color w:val="4F81BD"/>
    </w:rPr>
  </w:style>
  <w:style w:type="character" w:customStyle="1" w:styleId="1119">
    <w:name w:val="Plain Table 54"/>
    <w:qFormat/>
    <w:uiPriority w:val="31"/>
    <w:rPr>
      <w:smallCaps/>
      <w:color w:val="C0504D"/>
      <w:u w:val="single"/>
    </w:rPr>
  </w:style>
  <w:style w:type="character" w:customStyle="1" w:styleId="1120">
    <w:name w:val="Table Grid Light4"/>
    <w:qFormat/>
    <w:uiPriority w:val="32"/>
    <w:rPr>
      <w:b/>
      <w:bCs/>
      <w:smallCaps/>
      <w:color w:val="C0504D"/>
      <w:spacing w:val="5"/>
      <w:u w:val="single"/>
    </w:rPr>
  </w:style>
  <w:style w:type="character" w:customStyle="1" w:styleId="1121">
    <w:name w:val="Grid Table 1 Light4"/>
    <w:qFormat/>
    <w:uiPriority w:val="33"/>
    <w:rPr>
      <w:b/>
      <w:bCs/>
      <w:smallCaps/>
      <w:spacing w:val="5"/>
    </w:rPr>
  </w:style>
  <w:style w:type="paragraph" w:customStyle="1" w:styleId="1122">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customStyle="1" w:styleId="1123">
    <w:name w:val="註解文字 字元"/>
    <w:qFormat/>
    <w:uiPriority w:val="0"/>
    <w:rPr>
      <w:rFonts w:ascii="Times New Roman" w:hAnsi="Times New Roman" w:eastAsia="Times New Roman"/>
      <w:lang w:val="en-GB"/>
    </w:rPr>
  </w:style>
  <w:style w:type="character" w:customStyle="1" w:styleId="1124">
    <w:name w:val="註解主旨 字元1"/>
    <w:qFormat/>
    <w:uiPriority w:val="0"/>
    <w:rPr>
      <w:b/>
      <w:bCs/>
      <w:lang w:val="en-GB" w:eastAsia="sv-SE"/>
    </w:rPr>
  </w:style>
  <w:style w:type="paragraph" w:customStyle="1" w:styleId="1125">
    <w:name w:val="无间隔4"/>
    <w:qFormat/>
    <w:uiPriority w:val="0"/>
    <w:rPr>
      <w:rFonts w:ascii="Times New Roman" w:hAnsi="Times New Roman" w:eastAsia="宋体" w:cs="Times New Roman"/>
      <w:lang w:val="en-GB" w:eastAsia="en-US" w:bidi="ar-SA"/>
    </w:rPr>
  </w:style>
  <w:style w:type="character" w:customStyle="1" w:styleId="1126">
    <w:name w:val="Nur Text Zchn1"/>
    <w:qFormat/>
    <w:uiPriority w:val="0"/>
    <w:rPr>
      <w:rFonts w:ascii="Courier New" w:hAnsi="Courier New" w:cs="Courier New"/>
      <w:lang w:val="en-GB" w:eastAsia="en-US"/>
    </w:rPr>
  </w:style>
  <w:style w:type="character" w:customStyle="1" w:styleId="1127">
    <w:name w:val="Endnotentext Zchn1"/>
    <w:qFormat/>
    <w:uiPriority w:val="0"/>
    <w:rPr>
      <w:rFonts w:ascii="Times New Roman" w:hAnsi="Times New Roman"/>
      <w:lang w:val="en-GB" w:eastAsia="en-US"/>
    </w:rPr>
  </w:style>
  <w:style w:type="paragraph" w:customStyle="1" w:styleId="1128">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8"/>
      <w:szCs w:val="18"/>
      <w:lang w:val="de-DE" w:eastAsia="de-DE"/>
    </w:rPr>
  </w:style>
  <w:style w:type="paragraph" w:customStyle="1" w:styleId="1129">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8"/>
      <w:szCs w:val="18"/>
      <w:lang w:val="de-DE" w:eastAsia="de-DE"/>
    </w:rPr>
  </w:style>
  <w:style w:type="paragraph" w:customStyle="1" w:styleId="1130">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1131">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1132">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1133">
    <w:name w:val="无间隔5"/>
    <w:qFormat/>
    <w:uiPriority w:val="0"/>
    <w:rPr>
      <w:rFonts w:ascii="Times New Roman" w:hAnsi="Times New Roman" w:eastAsia="宋体" w:cs="Times New Roman"/>
      <w:lang w:val="en-GB" w:eastAsia="en-US" w:bidi="ar-SA"/>
    </w:rPr>
  </w:style>
  <w:style w:type="paragraph" w:customStyle="1" w:styleId="1134">
    <w:name w:val="吹き出し6"/>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135">
    <w:name w:val="変更箇所4"/>
    <w:hidden/>
    <w:semiHidden/>
    <w:qFormat/>
    <w:uiPriority w:val="0"/>
    <w:rPr>
      <w:rFonts w:ascii="Times New Roman" w:hAnsi="Times New Roman" w:eastAsia="MS Mincho" w:cs="Times New Roman"/>
      <w:lang w:val="en-GB" w:eastAsia="en-US" w:bidi="ar-SA"/>
    </w:rPr>
  </w:style>
  <w:style w:type="character" w:customStyle="1" w:styleId="1136">
    <w:name w:val="段落フォント4"/>
    <w:qFormat/>
    <w:uiPriority w:val="0"/>
  </w:style>
  <w:style w:type="character" w:customStyle="1" w:styleId="1137">
    <w:name w:val="コメント参照4"/>
    <w:qFormat/>
    <w:uiPriority w:val="0"/>
    <w:rPr>
      <w:sz w:val="16"/>
    </w:rPr>
  </w:style>
  <w:style w:type="paragraph" w:customStyle="1" w:styleId="1138">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139">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140">
    <w:name w:val="段落番号 24"/>
    <w:basedOn w:val="1139"/>
    <w:qFormat/>
    <w:uiPriority w:val="0"/>
    <w:pPr>
      <w:ind w:left="851" w:hanging="284"/>
    </w:pPr>
  </w:style>
  <w:style w:type="paragraph" w:customStyle="1" w:styleId="1141">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142">
    <w:name w:val="箇条書き 24"/>
    <w:basedOn w:val="1141"/>
    <w:qFormat/>
    <w:uiPriority w:val="0"/>
    <w:pPr>
      <w:tabs>
        <w:tab w:val="left" w:pos="1494"/>
        <w:tab w:val="clear" w:pos="644"/>
      </w:tabs>
      <w:ind w:left="851" w:hanging="284"/>
    </w:pPr>
  </w:style>
  <w:style w:type="paragraph" w:customStyle="1" w:styleId="1143">
    <w:name w:val="箇条書き 34"/>
    <w:basedOn w:val="1142"/>
    <w:qFormat/>
    <w:uiPriority w:val="0"/>
    <w:pPr>
      <w:ind w:left="1135"/>
    </w:pPr>
  </w:style>
  <w:style w:type="paragraph" w:customStyle="1" w:styleId="1144">
    <w:name w:val="一覧 24"/>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145">
    <w:name w:val="一覧 34"/>
    <w:basedOn w:val="1144"/>
    <w:qFormat/>
    <w:uiPriority w:val="0"/>
    <w:pPr>
      <w:ind w:left="1135"/>
    </w:pPr>
  </w:style>
  <w:style w:type="paragraph" w:customStyle="1" w:styleId="1146">
    <w:name w:val="一覧 44"/>
    <w:basedOn w:val="1145"/>
    <w:qFormat/>
    <w:uiPriority w:val="0"/>
    <w:pPr>
      <w:ind w:left="1418"/>
    </w:pPr>
  </w:style>
  <w:style w:type="paragraph" w:customStyle="1" w:styleId="1147">
    <w:name w:val="一覧 54"/>
    <w:basedOn w:val="1146"/>
    <w:qFormat/>
    <w:uiPriority w:val="0"/>
    <w:pPr>
      <w:ind w:left="1702"/>
    </w:pPr>
  </w:style>
  <w:style w:type="paragraph" w:customStyle="1" w:styleId="1148">
    <w:name w:val="箇条書き 44"/>
    <w:basedOn w:val="1143"/>
    <w:qFormat/>
    <w:uiPriority w:val="0"/>
    <w:pPr>
      <w:ind w:left="1418"/>
    </w:pPr>
  </w:style>
  <w:style w:type="paragraph" w:customStyle="1" w:styleId="1149">
    <w:name w:val="箇条書き 54"/>
    <w:basedOn w:val="1148"/>
    <w:qFormat/>
    <w:uiPriority w:val="0"/>
    <w:pPr>
      <w:ind w:left="1702"/>
    </w:pPr>
  </w:style>
  <w:style w:type="paragraph" w:customStyle="1" w:styleId="1150">
    <w:name w:val="コメント文字列4"/>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151">
    <w:name w:val="コメント内容4"/>
    <w:basedOn w:val="1150"/>
    <w:next w:val="1150"/>
    <w:qFormat/>
    <w:uiPriority w:val="0"/>
    <w:rPr>
      <w:b/>
      <w:bCs/>
    </w:rPr>
  </w:style>
  <w:style w:type="paragraph" w:customStyle="1" w:styleId="1152">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153">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154">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155">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156">
    <w:name w:val="標準インデント4"/>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157">
    <w:name w:val="記4"/>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158">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paragraph" w:customStyle="1" w:styleId="1159">
    <w:name w:val="本文 23"/>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160">
    <w:name w:val="本文 33"/>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1161">
    <w:name w:val="글자만 Char1"/>
    <w:semiHidden/>
    <w:qFormat/>
    <w:uiPriority w:val="99"/>
    <w:rPr>
      <w:rFonts w:ascii="Malgun Gothic" w:hAnsi="Courier New" w:cs="Courier New"/>
      <w:lang w:val="en-GB" w:eastAsia="en-US"/>
    </w:rPr>
  </w:style>
  <w:style w:type="character" w:customStyle="1" w:styleId="1162">
    <w:name w:val="미주 텍스트 Char1"/>
    <w:semiHidden/>
    <w:qFormat/>
    <w:uiPriority w:val="99"/>
    <w:rPr>
      <w:rFonts w:ascii="Times New Roman" w:hAnsi="Times New Roman" w:eastAsia="Times New Roman"/>
      <w:lang w:val="en-GB" w:eastAsia="en-US"/>
    </w:rPr>
  </w:style>
  <w:style w:type="character" w:customStyle="1" w:styleId="1163">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4">
    <w:name w:val="문서 구조 Char1"/>
    <w:semiHidden/>
    <w:qFormat/>
    <w:uiPriority w:val="99"/>
    <w:rPr>
      <w:rFonts w:ascii="Malgun Gothic" w:hAnsi="Times New Roman" w:eastAsia="Malgun Gothic"/>
      <w:sz w:val="18"/>
      <w:szCs w:val="18"/>
      <w:lang w:val="en-GB" w:eastAsia="en-US"/>
    </w:rPr>
  </w:style>
  <w:style w:type="character" w:customStyle="1" w:styleId="1165">
    <w:name w:val="각주 텍스트 Char1"/>
    <w:semiHidden/>
    <w:qFormat/>
    <w:uiPriority w:val="99"/>
    <w:rPr>
      <w:rFonts w:ascii="Times New Roman" w:hAnsi="Times New Roman" w:eastAsia="Times New Roman"/>
      <w:lang w:val="en-GB" w:eastAsia="en-US"/>
    </w:rPr>
  </w:style>
  <w:style w:type="character" w:customStyle="1" w:styleId="1166">
    <w:name w:val="메모 텍스트 Char1"/>
    <w:semiHidden/>
    <w:qFormat/>
    <w:uiPriority w:val="99"/>
    <w:rPr>
      <w:rFonts w:ascii="Times New Roman" w:hAnsi="Times New Roman" w:eastAsia="Times New Roman"/>
      <w:lang w:val="en-GB" w:eastAsia="en-US"/>
    </w:rPr>
  </w:style>
  <w:style w:type="character" w:customStyle="1" w:styleId="1167">
    <w:name w:val="메모 주제 Char1"/>
    <w:semiHidden/>
    <w:qFormat/>
    <w:uiPriority w:val="99"/>
    <w:rPr>
      <w:rFonts w:ascii="Times New Roman" w:hAnsi="Times New Roman" w:eastAsia="Times New Roman"/>
      <w:b/>
      <w:bCs/>
      <w:lang w:val="en-GB" w:eastAsia="en-US"/>
    </w:rPr>
  </w:style>
  <w:style w:type="table" w:customStyle="1" w:styleId="1168">
    <w:name w:val="Colorful Grid - Accent 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9">
    <w:name w:val="Light Shading - Accent 2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0">
    <w:name w:val="Table Classic 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71">
    <w:name w:val="Table Classic 3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2">
    <w:name w:val="Table List 8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3">
    <w:name w:val="SGS Table Basic 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Style12"/>
    <w:basedOn w:val="64"/>
    <w:qFormat/>
    <w:uiPriority w:val="0"/>
    <w:rPr>
      <w:rFonts w:ascii="Times New Roman" w:hAnsi="Times New Roman" w:eastAsia="PMingLiU"/>
      <w:lang w:val="en-GB" w:eastAsia="en-GB"/>
    </w:rPr>
    <w:tblPr/>
  </w:style>
  <w:style w:type="table" w:customStyle="1" w:styleId="1180">
    <w:name w:val="Table Grid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SGS Table Basic 21"/>
    <w:basedOn w:val="64"/>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character" w:customStyle="1" w:styleId="1185">
    <w:name w:val="Absatz-Standardschriftart4"/>
    <w:qFormat/>
    <w:uiPriority w:val="0"/>
  </w:style>
  <w:style w:type="character" w:customStyle="1" w:styleId="1186">
    <w:name w:val="Comment Subject Char4"/>
    <w:qFormat/>
    <w:uiPriority w:val="0"/>
    <w:rPr>
      <w:rFonts w:ascii="Times New Roman" w:hAnsi="Times New Roman"/>
      <w:b/>
      <w:bCs/>
      <w:lang w:val="en-GB" w:eastAsia="en-US"/>
    </w:rPr>
  </w:style>
  <w:style w:type="character" w:customStyle="1" w:styleId="1187">
    <w:name w:val="메모 주제 Char"/>
    <w:qFormat/>
    <w:uiPriority w:val="0"/>
    <w:rPr>
      <w:rFonts w:ascii="Times New Roman" w:hAnsi="Times New Roman"/>
      <w:b/>
      <w:bCs/>
      <w:lang w:val="en-GB" w:eastAsia="en-US"/>
    </w:rPr>
  </w:style>
  <w:style w:type="character" w:customStyle="1" w:styleId="1188">
    <w:name w:val="批注主题 Char"/>
    <w:qFormat/>
    <w:uiPriority w:val="0"/>
    <w:rPr>
      <w:b/>
      <w:bCs/>
      <w:lang w:val="en-GB" w:eastAsia="en-US" w:bidi="ar-SA"/>
    </w:rPr>
  </w:style>
  <w:style w:type="character" w:customStyle="1" w:styleId="1189">
    <w:name w:val="Caption Char4"/>
    <w:qFormat/>
    <w:uiPriority w:val="0"/>
    <w:rPr>
      <w:rFonts w:ascii="Times New Roman" w:hAnsi="Times New Roman" w:eastAsia="PMingLiU"/>
      <w:b/>
      <w:lang w:val="en-GB" w:eastAsia="ja-JP"/>
    </w:rPr>
  </w:style>
  <w:style w:type="character" w:customStyle="1" w:styleId="1190">
    <w:name w:val="Caption Char5"/>
    <w:qFormat/>
    <w:uiPriority w:val="0"/>
    <w:rPr>
      <w:rFonts w:ascii="Times New Roman" w:hAnsi="Times New Roman"/>
      <w:b/>
      <w:lang w:val="en-GB" w:eastAsia="zh-CN"/>
    </w:rPr>
  </w:style>
  <w:style w:type="character" w:customStyle="1" w:styleId="1191">
    <w:name w:val="Absatz-Standardschriftart5"/>
    <w:qFormat/>
    <w:uiPriority w:val="0"/>
  </w:style>
  <w:style w:type="character" w:customStyle="1" w:styleId="1192">
    <w:name w:val="Plain Table 31"/>
    <w:qFormat/>
    <w:uiPriority w:val="19"/>
    <w:rPr>
      <w:i/>
      <w:iCs/>
      <w:color w:val="808080"/>
    </w:rPr>
  </w:style>
  <w:style w:type="character" w:customStyle="1" w:styleId="1193">
    <w:name w:val="Plain Table 41"/>
    <w:qFormat/>
    <w:uiPriority w:val="21"/>
    <w:rPr>
      <w:b/>
      <w:bCs/>
      <w:i/>
      <w:iCs/>
      <w:color w:val="4F81BD"/>
    </w:rPr>
  </w:style>
  <w:style w:type="character" w:customStyle="1" w:styleId="1194">
    <w:name w:val="Plain Table 51"/>
    <w:qFormat/>
    <w:uiPriority w:val="31"/>
    <w:rPr>
      <w:smallCaps/>
      <w:color w:val="C0504D"/>
      <w:u w:val="single"/>
    </w:rPr>
  </w:style>
  <w:style w:type="character" w:customStyle="1" w:styleId="1195">
    <w:name w:val="Table Grid Light1"/>
    <w:qFormat/>
    <w:uiPriority w:val="32"/>
    <w:rPr>
      <w:b/>
      <w:bCs/>
      <w:smallCaps/>
      <w:color w:val="C0504D"/>
      <w:spacing w:val="5"/>
      <w:u w:val="single"/>
    </w:rPr>
  </w:style>
  <w:style w:type="character" w:customStyle="1" w:styleId="1196">
    <w:name w:val="Grid Table 1 Light1"/>
    <w:qFormat/>
    <w:uiPriority w:val="33"/>
    <w:rPr>
      <w:b/>
      <w:bCs/>
      <w:smallCaps/>
      <w:spacing w:val="5"/>
    </w:rPr>
  </w:style>
  <w:style w:type="paragraph" w:customStyle="1" w:styleId="1197">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見出し 5 (文字)1"/>
    <w:semiHidden/>
    <w:qFormat/>
    <w:uiPriority w:val="0"/>
    <w:rPr>
      <w:rFonts w:ascii="Arial" w:hAnsi="Arial" w:eastAsia="MS Gothic" w:cs="Times New Roman"/>
      <w:lang w:val="en-GB" w:eastAsia="en-US"/>
    </w:rPr>
  </w:style>
  <w:style w:type="character" w:customStyle="1" w:styleId="1199">
    <w:name w:val="Plain Table 32"/>
    <w:qFormat/>
    <w:uiPriority w:val="19"/>
    <w:rPr>
      <w:i/>
      <w:iCs/>
      <w:color w:val="808080"/>
    </w:rPr>
  </w:style>
  <w:style w:type="character" w:customStyle="1" w:styleId="1200">
    <w:name w:val="Plain Table 42"/>
    <w:qFormat/>
    <w:uiPriority w:val="21"/>
    <w:rPr>
      <w:b/>
      <w:bCs/>
      <w:i/>
      <w:iCs/>
      <w:color w:val="4F81BD"/>
    </w:rPr>
  </w:style>
  <w:style w:type="character" w:customStyle="1" w:styleId="1201">
    <w:name w:val="Plain Table 52"/>
    <w:qFormat/>
    <w:uiPriority w:val="31"/>
    <w:rPr>
      <w:smallCaps/>
      <w:color w:val="C0504D"/>
      <w:u w:val="single"/>
    </w:rPr>
  </w:style>
  <w:style w:type="character" w:customStyle="1" w:styleId="1202">
    <w:name w:val="Table Grid Light2"/>
    <w:qFormat/>
    <w:uiPriority w:val="32"/>
    <w:rPr>
      <w:b/>
      <w:bCs/>
      <w:smallCaps/>
      <w:color w:val="C0504D"/>
      <w:spacing w:val="5"/>
      <w:u w:val="single"/>
    </w:rPr>
  </w:style>
  <w:style w:type="character" w:customStyle="1" w:styleId="1203">
    <w:name w:val="Grid Table 1 Light2"/>
    <w:qFormat/>
    <w:uiPriority w:val="33"/>
    <w:rPr>
      <w:b/>
      <w:bCs/>
      <w:smallCaps/>
      <w:spacing w:val="5"/>
    </w:rPr>
  </w:style>
  <w:style w:type="paragraph" w:customStyle="1" w:styleId="1204">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05">
    <w:name w:val="Absatz-Standardschriftart6"/>
    <w:qFormat/>
    <w:uiPriority w:val="0"/>
  </w:style>
  <w:style w:type="character" w:customStyle="1" w:styleId="1206">
    <w:name w:val="Plain Table 33"/>
    <w:qFormat/>
    <w:uiPriority w:val="19"/>
    <w:rPr>
      <w:i/>
      <w:iCs/>
      <w:color w:val="808080"/>
    </w:rPr>
  </w:style>
  <w:style w:type="character" w:customStyle="1" w:styleId="1207">
    <w:name w:val="Plain Table 43"/>
    <w:qFormat/>
    <w:uiPriority w:val="21"/>
    <w:rPr>
      <w:b/>
      <w:bCs/>
      <w:i/>
      <w:iCs/>
      <w:color w:val="4F81BD"/>
    </w:rPr>
  </w:style>
  <w:style w:type="character" w:customStyle="1" w:styleId="1208">
    <w:name w:val="Plain Table 53"/>
    <w:qFormat/>
    <w:uiPriority w:val="31"/>
    <w:rPr>
      <w:smallCaps/>
      <w:color w:val="C0504D"/>
      <w:u w:val="single"/>
    </w:rPr>
  </w:style>
  <w:style w:type="character" w:customStyle="1" w:styleId="1209">
    <w:name w:val="Table Grid Light3"/>
    <w:qFormat/>
    <w:uiPriority w:val="32"/>
    <w:rPr>
      <w:b/>
      <w:bCs/>
      <w:smallCaps/>
      <w:color w:val="C0504D"/>
      <w:spacing w:val="5"/>
      <w:u w:val="single"/>
    </w:rPr>
  </w:style>
  <w:style w:type="character" w:customStyle="1" w:styleId="1210">
    <w:name w:val="Grid Table 1 Light3"/>
    <w:qFormat/>
    <w:uiPriority w:val="33"/>
    <w:rPr>
      <w:b/>
      <w:bCs/>
      <w:smallCaps/>
      <w:spacing w:val="5"/>
    </w:rPr>
  </w:style>
  <w:style w:type="paragraph" w:customStyle="1" w:styleId="1211">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12">
    <w:name w:val="本文 24"/>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213">
    <w:name w:val="本文 34"/>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214">
    <w:name w:val="tac"/>
    <w:basedOn w:val="1"/>
    <w:qFormat/>
    <w:uiPriority w:val="99"/>
    <w:pPr>
      <w:overflowPunct w:val="0"/>
      <w:autoSpaceDE w:val="0"/>
      <w:autoSpaceDN w:val="0"/>
      <w:adjustRightInd w:val="0"/>
      <w:spacing w:before="100" w:beforeAutospacing="1" w:after="100" w:afterAutospacing="1"/>
      <w:textAlignment w:val="baseline"/>
    </w:pPr>
    <w:rPr>
      <w:rFonts w:ascii="宋体" w:hAnsi="宋体" w:eastAsia="Times New Roman" w:cs="宋体"/>
      <w:color w:val="000000"/>
      <w:sz w:val="24"/>
      <w:szCs w:val="24"/>
      <w:lang w:val="en-US" w:eastAsia="zh-CN"/>
    </w:rPr>
  </w:style>
  <w:style w:type="paragraph" w:customStyle="1" w:styleId="1215">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color w:val="000000"/>
      <w:sz w:val="24"/>
      <w:szCs w:val="24"/>
      <w:lang w:val="en-US" w:eastAsia="zh-CN"/>
    </w:rPr>
  </w:style>
  <w:style w:type="paragraph" w:customStyle="1" w:styleId="1216">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1217">
    <w:name w:val="题注2"/>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218">
    <w:name w:val="图表目录2"/>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219">
    <w:name w:val="Absatz-Standardschriftart7"/>
    <w:qFormat/>
    <w:uiPriority w:val="0"/>
  </w:style>
  <w:style w:type="character" w:customStyle="1" w:styleId="1220">
    <w:name w:val="Kommentarthema Zchn"/>
    <w:qFormat/>
    <w:uiPriority w:val="0"/>
    <w:rPr>
      <w:b/>
      <w:bCs/>
      <w:lang w:val="en-GB" w:eastAsia="en-US" w:bidi="ar-SA"/>
    </w:rPr>
  </w:style>
  <w:style w:type="paragraph" w:customStyle="1" w:styleId="1221">
    <w:name w:val="修订8"/>
    <w:hidden/>
    <w:semiHidden/>
    <w:qFormat/>
    <w:uiPriority w:val="0"/>
    <w:rPr>
      <w:rFonts w:ascii="Times New Roman" w:hAnsi="Times New Roman" w:eastAsia="Batang" w:cs="Times New Roman"/>
      <w:lang w:val="en-GB" w:eastAsia="en-US" w:bidi="ar-SA"/>
    </w:rPr>
  </w:style>
  <w:style w:type="paragraph" w:customStyle="1" w:styleId="1222">
    <w:name w:val="无间隔7"/>
    <w:qFormat/>
    <w:uiPriority w:val="0"/>
    <w:rPr>
      <w:rFonts w:ascii="Times New Roman" w:hAnsi="Times New Roman" w:eastAsia="宋体" w:cs="Times New Roman"/>
      <w:lang w:val="en-GB" w:eastAsia="en-US" w:bidi="ar-SA"/>
    </w:rPr>
  </w:style>
  <w:style w:type="character" w:customStyle="1" w:styleId="1223">
    <w:name w:val="コメント内容 (文字)"/>
    <w:qFormat/>
    <w:uiPriority w:val="0"/>
    <w:rPr>
      <w:b/>
      <w:bCs/>
      <w:lang w:val="en-GB" w:eastAsia="en-US" w:bidi="ar-SA"/>
    </w:rPr>
  </w:style>
  <w:style w:type="character" w:customStyle="1" w:styleId="1224">
    <w:name w:val="Heading 1 Char6"/>
    <w:qFormat/>
    <w:uiPriority w:val="0"/>
    <w:rPr>
      <w:rFonts w:ascii="Arial" w:hAnsi="Arial"/>
      <w:sz w:val="36"/>
      <w:lang w:val="en-GB" w:eastAsia="en-US"/>
    </w:rPr>
  </w:style>
  <w:style w:type="character" w:customStyle="1" w:styleId="1225">
    <w:name w:val="Unresolved Mention4"/>
    <w:unhideWhenUsed/>
    <w:qFormat/>
    <w:uiPriority w:val="99"/>
    <w:rPr>
      <w:color w:val="808080"/>
      <w:shd w:val="clear" w:color="auto" w:fill="E6E6E6"/>
    </w:rPr>
  </w:style>
  <w:style w:type="character" w:customStyle="1" w:styleId="1226">
    <w:name w:val="Medium Shading 1 - Accent 1 Char"/>
    <w:qFormat/>
    <w:uiPriority w:val="1"/>
    <w:rPr>
      <w:rFonts w:ascii="Arial" w:hAnsi="Arial" w:eastAsia="PMingLiU"/>
      <w:lang w:val="zh-CN" w:eastAsia="zh-CN"/>
    </w:rPr>
  </w:style>
  <w:style w:type="character" w:customStyle="1" w:styleId="1227">
    <w:name w:val="Medium Grid 2 - Accent 2 Char"/>
    <w:qFormat/>
    <w:uiPriority w:val="29"/>
    <w:rPr>
      <w:rFonts w:ascii="Arial" w:hAnsi="Arial" w:eastAsia="PMingLiU"/>
      <w:i/>
      <w:iCs/>
      <w:color w:val="000000"/>
      <w:lang w:val="en-GB" w:eastAsia="en-GB"/>
    </w:rPr>
  </w:style>
  <w:style w:type="character" w:customStyle="1" w:styleId="1228">
    <w:name w:val="Medium Grid 3 - Accent 2 Char"/>
    <w:qFormat/>
    <w:uiPriority w:val="30"/>
    <w:rPr>
      <w:rFonts w:ascii="Arial" w:hAnsi="Arial" w:eastAsia="PMingLiU"/>
      <w:b/>
      <w:bCs/>
      <w:i/>
      <w:iCs/>
      <w:color w:val="4F81BD"/>
      <w:lang w:val="en-GB" w:eastAsia="en-GB"/>
    </w:rPr>
  </w:style>
  <w:style w:type="character" w:customStyle="1" w:styleId="1229">
    <w:name w:val="批注主题 Char3"/>
    <w:qFormat/>
    <w:uiPriority w:val="0"/>
    <w:rPr>
      <w:rFonts w:eastAsia="MS Mincho"/>
      <w:b/>
      <w:bCs/>
      <w:lang w:val="zh-CN" w:eastAsia="en-US"/>
    </w:rPr>
  </w:style>
  <w:style w:type="character" w:customStyle="1" w:styleId="1230">
    <w:name w:val="列表段落 字符"/>
    <w:link w:val="453"/>
    <w:qFormat/>
    <w:locked/>
    <w:uiPriority w:val="99"/>
    <w:rPr>
      <w:rFonts w:ascii="Calibri" w:hAnsi="Calibri" w:eastAsia="Calibri"/>
      <w:color w:val="000000"/>
      <w:sz w:val="22"/>
      <w:szCs w:val="22"/>
      <w:lang w:val="en-US" w:eastAsia="ja-JP"/>
    </w:rPr>
  </w:style>
  <w:style w:type="character" w:customStyle="1" w:styleId="1231">
    <w:name w:val="日期 Char2"/>
    <w:qFormat/>
    <w:uiPriority w:val="0"/>
    <w:rPr>
      <w:lang w:val="en-GB" w:eastAsia="zh-CN"/>
    </w:rPr>
  </w:style>
  <w:style w:type="paragraph" w:customStyle="1" w:styleId="1232">
    <w:name w:val="(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3">
    <w:name w:val="Char Char Char Char3"/>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character" w:styleId="1234">
    <w:name w:val="Placeholder Text"/>
    <w:unhideWhenUsed/>
    <w:qFormat/>
    <w:uiPriority w:val="99"/>
    <w:rPr>
      <w:color w:val="808080"/>
    </w:rPr>
  </w:style>
  <w:style w:type="paragraph" w:customStyle="1" w:styleId="1235">
    <w:name w:val="Char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6">
    <w:name w:val="見出し 1 (文字)1"/>
    <w:qFormat/>
    <w:uiPriority w:val="0"/>
    <w:rPr>
      <w:rFonts w:ascii="Yu Gothic Light" w:hAnsi="Yu Gothic Light" w:eastAsia="Yu Gothic Light" w:cs="Times New Roman"/>
      <w:sz w:val="24"/>
      <w:szCs w:val="24"/>
      <w:lang w:val="en-GB" w:eastAsia="en-US"/>
    </w:rPr>
  </w:style>
  <w:style w:type="character" w:customStyle="1" w:styleId="1237">
    <w:name w:val="見出し 2 (文字)1"/>
    <w:semiHidden/>
    <w:qFormat/>
    <w:uiPriority w:val="0"/>
    <w:rPr>
      <w:rFonts w:ascii="Yu Gothic Light" w:hAnsi="Yu Gothic Light" w:eastAsia="Yu Gothic Light" w:cs="Times New Roman"/>
      <w:lang w:val="en-GB" w:eastAsia="en-US"/>
    </w:rPr>
  </w:style>
  <w:style w:type="character" w:customStyle="1" w:styleId="1238">
    <w:name w:val="見出し 3 (文字)1"/>
    <w:semiHidden/>
    <w:qFormat/>
    <w:uiPriority w:val="0"/>
    <w:rPr>
      <w:rFonts w:ascii="Yu Gothic Light" w:hAnsi="Yu Gothic Light" w:eastAsia="Yu Gothic Light" w:cs="Times New Roman"/>
      <w:lang w:val="en-GB" w:eastAsia="en-US"/>
    </w:rPr>
  </w:style>
  <w:style w:type="character" w:customStyle="1" w:styleId="1239">
    <w:name w:val="見出し 4 (文字)1"/>
    <w:semiHidden/>
    <w:qFormat/>
    <w:uiPriority w:val="0"/>
    <w:rPr>
      <w:rFonts w:ascii="Times New Roman" w:hAnsi="Times New Roman" w:eastAsia="Yu Mincho"/>
      <w:b/>
      <w:bCs/>
      <w:lang w:val="en-GB" w:eastAsia="en-US"/>
    </w:rPr>
  </w:style>
  <w:style w:type="paragraph" w:customStyle="1" w:styleId="1240">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241">
    <w:name w:val="ヘッダー (文字)1"/>
    <w:semiHidden/>
    <w:qFormat/>
    <w:uiPriority w:val="0"/>
    <w:rPr>
      <w:rFonts w:ascii="Times New Roman" w:hAnsi="Times New Roman" w:eastAsia="Yu Mincho"/>
      <w:lang w:val="en-GB" w:eastAsia="en-US"/>
    </w:rPr>
  </w:style>
  <w:style w:type="character" w:customStyle="1" w:styleId="1242">
    <w:name w:val="本文 (文字)1"/>
    <w:semiHidden/>
    <w:qFormat/>
    <w:uiPriority w:val="0"/>
    <w:rPr>
      <w:rFonts w:ascii="Times New Roman" w:hAnsi="Times New Roman" w:eastAsia="Yu Mincho"/>
      <w:lang w:val="en-GB" w:eastAsia="en-US"/>
    </w:rPr>
  </w:style>
  <w:style w:type="table" w:customStyle="1" w:styleId="1243">
    <w:name w:val="Table Grid5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
    <w:basedOn w:val="64"/>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3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4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5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6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7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8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9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14"/>
    <w:basedOn w:val="64"/>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1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2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3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4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5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6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7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8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93"/>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Classic 22"/>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7">
    <w:name w:val="Table Grid42"/>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12"/>
    <w:basedOn w:val="64"/>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Classic 2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1">
    <w:name w:val="Table Grid52"/>
    <w:basedOn w:val="64"/>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12"/>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2"/>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3"/>
    <w:basedOn w:val="64"/>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6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54"/>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414"/>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64"/>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0">
    <w:name w:val="註解文字 字元1"/>
    <w:qFormat/>
    <w:uiPriority w:val="99"/>
    <w:rPr>
      <w:lang w:eastAsia="en-US"/>
    </w:rPr>
  </w:style>
  <w:style w:type="paragraph" w:customStyle="1" w:styleId="1301">
    <w:name w:val="吹き出し7"/>
    <w:basedOn w:val="1"/>
    <w:qFormat/>
    <w:uiPriority w:val="0"/>
    <w:rPr>
      <w:rFonts w:ascii="Tahoma" w:hAnsi="Tahoma" w:eastAsia="MS Mincho" w:cs="Tahoma"/>
      <w:color w:val="000000"/>
      <w:sz w:val="16"/>
      <w:szCs w:val="16"/>
      <w:lang w:eastAsia="ja-JP"/>
    </w:rPr>
  </w:style>
  <w:style w:type="paragraph" w:customStyle="1" w:styleId="1302">
    <w:name w:val="変更箇所5"/>
    <w:hidden/>
    <w:semiHidden/>
    <w:qFormat/>
    <w:uiPriority w:val="0"/>
    <w:rPr>
      <w:rFonts w:ascii="Times New Roman" w:hAnsi="Times New Roman" w:eastAsia="MS Mincho" w:cs="Times New Roman"/>
      <w:lang w:val="en-GB" w:eastAsia="en-US" w:bidi="ar-SA"/>
    </w:rPr>
  </w:style>
  <w:style w:type="character" w:customStyle="1" w:styleId="1303">
    <w:name w:val="段落フォント5"/>
    <w:qFormat/>
    <w:uiPriority w:val="0"/>
  </w:style>
  <w:style w:type="character" w:customStyle="1" w:styleId="1304">
    <w:name w:val="コメント参照5"/>
    <w:qFormat/>
    <w:uiPriority w:val="0"/>
    <w:rPr>
      <w:sz w:val="16"/>
    </w:rPr>
  </w:style>
  <w:style w:type="paragraph" w:customStyle="1" w:styleId="1305">
    <w:name w:val="図表番号5"/>
    <w:basedOn w:val="1"/>
    <w:qFormat/>
    <w:uiPriority w:val="0"/>
    <w:pPr>
      <w:suppressLineNumbers/>
      <w:suppressAutoHyphens/>
      <w:spacing w:before="120" w:after="120"/>
    </w:pPr>
    <w:rPr>
      <w:rFonts w:eastAsia="MS Mincho" w:cs="Mangal"/>
      <w:i/>
      <w:iCs/>
      <w:color w:val="000000"/>
      <w:sz w:val="24"/>
      <w:szCs w:val="24"/>
      <w:lang w:eastAsia="ar-SA"/>
    </w:rPr>
  </w:style>
  <w:style w:type="paragraph" w:customStyle="1" w:styleId="1306">
    <w:name w:val="段落番号5"/>
    <w:basedOn w:val="14"/>
    <w:qFormat/>
    <w:uiPriority w:val="0"/>
    <w:pPr>
      <w:tabs>
        <w:tab w:val="left" w:pos="644"/>
      </w:tabs>
      <w:suppressAutoHyphens/>
      <w:ind w:left="644" w:hanging="360"/>
    </w:pPr>
    <w:rPr>
      <w:rFonts w:eastAsia="MS Mincho" w:cs="CG Times (WN)"/>
      <w:color w:val="000000"/>
      <w:lang w:eastAsia="ar-SA"/>
    </w:rPr>
  </w:style>
  <w:style w:type="paragraph" w:customStyle="1" w:styleId="1307">
    <w:name w:val="段落番号 25"/>
    <w:basedOn w:val="1306"/>
    <w:qFormat/>
    <w:uiPriority w:val="0"/>
    <w:pPr>
      <w:ind w:left="851" w:hanging="284"/>
    </w:pPr>
  </w:style>
  <w:style w:type="paragraph" w:customStyle="1" w:styleId="1308">
    <w:name w:val="箇条書き5"/>
    <w:basedOn w:val="14"/>
    <w:qFormat/>
    <w:uiPriority w:val="0"/>
    <w:pPr>
      <w:tabs>
        <w:tab w:val="left" w:pos="644"/>
      </w:tabs>
      <w:suppressAutoHyphens/>
      <w:ind w:left="644" w:hanging="360"/>
    </w:pPr>
    <w:rPr>
      <w:rFonts w:eastAsia="MS Mincho" w:cs="CG Times (WN)"/>
      <w:color w:val="000000"/>
      <w:lang w:eastAsia="ar-SA"/>
    </w:rPr>
  </w:style>
  <w:style w:type="paragraph" w:customStyle="1" w:styleId="1309">
    <w:name w:val="箇条書き 25"/>
    <w:basedOn w:val="1308"/>
    <w:qFormat/>
    <w:uiPriority w:val="0"/>
    <w:pPr>
      <w:tabs>
        <w:tab w:val="left" w:pos="1494"/>
        <w:tab w:val="clear" w:pos="644"/>
      </w:tabs>
      <w:ind w:left="851" w:hanging="284"/>
    </w:pPr>
  </w:style>
  <w:style w:type="paragraph" w:customStyle="1" w:styleId="1310">
    <w:name w:val="箇条書き 35"/>
    <w:basedOn w:val="1309"/>
    <w:qFormat/>
    <w:uiPriority w:val="0"/>
    <w:pPr>
      <w:ind w:left="1135"/>
    </w:pPr>
  </w:style>
  <w:style w:type="paragraph" w:customStyle="1" w:styleId="1311">
    <w:name w:val="一覧 25"/>
    <w:basedOn w:val="14"/>
    <w:qFormat/>
    <w:uiPriority w:val="0"/>
    <w:pPr>
      <w:suppressAutoHyphens/>
      <w:ind w:left="851"/>
    </w:pPr>
    <w:rPr>
      <w:rFonts w:eastAsia="MS Mincho" w:cs="CG Times (WN)"/>
      <w:color w:val="000000"/>
      <w:lang w:eastAsia="ar-SA"/>
    </w:rPr>
  </w:style>
  <w:style w:type="paragraph" w:customStyle="1" w:styleId="1312">
    <w:name w:val="一覧 35"/>
    <w:basedOn w:val="1311"/>
    <w:qFormat/>
    <w:uiPriority w:val="0"/>
    <w:pPr>
      <w:ind w:left="1135"/>
    </w:pPr>
  </w:style>
  <w:style w:type="paragraph" w:customStyle="1" w:styleId="1313">
    <w:name w:val="一覧 45"/>
    <w:basedOn w:val="1312"/>
    <w:qFormat/>
    <w:uiPriority w:val="0"/>
    <w:pPr>
      <w:ind w:left="1418"/>
    </w:pPr>
  </w:style>
  <w:style w:type="paragraph" w:customStyle="1" w:styleId="1314">
    <w:name w:val="一覧 55"/>
    <w:basedOn w:val="1313"/>
    <w:qFormat/>
    <w:uiPriority w:val="0"/>
    <w:pPr>
      <w:ind w:left="1702"/>
    </w:pPr>
  </w:style>
  <w:style w:type="paragraph" w:customStyle="1" w:styleId="1315">
    <w:name w:val="箇条書き 45"/>
    <w:basedOn w:val="1310"/>
    <w:qFormat/>
    <w:uiPriority w:val="0"/>
    <w:pPr>
      <w:ind w:left="1418"/>
    </w:pPr>
  </w:style>
  <w:style w:type="paragraph" w:customStyle="1" w:styleId="1316">
    <w:name w:val="箇条書き 55"/>
    <w:basedOn w:val="1315"/>
    <w:qFormat/>
    <w:uiPriority w:val="0"/>
    <w:pPr>
      <w:ind w:left="1702"/>
    </w:pPr>
  </w:style>
  <w:style w:type="paragraph" w:customStyle="1" w:styleId="1317">
    <w:name w:val="コメント文字列5"/>
    <w:basedOn w:val="1"/>
    <w:qFormat/>
    <w:uiPriority w:val="0"/>
    <w:pPr>
      <w:suppressAutoHyphens/>
    </w:pPr>
    <w:rPr>
      <w:rFonts w:eastAsia="MS Mincho" w:cs="CG Times (WN)"/>
      <w:color w:val="000000"/>
      <w:lang w:eastAsia="ar-SA"/>
    </w:rPr>
  </w:style>
  <w:style w:type="paragraph" w:customStyle="1" w:styleId="1318">
    <w:name w:val="コメント内容5"/>
    <w:basedOn w:val="1317"/>
    <w:next w:val="1317"/>
    <w:qFormat/>
    <w:uiPriority w:val="0"/>
    <w:rPr>
      <w:b/>
      <w:bCs/>
    </w:rPr>
  </w:style>
  <w:style w:type="paragraph" w:customStyle="1" w:styleId="1319">
    <w:name w:val="見出しマップ5"/>
    <w:basedOn w:val="1"/>
    <w:qFormat/>
    <w:uiPriority w:val="0"/>
    <w:pPr>
      <w:shd w:val="clear" w:color="auto" w:fill="000080"/>
      <w:suppressAutoHyphens/>
    </w:pPr>
    <w:rPr>
      <w:rFonts w:ascii="Tahoma" w:hAnsi="Tahoma" w:eastAsia="MS Mincho" w:cs="Tahoma"/>
      <w:color w:val="000000"/>
      <w:lang w:eastAsia="ar-SA"/>
    </w:rPr>
  </w:style>
  <w:style w:type="paragraph" w:customStyle="1" w:styleId="1320">
    <w:name w:val="書式なし5"/>
    <w:basedOn w:val="1"/>
    <w:qFormat/>
    <w:uiPriority w:val="0"/>
    <w:pPr>
      <w:suppressAutoHyphens/>
    </w:pPr>
    <w:rPr>
      <w:rFonts w:ascii="Courier New" w:hAnsi="Courier New" w:eastAsia="MS Mincho" w:cs="CG Times (WN)"/>
      <w:color w:val="000000"/>
      <w:lang w:val="nb-NO" w:eastAsia="ar-SA"/>
    </w:rPr>
  </w:style>
  <w:style w:type="paragraph" w:customStyle="1" w:styleId="1321">
    <w:name w:val="標準 (Web)5"/>
    <w:basedOn w:val="1"/>
    <w:qFormat/>
    <w:uiPriority w:val="0"/>
    <w:pPr>
      <w:suppressAutoHyphens/>
      <w:spacing w:before="100" w:after="100"/>
    </w:pPr>
    <w:rPr>
      <w:rFonts w:eastAsia="Arial Unicode MS" w:cs="CG Times (WN)"/>
      <w:color w:val="000000"/>
      <w:sz w:val="24"/>
      <w:szCs w:val="24"/>
      <w:lang w:eastAsia="ja-JP"/>
    </w:rPr>
  </w:style>
  <w:style w:type="paragraph" w:customStyle="1" w:styleId="1322">
    <w:name w:val="本文インデント 25"/>
    <w:basedOn w:val="1"/>
    <w:qFormat/>
    <w:uiPriority w:val="0"/>
    <w:pPr>
      <w:suppressAutoHyphens/>
      <w:ind w:left="567"/>
    </w:pPr>
    <w:rPr>
      <w:rFonts w:ascii="Arial" w:hAnsi="Arial" w:eastAsia="MS Mincho" w:cs="Arial"/>
      <w:color w:val="000000"/>
      <w:lang w:eastAsia="ar-SA"/>
    </w:rPr>
  </w:style>
  <w:style w:type="paragraph" w:customStyle="1" w:styleId="1323">
    <w:name w:val="標準インデント5"/>
    <w:basedOn w:val="1"/>
    <w:qFormat/>
    <w:uiPriority w:val="0"/>
    <w:pPr>
      <w:suppressAutoHyphens/>
      <w:ind w:left="708"/>
    </w:pPr>
    <w:rPr>
      <w:rFonts w:eastAsia="MS Mincho" w:cs="CG Times (WN)"/>
      <w:color w:val="000000"/>
      <w:lang w:eastAsia="ar-SA"/>
    </w:rPr>
  </w:style>
  <w:style w:type="paragraph" w:customStyle="1" w:styleId="1324">
    <w:name w:val="記5"/>
    <w:basedOn w:val="1"/>
    <w:next w:val="1"/>
    <w:qFormat/>
    <w:uiPriority w:val="0"/>
    <w:pPr>
      <w:suppressAutoHyphens/>
    </w:pPr>
    <w:rPr>
      <w:rFonts w:eastAsia="MS Mincho" w:cs="CG Times (WN)"/>
      <w:color w:val="000000"/>
      <w:lang w:eastAsia="ar-SA"/>
    </w:rPr>
  </w:style>
  <w:style w:type="paragraph" w:customStyle="1" w:styleId="1325">
    <w:name w:val="HTML 書式付き5"/>
    <w:basedOn w:val="1"/>
    <w:qFormat/>
    <w:uiPriority w:val="0"/>
    <w:pPr>
      <w:suppressAutoHyphens/>
    </w:pPr>
    <w:rPr>
      <w:rFonts w:ascii="Courier New" w:hAnsi="Courier New" w:eastAsia="MS Mincho" w:cs="Courier New"/>
      <w:color w:val="000000"/>
      <w:lang w:eastAsia="ar-SA"/>
    </w:rPr>
  </w:style>
  <w:style w:type="paragraph" w:customStyle="1" w:styleId="1326">
    <w:name w:val="本文 25"/>
    <w:basedOn w:val="1"/>
    <w:qFormat/>
    <w:uiPriority w:val="0"/>
    <w:pPr>
      <w:suppressAutoHyphens/>
      <w:spacing w:after="120"/>
    </w:pPr>
    <w:rPr>
      <w:rFonts w:eastAsia="MS Mincho" w:cs="CG Times (WN)"/>
      <w:color w:val="000000"/>
      <w:lang w:eastAsia="ar-SA"/>
    </w:rPr>
  </w:style>
  <w:style w:type="paragraph" w:customStyle="1" w:styleId="1327">
    <w:name w:val="本文 35"/>
    <w:basedOn w:val="1"/>
    <w:qFormat/>
    <w:uiPriority w:val="0"/>
    <w:pPr>
      <w:suppressAutoHyphens/>
      <w:spacing w:after="120"/>
    </w:pPr>
    <w:rPr>
      <w:rFonts w:eastAsia="MS Mincho" w:cs="CG Times (WN)"/>
      <w:color w:val="000000"/>
      <w:lang w:eastAsia="ar-SA"/>
    </w:rPr>
  </w:style>
  <w:style w:type="paragraph" w:customStyle="1" w:styleId="1328">
    <w:name w:val="目录 93"/>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329">
    <w:name w:val="题注3"/>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330">
    <w:name w:val="图表目录3"/>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331">
    <w:name w:val="qqq"/>
    <w:basedOn w:val="6"/>
    <w:link w:val="1332"/>
    <w:qFormat/>
    <w:uiPriority w:val="0"/>
    <w:pPr>
      <w:overflowPunct w:val="0"/>
      <w:autoSpaceDE w:val="0"/>
      <w:autoSpaceDN w:val="0"/>
      <w:adjustRightInd w:val="0"/>
      <w:textAlignment w:val="baseline"/>
    </w:pPr>
    <w:rPr>
      <w:rFonts w:eastAsia="Times New Roman"/>
      <w:lang w:eastAsia="zh-CN"/>
    </w:rPr>
  </w:style>
  <w:style w:type="character" w:customStyle="1" w:styleId="1332">
    <w:name w:val="qqq Char"/>
    <w:link w:val="1331"/>
    <w:qFormat/>
    <w:uiPriority w:val="0"/>
    <w:rPr>
      <w:rFonts w:ascii="Arial" w:hAnsi="Arial" w:eastAsia="Times New Roman"/>
      <w:sz w:val="22"/>
      <w:lang w:val="en-GB" w:eastAsia="zh-CN"/>
    </w:rPr>
  </w:style>
  <w:style w:type="paragraph" w:customStyle="1" w:styleId="1333">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3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5">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9">
    <w:name w:val="Char Char41"/>
    <w:qFormat/>
    <w:uiPriority w:val="0"/>
    <w:rPr>
      <w:rFonts w:ascii="Courier New" w:hAnsi="Courier New"/>
      <w:lang w:val="nb-NO" w:eastAsia="ja-JP"/>
    </w:rPr>
  </w:style>
  <w:style w:type="paragraph" w:customStyle="1" w:styleId="134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41">
    <w:name w:val="Char Char71"/>
    <w:qFormat/>
    <w:uiPriority w:val="0"/>
    <w:rPr>
      <w:rFonts w:ascii="Tahoma" w:hAnsi="Tahoma"/>
      <w:shd w:val="clear" w:color="auto" w:fill="000080"/>
      <w:lang w:val="en-GB" w:eastAsia="en-US"/>
    </w:rPr>
  </w:style>
  <w:style w:type="character" w:customStyle="1" w:styleId="1342">
    <w:name w:val="Char Char101"/>
    <w:qFormat/>
    <w:uiPriority w:val="0"/>
    <w:rPr>
      <w:rFonts w:ascii="Times New Roman" w:hAnsi="Times New Roman"/>
      <w:lang w:val="en-GB" w:eastAsia="en-US"/>
    </w:rPr>
  </w:style>
  <w:style w:type="character" w:customStyle="1" w:styleId="1343">
    <w:name w:val="Char Char91"/>
    <w:qFormat/>
    <w:uiPriority w:val="0"/>
    <w:rPr>
      <w:rFonts w:ascii="Tahoma" w:hAnsi="Tahoma"/>
      <w:sz w:val="16"/>
      <w:lang w:val="en-GB" w:eastAsia="en-US"/>
    </w:rPr>
  </w:style>
  <w:style w:type="character" w:customStyle="1" w:styleId="1344">
    <w:name w:val="Char Char81"/>
    <w:semiHidden/>
    <w:qFormat/>
    <w:uiPriority w:val="0"/>
    <w:rPr>
      <w:rFonts w:ascii="Times New Roman" w:hAnsi="Times New Roman"/>
      <w:b/>
      <w:lang w:val="en-GB" w:eastAsia="en-US"/>
    </w:rPr>
  </w:style>
  <w:style w:type="paragraph" w:customStyle="1" w:styleId="1345">
    <w:name w:val="Char Char2 Char Char1"/>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eastAsia="ja-JP"/>
    </w:rPr>
  </w:style>
  <w:style w:type="paragraph" w:customStyle="1" w:styleId="1346">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0">
    <w:name w:val="Char Char31"/>
    <w:qFormat/>
    <w:uiPriority w:val="0"/>
    <w:rPr>
      <w:rFonts w:hint="default" w:ascii="Arial" w:hAnsi="Arial" w:cs="Arial"/>
      <w:sz w:val="22"/>
      <w:lang w:val="en-GB" w:eastAsia="en-US" w:bidi="ar-SA"/>
    </w:rPr>
  </w:style>
  <w:style w:type="character" w:customStyle="1" w:styleId="1351">
    <w:name w:val="Char Char210"/>
    <w:qFormat/>
    <w:uiPriority w:val="0"/>
    <w:rPr>
      <w:rFonts w:hint="default" w:ascii="Arial" w:hAnsi="Arial" w:cs="Arial"/>
      <w:lang w:val="en-GB" w:eastAsia="en-US" w:bidi="ar-SA"/>
    </w:rPr>
  </w:style>
  <w:style w:type="character" w:customStyle="1" w:styleId="1352">
    <w:name w:val="Char Char51"/>
    <w:qFormat/>
    <w:uiPriority w:val="0"/>
    <w:rPr>
      <w:rFonts w:hint="default" w:ascii="Arial" w:hAnsi="Arial" w:cs="Arial"/>
      <w:sz w:val="28"/>
      <w:lang w:val="en-GB" w:eastAsia="en-US" w:bidi="ar-SA"/>
    </w:rPr>
  </w:style>
  <w:style w:type="character" w:customStyle="1" w:styleId="1353">
    <w:name w:val="Char Char211"/>
    <w:qFormat/>
    <w:uiPriority w:val="0"/>
    <w:rPr>
      <w:rFonts w:ascii="Times New Roman" w:hAnsi="Times New Roman"/>
      <w:lang w:val="en-GB" w:eastAsia="en-US"/>
    </w:rPr>
  </w:style>
  <w:style w:type="character" w:customStyle="1" w:styleId="1354">
    <w:name w:val="Char Char61"/>
    <w:qFormat/>
    <w:uiPriority w:val="0"/>
    <w:rPr>
      <w:rFonts w:ascii="Arial" w:hAnsi="Arial" w:eastAsia="宋体"/>
      <w:sz w:val="32"/>
      <w:lang w:val="en-GB" w:eastAsia="en-US" w:bidi="ar-SA"/>
    </w:rPr>
  </w:style>
  <w:style w:type="character" w:customStyle="1" w:styleId="1355">
    <w:name w:val="Char Char161"/>
    <w:qFormat/>
    <w:uiPriority w:val="0"/>
    <w:rPr>
      <w:rFonts w:ascii="Arial" w:hAnsi="Arial" w:eastAsia="宋体"/>
      <w:lang w:val="en-GB" w:eastAsia="en-US" w:bidi="ar-SA"/>
    </w:rPr>
  </w:style>
  <w:style w:type="character" w:customStyle="1" w:styleId="1356">
    <w:name w:val="Char Char141"/>
    <w:qFormat/>
    <w:uiPriority w:val="0"/>
    <w:rPr>
      <w:rFonts w:ascii="Arial" w:hAnsi="Arial" w:eastAsia="宋体"/>
      <w:sz w:val="36"/>
      <w:lang w:val="en-GB" w:eastAsia="en-US" w:bidi="ar-SA"/>
    </w:rPr>
  </w:style>
  <w:style w:type="paragraph" w:customStyle="1" w:styleId="1357">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8">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9">
    <w:name w:val="Char Char251"/>
    <w:qFormat/>
    <w:uiPriority w:val="0"/>
    <w:rPr>
      <w:rFonts w:ascii="Arial" w:hAnsi="Arial"/>
      <w:lang w:val="en-GB" w:eastAsia="en-US"/>
    </w:rPr>
  </w:style>
  <w:style w:type="character" w:customStyle="1" w:styleId="1360">
    <w:name w:val="Char Char241"/>
    <w:qFormat/>
    <w:uiPriority w:val="0"/>
    <w:rPr>
      <w:rFonts w:ascii="Arial" w:hAnsi="Arial"/>
      <w:sz w:val="36"/>
      <w:lang w:val="en-GB" w:eastAsia="en-US"/>
    </w:rPr>
  </w:style>
  <w:style w:type="character" w:customStyle="1" w:styleId="1361">
    <w:name w:val="Char Char171"/>
    <w:qFormat/>
    <w:uiPriority w:val="0"/>
    <w:rPr>
      <w:rFonts w:ascii="Tahoma" w:hAnsi="Tahoma" w:cs="Tahoma"/>
      <w:shd w:val="clear" w:color="auto" w:fill="000080"/>
      <w:lang w:val="en-GB" w:eastAsia="en-US"/>
    </w:rPr>
  </w:style>
  <w:style w:type="character" w:customStyle="1" w:styleId="1362">
    <w:name w:val="Char Char191"/>
    <w:qFormat/>
    <w:uiPriority w:val="0"/>
    <w:rPr>
      <w:rFonts w:ascii="Times New Roman" w:hAnsi="Times New Roman"/>
      <w:lang w:val="en-GB"/>
    </w:rPr>
  </w:style>
  <w:style w:type="character" w:customStyle="1" w:styleId="1363">
    <w:name w:val="Char Char201"/>
    <w:qFormat/>
    <w:uiPriority w:val="0"/>
    <w:rPr>
      <w:rFonts w:ascii="Tahoma" w:hAnsi="Tahoma" w:cs="Tahoma"/>
      <w:sz w:val="16"/>
      <w:szCs w:val="16"/>
      <w:lang w:val="en-GB" w:eastAsia="en-US"/>
    </w:rPr>
  </w:style>
  <w:style w:type="character" w:customStyle="1" w:styleId="1364">
    <w:name w:val="Char Char301"/>
    <w:qFormat/>
    <w:uiPriority w:val="0"/>
    <w:rPr>
      <w:rFonts w:ascii="Arial" w:hAnsi="Arial"/>
      <w:lang w:val="en-GB" w:eastAsia="en-US"/>
    </w:rPr>
  </w:style>
  <w:style w:type="character" w:customStyle="1" w:styleId="1365">
    <w:name w:val="Char Char291"/>
    <w:qFormat/>
    <w:uiPriority w:val="0"/>
    <w:rPr>
      <w:rFonts w:ascii="Arial" w:hAnsi="Arial"/>
      <w:sz w:val="36"/>
      <w:lang w:val="en-GB" w:eastAsia="en-US"/>
    </w:rPr>
  </w:style>
  <w:style w:type="character" w:customStyle="1" w:styleId="1366">
    <w:name w:val="Char Char261"/>
    <w:qFormat/>
    <w:uiPriority w:val="0"/>
    <w:rPr>
      <w:rFonts w:ascii="Times New Roman" w:hAnsi="Times New Roman"/>
      <w:lang w:val="en-GB" w:eastAsia="en-US"/>
    </w:rPr>
  </w:style>
  <w:style w:type="character" w:customStyle="1" w:styleId="1367">
    <w:name w:val="Char Char281"/>
    <w:qFormat/>
    <w:uiPriority w:val="0"/>
    <w:rPr>
      <w:rFonts w:ascii="Arial" w:hAnsi="Arial"/>
      <w:sz w:val="36"/>
      <w:lang w:val="en-GB" w:eastAsia="en-US"/>
    </w:rPr>
  </w:style>
  <w:style w:type="character" w:customStyle="1" w:styleId="1368">
    <w:name w:val="Char Char271"/>
    <w:qFormat/>
    <w:uiPriority w:val="0"/>
    <w:rPr>
      <w:rFonts w:ascii="Arial" w:hAnsi="Arial"/>
      <w:b/>
      <w:i/>
      <w:sz w:val="18"/>
      <w:lang w:val="en-GB" w:eastAsia="en-US"/>
    </w:rPr>
  </w:style>
  <w:style w:type="character" w:customStyle="1" w:styleId="1369">
    <w:name w:val="Char Char111"/>
    <w:qFormat/>
    <w:uiPriority w:val="0"/>
    <w:rPr>
      <w:lang w:val="en-GB" w:eastAsia="en-US" w:bidi="ar-SA"/>
    </w:rPr>
  </w:style>
  <w:style w:type="paragraph" w:customStyle="1" w:styleId="1370">
    <w:name w:val="TOC 91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paragraph" w:customStyle="1" w:styleId="1371">
    <w:name w:val="Caption11"/>
    <w:basedOn w:val="1"/>
    <w:next w:val="1"/>
    <w:qFormat/>
    <w:uiPriority w:val="0"/>
    <w:pPr>
      <w:suppressAutoHyphens/>
      <w:spacing w:before="120" w:after="120"/>
    </w:pPr>
    <w:rPr>
      <w:rFonts w:eastAsia="MS Mincho"/>
      <w:b/>
      <w:color w:val="000000"/>
      <w:lang w:eastAsia="ar-SA"/>
    </w:rPr>
  </w:style>
  <w:style w:type="paragraph" w:customStyle="1" w:styleId="137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Zchn Zchn51"/>
    <w:qFormat/>
    <w:uiPriority w:val="0"/>
    <w:rPr>
      <w:rFonts w:ascii="Courier New" w:hAnsi="Courier New" w:eastAsia="Batang"/>
      <w:lang w:val="nb-NO" w:eastAsia="en-US" w:bidi="ar-SA"/>
    </w:rPr>
  </w:style>
  <w:style w:type="paragraph" w:customStyle="1" w:styleId="1379">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381">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82">
    <w:name w:val="Char Char151"/>
    <w:qFormat/>
    <w:uiPriority w:val="0"/>
    <w:rPr>
      <w:rFonts w:ascii="Arial" w:hAnsi="Arial"/>
      <w:sz w:val="36"/>
      <w:lang w:val="en-GB"/>
    </w:rPr>
  </w:style>
  <w:style w:type="character" w:customStyle="1" w:styleId="1383">
    <w:name w:val="Char Char131"/>
    <w:semiHidden/>
    <w:qFormat/>
    <w:uiPriority w:val="0"/>
    <w:rPr>
      <w:rFonts w:hint="eastAsia" w:ascii="宋体" w:hAnsi="宋体" w:eastAsia="宋体"/>
      <w:lang w:val="en-GB" w:eastAsia="en-US" w:bidi="ar-SA"/>
    </w:rPr>
  </w:style>
  <w:style w:type="character" w:customStyle="1" w:styleId="1384">
    <w:name w:val="h48"/>
    <w:qFormat/>
    <w:uiPriority w:val="0"/>
    <w:rPr>
      <w:rFonts w:ascii="Arial" w:hAnsi="Arial"/>
      <w:sz w:val="24"/>
      <w:lang w:val="en-GB"/>
    </w:rPr>
  </w:style>
  <w:style w:type="character" w:customStyle="1" w:styleId="1385">
    <w:name w:val="h51"/>
    <w:qFormat/>
    <w:uiPriority w:val="0"/>
    <w:rPr>
      <w:rFonts w:ascii="Arial" w:hAnsi="Arial" w:eastAsia="宋体"/>
      <w:sz w:val="22"/>
      <w:lang w:val="en-GB" w:eastAsia="en-US" w:bidi="ar-SA"/>
    </w:rPr>
  </w:style>
  <w:style w:type="paragraph" w:customStyle="1" w:styleId="1386">
    <w:name w:val="TOC 921"/>
    <w:basedOn w:val="41"/>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387">
    <w:name w:val="Caption21"/>
    <w:basedOn w:val="1"/>
    <w:next w:val="1"/>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388">
    <w:name w:val="Table of Figures21"/>
    <w:basedOn w:val="1"/>
    <w:next w:val="1"/>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389">
    <w:name w:val="aria"/>
    <w:basedOn w:val="1"/>
    <w:qFormat/>
    <w:uiPriority w:val="0"/>
    <w:pPr>
      <w:keepNext/>
      <w:keepLines/>
      <w:spacing w:after="0"/>
      <w:jc w:val="both"/>
    </w:pPr>
    <w:rPr>
      <w:rFonts w:ascii="Arial" w:hAnsi="Arial" w:eastAsia="宋体"/>
      <w:color w:val="000000"/>
      <w:sz w:val="18"/>
      <w:szCs w:val="18"/>
    </w:rPr>
  </w:style>
  <w:style w:type="character" w:customStyle="1" w:styleId="1390">
    <w:name w:val="批注主题 Char4"/>
    <w:qFormat/>
    <w:uiPriority w:val="0"/>
    <w:rPr>
      <w:rFonts w:eastAsia="MS Mincho"/>
      <w:b/>
      <w:bCs/>
      <w:lang w:val="zh-CN" w:eastAsia="en-US"/>
    </w:rPr>
  </w:style>
  <w:style w:type="paragraph" w:customStyle="1" w:styleId="1391">
    <w:name w:val="修订9"/>
    <w:hidden/>
    <w:semiHidden/>
    <w:qFormat/>
    <w:uiPriority w:val="0"/>
    <w:rPr>
      <w:rFonts w:ascii="Times New Roman" w:hAnsi="Times New Roman" w:eastAsia="Batang" w:cs="Times New Roman"/>
      <w:lang w:val="en-GB" w:eastAsia="en-US" w:bidi="ar-SA"/>
    </w:rPr>
  </w:style>
  <w:style w:type="paragraph" w:customStyle="1" w:styleId="1392">
    <w:name w:val="无间隔8"/>
    <w:qFormat/>
    <w:uiPriority w:val="0"/>
    <w:rPr>
      <w:rFonts w:ascii="Times New Roman" w:hAnsi="Times New Roman" w:eastAsia="宋体" w:cs="Times New Roman"/>
      <w:lang w:val="en-GB" w:eastAsia="en-US" w:bidi="ar-SA"/>
    </w:rPr>
  </w:style>
  <w:style w:type="character" w:customStyle="1" w:styleId="1393">
    <w:name w:val="标题 Char1"/>
    <w:qFormat/>
    <w:uiPriority w:val="0"/>
    <w:rPr>
      <w:rFonts w:ascii="Cambria" w:hAnsi="Cambria" w:cs="Times New Roman"/>
      <w:b/>
      <w:bCs/>
      <w:sz w:val="32"/>
      <w:szCs w:val="32"/>
      <w:lang w:val="en-GB" w:eastAsia="en-US"/>
    </w:rPr>
  </w:style>
  <w:style w:type="paragraph" w:customStyle="1" w:styleId="1394">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395">
    <w:name w:val="Char Char12"/>
    <w:qFormat/>
    <w:uiPriority w:val="0"/>
    <w:rPr>
      <w:lang w:val="en-GB" w:eastAsia="ja-JP" w:bidi="ar-SA"/>
    </w:rPr>
  </w:style>
  <w:style w:type="character" w:customStyle="1" w:styleId="1396">
    <w:name w:val="Plain Table 35"/>
    <w:qFormat/>
    <w:uiPriority w:val="19"/>
    <w:rPr>
      <w:i/>
      <w:iCs/>
      <w:color w:val="808080"/>
    </w:rPr>
  </w:style>
  <w:style w:type="character" w:customStyle="1" w:styleId="1397">
    <w:name w:val="Plain Table 45"/>
    <w:qFormat/>
    <w:uiPriority w:val="21"/>
    <w:rPr>
      <w:b/>
      <w:bCs/>
      <w:i/>
      <w:iCs/>
      <w:color w:val="4F81BD"/>
    </w:rPr>
  </w:style>
  <w:style w:type="character" w:customStyle="1" w:styleId="1398">
    <w:name w:val="Plain Table 55"/>
    <w:qFormat/>
    <w:uiPriority w:val="31"/>
    <w:rPr>
      <w:smallCaps/>
      <w:color w:val="C0504D"/>
      <w:u w:val="single"/>
    </w:rPr>
  </w:style>
  <w:style w:type="character" w:customStyle="1" w:styleId="1399">
    <w:name w:val="Table Grid Light5"/>
    <w:qFormat/>
    <w:uiPriority w:val="32"/>
    <w:rPr>
      <w:b/>
      <w:bCs/>
      <w:smallCaps/>
      <w:color w:val="C0504D"/>
      <w:spacing w:val="5"/>
      <w:u w:val="single"/>
    </w:rPr>
  </w:style>
  <w:style w:type="character" w:customStyle="1" w:styleId="1400">
    <w:name w:val="Grid Table 1 Light5"/>
    <w:qFormat/>
    <w:uiPriority w:val="33"/>
    <w:rPr>
      <w:b/>
      <w:bCs/>
      <w:smallCaps/>
      <w:spacing w:val="5"/>
    </w:rPr>
  </w:style>
  <w:style w:type="table" w:customStyle="1" w:styleId="1401">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0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03">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04">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05">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06">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07">
    <w:name w:val="Light Shading - Accent 511"/>
    <w:semiHidden/>
    <w:uiPriority w:val="99"/>
    <w:pPr>
      <w:autoSpaceDN w:val="0"/>
    </w:pPr>
    <w:rPr>
      <w:rFonts w:ascii="Times New Roman" w:hAnsi="Times New Roman" w:eastAsia="宋体" w:cs="Times New Roman"/>
      <w:lang w:val="en-GB" w:eastAsia="en-US" w:bidi="ar-SA"/>
    </w:rPr>
  </w:style>
  <w:style w:type="paragraph" w:customStyle="1" w:styleId="1408">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09">
    <w:name w:val="Medium List 1 - Accent 411"/>
    <w:semiHidden/>
    <w:uiPriority w:val="99"/>
    <w:pPr>
      <w:autoSpaceDN w:val="0"/>
    </w:pPr>
    <w:rPr>
      <w:rFonts w:ascii="Times New Roman" w:hAnsi="Times New Roman" w:eastAsia="宋体" w:cs="Times New Roman"/>
      <w:lang w:val="en-GB" w:eastAsia="en-US" w:bidi="ar-SA"/>
    </w:rPr>
  </w:style>
  <w:style w:type="paragraph" w:customStyle="1" w:styleId="1410">
    <w:name w:val="Light List - Accent 321"/>
    <w:semiHidden/>
    <w:uiPriority w:val="99"/>
    <w:pPr>
      <w:autoSpaceDN w:val="0"/>
    </w:pPr>
    <w:rPr>
      <w:rFonts w:ascii="Times New Roman" w:hAnsi="Times New Roman" w:eastAsia="宋体" w:cs="Times New Roman"/>
      <w:lang w:val="en-GB" w:eastAsia="en-US" w:bidi="ar-SA"/>
    </w:rPr>
  </w:style>
  <w:style w:type="paragraph" w:customStyle="1" w:styleId="1411">
    <w:name w:val="Colorful Shading - Accent 111"/>
    <w:uiPriority w:val="99"/>
    <w:pPr>
      <w:autoSpaceDN w:val="0"/>
    </w:pPr>
    <w:rPr>
      <w:rFonts w:ascii="Times New Roman" w:hAnsi="Times New Roman" w:eastAsia="宋体" w:cs="Times New Roman"/>
      <w:lang w:val="en-GB" w:eastAsia="en-US" w:bidi="ar-SA"/>
    </w:rPr>
  </w:style>
  <w:style w:type="character" w:customStyle="1" w:styleId="1412">
    <w:name w:val="未处理的提及2"/>
    <w:qFormat/>
    <w:uiPriority w:val="52"/>
    <w:rPr>
      <w:color w:val="808080"/>
      <w:shd w:val="clear" w:color="auto" w:fill="E6E6E6"/>
    </w:rPr>
  </w:style>
  <w:style w:type="character" w:customStyle="1" w:styleId="1413">
    <w:name w:val="tlid-translation"/>
    <w:qFormat/>
    <w:uiPriority w:val="0"/>
  </w:style>
  <w:style w:type="paragraph" w:customStyle="1" w:styleId="1414">
    <w:name w:val="修订10"/>
    <w:hidden/>
    <w:semiHidden/>
    <w:qFormat/>
    <w:uiPriority w:val="0"/>
    <w:rPr>
      <w:rFonts w:ascii="Times New Roman" w:hAnsi="Times New Roman" w:eastAsia="Batang" w:cs="Times New Roman"/>
      <w:lang w:val="en-GB" w:eastAsia="en-US" w:bidi="ar-SA"/>
    </w:rPr>
  </w:style>
  <w:style w:type="paragraph" w:customStyle="1" w:styleId="1415">
    <w:name w:val="无间隔9"/>
    <w:qFormat/>
    <w:uiPriority w:val="0"/>
    <w:rPr>
      <w:rFonts w:ascii="Times New Roman" w:hAnsi="Times New Roman" w:eastAsia="宋体" w:cs="Times New Roman"/>
      <w:lang w:val="en-GB" w:eastAsia="en-US" w:bidi="ar-SA"/>
    </w:rPr>
  </w:style>
  <w:style w:type="paragraph" w:customStyle="1" w:styleId="1416">
    <w:name w:val="Light Shading - Accent 53"/>
    <w:hidden/>
    <w:semiHidden/>
    <w:qFormat/>
    <w:uiPriority w:val="99"/>
    <w:rPr>
      <w:rFonts w:ascii="Times New Roman" w:hAnsi="Times New Roman" w:eastAsia="宋体" w:cs="Times New Roman"/>
      <w:lang w:val="en-GB" w:eastAsia="en-US" w:bidi="ar-SA"/>
    </w:rPr>
  </w:style>
  <w:style w:type="paragraph" w:customStyle="1" w:styleId="1417">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18">
    <w:name w:val="Medium List 1 - Accent 43"/>
    <w:hidden/>
    <w:semiHidden/>
    <w:qFormat/>
    <w:uiPriority w:val="99"/>
    <w:rPr>
      <w:rFonts w:ascii="Times New Roman" w:hAnsi="Times New Roman" w:eastAsia="宋体" w:cs="Times New Roman"/>
      <w:lang w:val="en-GB" w:eastAsia="en-US" w:bidi="ar-SA"/>
    </w:rPr>
  </w:style>
  <w:style w:type="character" w:customStyle="1" w:styleId="1419">
    <w:name w:val="未处理的提及3"/>
    <w:qFormat/>
    <w:uiPriority w:val="52"/>
    <w:rPr>
      <w:color w:val="808080"/>
      <w:shd w:val="clear" w:color="auto" w:fill="E6E6E6"/>
    </w:rPr>
  </w:style>
  <w:style w:type="paragraph" w:customStyle="1" w:styleId="1420">
    <w:name w:val="Light List - Accent 34"/>
    <w:hidden/>
    <w:semiHidden/>
    <w:qFormat/>
    <w:uiPriority w:val="99"/>
    <w:rPr>
      <w:rFonts w:ascii="Times New Roman" w:hAnsi="Times New Roman" w:eastAsia="宋体" w:cs="Times New Roman"/>
      <w:lang w:val="en-GB" w:eastAsia="en-US" w:bidi="ar-SA"/>
    </w:rPr>
  </w:style>
  <w:style w:type="paragraph" w:customStyle="1" w:styleId="1421">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22">
    <w:name w:val="Unresolved Mention5"/>
    <w:unhideWhenUsed/>
    <w:qFormat/>
    <w:uiPriority w:val="99"/>
    <w:rPr>
      <w:color w:val="808080"/>
      <w:shd w:val="clear" w:color="auto" w:fill="E6E6E6"/>
    </w:rPr>
  </w:style>
  <w:style w:type="character" w:customStyle="1" w:styleId="1423">
    <w:name w:val="Medium Grid 2 Char1"/>
    <w:uiPriority w:val="1"/>
    <w:rPr>
      <w:rFonts w:ascii="Arial" w:hAnsi="Arial" w:eastAsia="PMingLiU"/>
      <w:lang w:val="zh-CN" w:eastAsia="zh-CN"/>
    </w:rPr>
  </w:style>
  <w:style w:type="character" w:customStyle="1" w:styleId="1424">
    <w:name w:val="Colorful Grid - Accent 1 Char1"/>
    <w:uiPriority w:val="29"/>
    <w:rPr>
      <w:rFonts w:ascii="Arial" w:hAnsi="Arial" w:eastAsia="PMingLiU"/>
      <w:i/>
      <w:iCs/>
      <w:color w:val="000000"/>
      <w:lang w:val="en-GB" w:eastAsia="en-GB"/>
    </w:rPr>
  </w:style>
  <w:style w:type="character" w:customStyle="1" w:styleId="1425">
    <w:name w:val="Light Shading - Accent 2 Char1"/>
    <w:qFormat/>
    <w:uiPriority w:val="30"/>
    <w:rPr>
      <w:rFonts w:ascii="Arial" w:hAnsi="Arial" w:eastAsia="PMingLiU"/>
      <w:b/>
      <w:bCs/>
      <w:i/>
      <w:iCs/>
      <w:color w:val="4F81BD"/>
      <w:lang w:val="en-GB" w:eastAsia="en-GB"/>
    </w:rPr>
  </w:style>
  <w:style w:type="character" w:customStyle="1" w:styleId="1426">
    <w:name w:val="Colorful List - Accent 1 Char"/>
    <w:locked/>
    <w:uiPriority w:val="34"/>
    <w:rPr>
      <w:rFonts w:ascii="Calibri" w:hAnsi="Calibri" w:eastAsia="Calibri"/>
      <w:sz w:val="22"/>
      <w:szCs w:val="22"/>
      <w:lang w:eastAsia="en-GB"/>
    </w:rPr>
  </w:style>
  <w:style w:type="paragraph" w:customStyle="1" w:styleId="142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5">
    <w:name w:val="Char Char2 Char Char2"/>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paragraph" w:customStyle="1" w:styleId="143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3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5">
    <w:name w:val="Char Char42"/>
    <w:qFormat/>
    <w:uiPriority w:val="0"/>
    <w:rPr>
      <w:rFonts w:hint="default" w:ascii="Courier New" w:hAnsi="Courier New" w:cs="Courier New"/>
      <w:lang w:val="nb-NO" w:eastAsia="ja-JP" w:bidi="ar-SA"/>
    </w:rPr>
  </w:style>
  <w:style w:type="character" w:customStyle="1" w:styleId="1446">
    <w:name w:val="Char Char72"/>
    <w:qFormat/>
    <w:uiPriority w:val="0"/>
    <w:rPr>
      <w:rFonts w:hint="default" w:ascii="Tahoma" w:hAnsi="Tahoma" w:cs="Tahoma"/>
      <w:shd w:val="clear" w:color="auto" w:fill="000080"/>
      <w:lang w:val="en-GB" w:eastAsia="en-US"/>
    </w:rPr>
  </w:style>
  <w:style w:type="character" w:customStyle="1" w:styleId="1447">
    <w:name w:val="Char Char102"/>
    <w:semiHidden/>
    <w:qFormat/>
    <w:uiPriority w:val="0"/>
    <w:rPr>
      <w:rFonts w:hint="default" w:ascii="Times New Roman" w:hAnsi="Times New Roman" w:cs="Times New Roman"/>
      <w:lang w:val="en-GB" w:eastAsia="en-US"/>
    </w:rPr>
  </w:style>
  <w:style w:type="character" w:customStyle="1" w:styleId="1448">
    <w:name w:val="Char Char92"/>
    <w:qFormat/>
    <w:uiPriority w:val="0"/>
    <w:rPr>
      <w:rFonts w:hint="default" w:ascii="Tahoma" w:hAnsi="Tahoma" w:cs="Tahoma"/>
      <w:sz w:val="16"/>
      <w:szCs w:val="16"/>
      <w:lang w:val="en-GB" w:eastAsia="en-US"/>
    </w:rPr>
  </w:style>
  <w:style w:type="character" w:customStyle="1" w:styleId="1449">
    <w:name w:val="Char Char82"/>
    <w:semiHidden/>
    <w:qFormat/>
    <w:uiPriority w:val="0"/>
    <w:rPr>
      <w:rFonts w:hint="default" w:ascii="Times New Roman" w:hAnsi="Times New Roman" w:cs="Times New Roman"/>
      <w:b/>
      <w:bCs/>
      <w:lang w:val="en-GB" w:eastAsia="en-US"/>
    </w:rPr>
  </w:style>
  <w:style w:type="character" w:customStyle="1" w:styleId="1450">
    <w:name w:val="Char Char292"/>
    <w:qFormat/>
    <w:uiPriority w:val="0"/>
    <w:rPr>
      <w:rFonts w:hint="default" w:ascii="Arial" w:hAnsi="Arial" w:cs="Arial"/>
      <w:sz w:val="36"/>
      <w:lang w:val="en-GB" w:eastAsia="en-US" w:bidi="ar-SA"/>
    </w:rPr>
  </w:style>
  <w:style w:type="character" w:customStyle="1" w:styleId="1451">
    <w:name w:val="Char Char282"/>
    <w:qFormat/>
    <w:uiPriority w:val="0"/>
    <w:rPr>
      <w:rFonts w:hint="default" w:ascii="Arial" w:hAnsi="Arial" w:cs="Arial"/>
      <w:sz w:val="32"/>
      <w:lang w:val="en-GB"/>
    </w:rPr>
  </w:style>
  <w:style w:type="character" w:customStyle="1" w:styleId="1452">
    <w:name w:val="Zchn Zchn52"/>
    <w:qFormat/>
    <w:uiPriority w:val="0"/>
    <w:rPr>
      <w:rFonts w:ascii="Courier New" w:hAnsi="Courier New" w:eastAsia="Batang"/>
      <w:lang w:val="nb-NO" w:eastAsia="en-US" w:bidi="ar-SA"/>
    </w:rPr>
  </w:style>
  <w:style w:type="character" w:customStyle="1" w:styleId="1453">
    <w:name w:val="Unresolved Mention11"/>
    <w:semiHidden/>
    <w:unhideWhenUsed/>
    <w:qFormat/>
    <w:uiPriority w:val="99"/>
    <w:rPr>
      <w:color w:val="808080"/>
      <w:shd w:val="clear" w:color="auto" w:fill="E6E6E6"/>
    </w:rPr>
  </w:style>
  <w:style w:type="paragraph" w:customStyle="1" w:styleId="145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5">
    <w:name w:val="Char Char Char Char2"/>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paragraph" w:customStyle="1" w:styleId="145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7">
    <w:name w:val="标题 1 字符1"/>
    <w:qFormat/>
    <w:uiPriority w:val="0"/>
    <w:rPr>
      <w:rFonts w:eastAsia="Times New Roman"/>
      <w:b/>
      <w:bCs/>
      <w:kern w:val="44"/>
      <w:sz w:val="44"/>
      <w:szCs w:val="44"/>
      <w:lang w:val="en-GB" w:eastAsia="en-GB"/>
    </w:rPr>
  </w:style>
  <w:style w:type="character" w:customStyle="1" w:styleId="1458">
    <w:name w:val="标题 2 字符1"/>
    <w:semiHidden/>
    <w:uiPriority w:val="0"/>
    <w:rPr>
      <w:rFonts w:ascii="Cambria" w:hAnsi="Cambria" w:eastAsia="宋体" w:cs="Times New Roman"/>
      <w:b/>
      <w:bCs/>
      <w:sz w:val="32"/>
      <w:szCs w:val="32"/>
      <w:lang w:val="en-GB" w:eastAsia="en-GB"/>
    </w:rPr>
  </w:style>
  <w:style w:type="character" w:customStyle="1" w:styleId="1459">
    <w:name w:val="标题 3 字符1"/>
    <w:uiPriority w:val="0"/>
    <w:rPr>
      <w:rFonts w:eastAsia="Times New Roman"/>
      <w:b/>
      <w:bCs/>
      <w:sz w:val="32"/>
      <w:szCs w:val="32"/>
      <w:lang w:val="en-GB" w:eastAsia="en-GB"/>
    </w:rPr>
  </w:style>
  <w:style w:type="character" w:customStyle="1" w:styleId="1460">
    <w:name w:val="标题 4 字符1"/>
    <w:semiHidden/>
    <w:qFormat/>
    <w:uiPriority w:val="0"/>
    <w:rPr>
      <w:rFonts w:ascii="Cambria" w:hAnsi="Cambria" w:eastAsia="宋体" w:cs="Times New Roman"/>
      <w:b/>
      <w:bCs/>
      <w:sz w:val="28"/>
      <w:szCs w:val="28"/>
      <w:lang w:val="en-GB" w:eastAsia="en-GB"/>
    </w:rPr>
  </w:style>
  <w:style w:type="character" w:customStyle="1" w:styleId="1461">
    <w:name w:val="标题 5 字符1"/>
    <w:semiHidden/>
    <w:qFormat/>
    <w:uiPriority w:val="0"/>
    <w:rPr>
      <w:rFonts w:eastAsia="Times New Roman"/>
      <w:b/>
      <w:bCs/>
      <w:sz w:val="28"/>
      <w:szCs w:val="28"/>
      <w:lang w:val="en-GB" w:eastAsia="en-GB"/>
    </w:rPr>
  </w:style>
  <w:style w:type="character" w:customStyle="1" w:styleId="1462">
    <w:name w:val="脚注文本 字符1"/>
    <w:semiHidden/>
    <w:uiPriority w:val="0"/>
    <w:rPr>
      <w:rFonts w:ascii="Times New Roman" w:hAnsi="Times New Roman" w:eastAsia="Times New Roman"/>
      <w:sz w:val="18"/>
      <w:szCs w:val="18"/>
      <w:lang w:val="en-GB" w:eastAsia="en-GB"/>
    </w:rPr>
  </w:style>
  <w:style w:type="character" w:customStyle="1" w:styleId="1463">
    <w:name w:val="页脚 字符1"/>
    <w:semiHidden/>
    <w:uiPriority w:val="0"/>
    <w:rPr>
      <w:rFonts w:ascii="Times New Roman" w:hAnsi="Times New Roman" w:eastAsia="Times New Roman"/>
      <w:sz w:val="18"/>
      <w:szCs w:val="18"/>
      <w:lang w:val="en-GB" w:eastAsia="en-GB"/>
    </w:rPr>
  </w:style>
  <w:style w:type="character" w:customStyle="1" w:styleId="1464">
    <w:name w:val="标题 字符1"/>
    <w:uiPriority w:val="0"/>
    <w:rPr>
      <w:rFonts w:ascii="Cambria" w:hAnsi="Cambria" w:eastAsia="宋体" w:cs="Times New Roman"/>
      <w:b/>
      <w:bCs/>
      <w:sz w:val="32"/>
      <w:szCs w:val="32"/>
      <w:lang w:val="en-GB" w:eastAsia="en-US"/>
    </w:rPr>
  </w:style>
  <w:style w:type="character" w:customStyle="1" w:styleId="1465">
    <w:name w:val="正文文本 字符1"/>
    <w:semiHidden/>
    <w:uiPriority w:val="0"/>
    <w:rPr>
      <w:rFonts w:ascii="Times New Roman" w:hAnsi="Times New Roman"/>
      <w:lang w:val="en-GB" w:eastAsia="en-US"/>
    </w:rPr>
  </w:style>
  <w:style w:type="character" w:customStyle="1" w:styleId="1466">
    <w:name w:val="Medium Grid 2 Char2"/>
    <w:locked/>
    <w:uiPriority w:val="1"/>
    <w:rPr>
      <w:rFonts w:ascii="Arial" w:hAnsi="Arial" w:eastAsia="PMingLiU" w:cs="Arial"/>
      <w:lang w:val="zh-CN" w:eastAsia="zh-CN"/>
    </w:rPr>
  </w:style>
  <w:style w:type="character" w:customStyle="1" w:styleId="1467">
    <w:name w:val="Colorful List - Accent 1 Char1"/>
    <w:link w:val="1468"/>
    <w:locked/>
    <w:uiPriority w:val="34"/>
    <w:rPr>
      <w:rFonts w:ascii="Calibri" w:hAnsi="Calibri" w:eastAsia="Calibri" w:cs="Calibri"/>
    </w:rPr>
  </w:style>
  <w:style w:type="paragraph" w:customStyle="1" w:styleId="1468">
    <w:name w:val="Colorful List - Accent 11"/>
    <w:basedOn w:val="1"/>
    <w:link w:val="1467"/>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9">
    <w:name w:val="Colorful Grid - Accent 1 Char2"/>
    <w:uiPriority w:val="29"/>
    <w:rPr>
      <w:rFonts w:ascii="Arial" w:hAnsi="Arial" w:eastAsia="PMingLiU"/>
      <w:i/>
      <w:iCs/>
      <w:color w:val="000000"/>
      <w:lang w:val="en-GB" w:eastAsia="en-GB"/>
    </w:rPr>
  </w:style>
  <w:style w:type="character" w:customStyle="1" w:styleId="1470">
    <w:name w:val="Light Shading - Accent 2 Char2"/>
    <w:uiPriority w:val="30"/>
    <w:rPr>
      <w:rFonts w:ascii="Arial" w:hAnsi="Arial" w:eastAsia="PMingLiU"/>
      <w:b/>
      <w:bCs/>
      <w:i/>
      <w:iCs/>
      <w:color w:val="4F81BD"/>
      <w:lang w:val="en-GB" w:eastAsia="en-GB"/>
    </w:rPr>
  </w:style>
  <w:style w:type="paragraph" w:customStyle="1" w:styleId="1471">
    <w:name w:val="修订11"/>
    <w:semiHidden/>
    <w:qFormat/>
    <w:uiPriority w:val="0"/>
    <w:pPr>
      <w:autoSpaceDN w:val="0"/>
    </w:pPr>
    <w:rPr>
      <w:rFonts w:ascii="Times New Roman" w:hAnsi="Times New Roman" w:eastAsia="Batang" w:cs="Times New Roman"/>
      <w:lang w:val="en-GB" w:eastAsia="en-US" w:bidi="ar-SA"/>
    </w:rPr>
  </w:style>
  <w:style w:type="paragraph" w:customStyle="1" w:styleId="1472">
    <w:name w:val="无间隔10"/>
    <w:qFormat/>
    <w:uiPriority w:val="0"/>
    <w:pPr>
      <w:autoSpaceDN w:val="0"/>
    </w:pPr>
    <w:rPr>
      <w:rFonts w:ascii="Times New Roman" w:hAnsi="Times New Roman" w:eastAsia="宋体" w:cs="Times New Roman"/>
      <w:lang w:val="en-GB" w:eastAsia="en-US" w:bidi="ar-SA"/>
    </w:rPr>
  </w:style>
  <w:style w:type="character" w:customStyle="1" w:styleId="1473">
    <w:name w:val="Medium Grid 11"/>
    <w:uiPriority w:val="99"/>
    <w:rPr>
      <w:color w:val="808080"/>
    </w:rPr>
  </w:style>
  <w:style w:type="character" w:customStyle="1" w:styleId="1474">
    <w:name w:val="未处理的提及5"/>
    <w:qFormat/>
    <w:uiPriority w:val="52"/>
    <w:rPr>
      <w:color w:val="808080"/>
      <w:shd w:val="clear" w:color="auto" w:fill="E6E6E6"/>
    </w:rPr>
  </w:style>
  <w:style w:type="character" w:customStyle="1" w:styleId="1475">
    <w:name w:val="未处理的提及4"/>
    <w:qFormat/>
    <w:uiPriority w:val="52"/>
    <w:rPr>
      <w:color w:val="808080"/>
      <w:shd w:val="clear" w:color="auto" w:fill="E6E6E6"/>
    </w:rPr>
  </w:style>
  <w:style w:type="character" w:customStyle="1" w:styleId="1476">
    <w:name w:val="Comment Subject Char5"/>
    <w:qFormat/>
    <w:uiPriority w:val="0"/>
    <w:rPr>
      <w:rFonts w:ascii="Times New Roman" w:hAnsi="Times New Roman"/>
      <w:b/>
      <w:bCs/>
      <w:lang w:val="en-GB" w:eastAsia="en-US"/>
    </w:rPr>
  </w:style>
  <w:style w:type="table" w:customStyle="1" w:styleId="1477">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8">
    <w:name w:val="Char Char110"/>
    <w:qFormat/>
    <w:uiPriority w:val="0"/>
    <w:rPr>
      <w:rFonts w:ascii="Arial" w:hAnsi="Arial"/>
      <w:sz w:val="32"/>
      <w:lang w:val="en-GB" w:eastAsia="en-US" w:bidi="ar-SA"/>
    </w:rPr>
  </w:style>
  <w:style w:type="character" w:customStyle="1" w:styleId="1479">
    <w:name w:val="h49"/>
    <w:qFormat/>
    <w:uiPriority w:val="0"/>
    <w:rPr>
      <w:rFonts w:ascii="Arial" w:hAnsi="Arial"/>
      <w:sz w:val="24"/>
      <w:lang w:val="en-GB"/>
    </w:rPr>
  </w:style>
  <w:style w:type="character" w:customStyle="1" w:styleId="1480">
    <w:name w:val="h52"/>
    <w:qFormat/>
    <w:uiPriority w:val="0"/>
    <w:rPr>
      <w:rFonts w:ascii="Arial" w:hAnsi="Arial" w:eastAsia="宋体"/>
      <w:sz w:val="22"/>
      <w:lang w:val="en-GB" w:eastAsia="en-US" w:bidi="ar-SA"/>
    </w:rPr>
  </w:style>
  <w:style w:type="paragraph" w:customStyle="1" w:styleId="1481">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482">
    <w:name w:val="Char Char213"/>
    <w:qFormat/>
    <w:uiPriority w:val="0"/>
    <w:rPr>
      <w:rFonts w:ascii="Times New Roman" w:hAnsi="Times New Roman"/>
      <w:lang w:val="en-GB" w:eastAsia="en-US"/>
    </w:rPr>
  </w:style>
  <w:style w:type="paragraph" w:customStyle="1" w:styleId="1483">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4">
    <w:name w:val="Char Char83"/>
    <w:semiHidden/>
    <w:qFormat/>
    <w:uiPriority w:val="0"/>
    <w:rPr>
      <w:rFonts w:ascii="Times New Roman" w:hAnsi="Times New Roman"/>
      <w:b/>
      <w:bCs/>
      <w:lang w:val="en-GB" w:eastAsia="en-US"/>
    </w:rPr>
  </w:style>
  <w:style w:type="paragraph" w:customStyle="1" w:styleId="1485">
    <w:name w:val="Char3"/>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6">
    <w:name w:val="Char Char132"/>
    <w:semiHidden/>
    <w:qFormat/>
    <w:uiPriority w:val="0"/>
    <w:rPr>
      <w:rFonts w:eastAsia="宋体"/>
      <w:lang w:val="en-GB" w:eastAsia="en-US" w:bidi="ar-SA"/>
    </w:rPr>
  </w:style>
  <w:style w:type="character" w:customStyle="1" w:styleId="1487">
    <w:name w:val="Char Char73"/>
    <w:qFormat/>
    <w:uiPriority w:val="0"/>
    <w:rPr>
      <w:rFonts w:ascii="Arial" w:hAnsi="Arial" w:eastAsia="宋体"/>
      <w:sz w:val="36"/>
      <w:lang w:val="en-GB" w:eastAsia="en-US" w:bidi="ar-SA"/>
    </w:rPr>
  </w:style>
  <w:style w:type="character" w:customStyle="1" w:styleId="1488">
    <w:name w:val="Char Char62"/>
    <w:qFormat/>
    <w:uiPriority w:val="0"/>
    <w:rPr>
      <w:rFonts w:ascii="Arial" w:hAnsi="Arial" w:eastAsia="宋体"/>
      <w:sz w:val="32"/>
      <w:lang w:val="en-GB" w:eastAsia="en-US" w:bidi="ar-SA"/>
    </w:rPr>
  </w:style>
  <w:style w:type="character" w:customStyle="1" w:styleId="1489">
    <w:name w:val="Char Char52"/>
    <w:qFormat/>
    <w:uiPriority w:val="0"/>
    <w:rPr>
      <w:rFonts w:ascii="Arial" w:hAnsi="Arial" w:eastAsia="宋体"/>
      <w:sz w:val="28"/>
      <w:lang w:val="en-GB" w:eastAsia="en-US" w:bidi="ar-SA"/>
    </w:rPr>
  </w:style>
  <w:style w:type="character" w:customStyle="1" w:styleId="1490">
    <w:name w:val="Char Char162"/>
    <w:qFormat/>
    <w:uiPriority w:val="0"/>
    <w:rPr>
      <w:rFonts w:ascii="Arial" w:hAnsi="Arial" w:eastAsia="宋体"/>
      <w:lang w:val="en-GB" w:eastAsia="en-US" w:bidi="ar-SA"/>
    </w:rPr>
  </w:style>
  <w:style w:type="character" w:customStyle="1" w:styleId="1491">
    <w:name w:val="Char Char142"/>
    <w:qFormat/>
    <w:uiPriority w:val="0"/>
    <w:rPr>
      <w:rFonts w:ascii="Arial" w:hAnsi="Arial" w:eastAsia="宋体"/>
      <w:sz w:val="36"/>
      <w:lang w:val="en-GB" w:eastAsia="en-US" w:bidi="ar-SA"/>
    </w:rPr>
  </w:style>
  <w:style w:type="character" w:customStyle="1" w:styleId="1492">
    <w:name w:val="Char Char112"/>
    <w:qFormat/>
    <w:uiPriority w:val="0"/>
    <w:rPr>
      <w:rFonts w:ascii="Tahoma" w:hAnsi="Tahoma" w:eastAsia="宋体" w:cs="Tahoma"/>
      <w:lang w:val="en-GB" w:eastAsia="en-US" w:bidi="ar-SA"/>
    </w:rPr>
  </w:style>
  <w:style w:type="paragraph" w:customStyle="1" w:styleId="1493">
    <w:name w:val="Char Char Char Char Char Ch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Car Car1 Char Char Car C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6">
    <w:name w:val="Char Char Char Char Char Char Char Char Char Char Char Char Char Char1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7">
    <w:name w:val="Zchn Zchn6"/>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8">
    <w:name w:val="Char Char35"/>
    <w:uiPriority w:val="0"/>
    <w:rPr>
      <w:rFonts w:ascii="Tahoma" w:hAnsi="Tahoma" w:cs="Tahoma"/>
      <w:sz w:val="16"/>
      <w:szCs w:val="16"/>
      <w:lang w:val="en-GB" w:eastAsia="en-US" w:bidi="ar-SA"/>
    </w:rPr>
  </w:style>
  <w:style w:type="character" w:customStyle="1" w:styleId="1499">
    <w:name w:val="Char Char252"/>
    <w:qFormat/>
    <w:uiPriority w:val="0"/>
    <w:rPr>
      <w:rFonts w:ascii="Arial" w:hAnsi="Arial"/>
      <w:lang w:val="en-GB" w:eastAsia="en-US"/>
    </w:rPr>
  </w:style>
  <w:style w:type="character" w:customStyle="1" w:styleId="1500">
    <w:name w:val="Char Char242"/>
    <w:uiPriority w:val="0"/>
    <w:rPr>
      <w:rFonts w:ascii="Arial" w:hAnsi="Arial"/>
      <w:sz w:val="36"/>
      <w:lang w:val="en-GB" w:eastAsia="en-US"/>
    </w:rPr>
  </w:style>
  <w:style w:type="character" w:customStyle="1" w:styleId="1501">
    <w:name w:val="Char Char172"/>
    <w:qFormat/>
    <w:uiPriority w:val="0"/>
    <w:rPr>
      <w:rFonts w:ascii="Tahoma" w:hAnsi="Tahoma" w:cs="Tahoma"/>
      <w:shd w:val="clear" w:color="auto" w:fill="000080"/>
      <w:lang w:val="en-GB" w:eastAsia="en-US"/>
    </w:rPr>
  </w:style>
  <w:style w:type="character" w:customStyle="1" w:styleId="1502">
    <w:name w:val="Char Char192"/>
    <w:qFormat/>
    <w:uiPriority w:val="0"/>
    <w:rPr>
      <w:rFonts w:ascii="Times New Roman" w:hAnsi="Times New Roman"/>
      <w:lang w:val="en-GB"/>
    </w:rPr>
  </w:style>
  <w:style w:type="character" w:customStyle="1" w:styleId="1503">
    <w:name w:val="Char Char202"/>
    <w:qFormat/>
    <w:uiPriority w:val="0"/>
    <w:rPr>
      <w:rFonts w:ascii="Tahoma" w:hAnsi="Tahoma" w:cs="Tahoma"/>
      <w:sz w:val="16"/>
      <w:szCs w:val="16"/>
      <w:lang w:val="en-GB" w:eastAsia="en-US"/>
    </w:rPr>
  </w:style>
  <w:style w:type="character" w:customStyle="1" w:styleId="1504">
    <w:name w:val="Char Char302"/>
    <w:qFormat/>
    <w:uiPriority w:val="0"/>
    <w:rPr>
      <w:rFonts w:ascii="Arial" w:hAnsi="Arial"/>
      <w:lang w:val="en-GB" w:eastAsia="en-US"/>
    </w:rPr>
  </w:style>
  <w:style w:type="character" w:customStyle="1" w:styleId="1505">
    <w:name w:val="Char Char293"/>
    <w:qFormat/>
    <w:uiPriority w:val="0"/>
    <w:rPr>
      <w:rFonts w:ascii="Arial" w:hAnsi="Arial"/>
      <w:sz w:val="36"/>
      <w:lang w:val="en-GB" w:eastAsia="en-US"/>
    </w:rPr>
  </w:style>
  <w:style w:type="character" w:customStyle="1" w:styleId="1506">
    <w:name w:val="Char Char262"/>
    <w:qFormat/>
    <w:uiPriority w:val="0"/>
    <w:rPr>
      <w:rFonts w:ascii="Times New Roman" w:hAnsi="Times New Roman"/>
      <w:lang w:val="en-GB" w:eastAsia="en-US"/>
    </w:rPr>
  </w:style>
  <w:style w:type="character" w:customStyle="1" w:styleId="1507">
    <w:name w:val="Char Char283"/>
    <w:qFormat/>
    <w:uiPriority w:val="0"/>
    <w:rPr>
      <w:rFonts w:ascii="Arial" w:hAnsi="Arial"/>
      <w:sz w:val="36"/>
      <w:lang w:val="en-GB" w:eastAsia="en-US"/>
    </w:rPr>
  </w:style>
  <w:style w:type="character" w:customStyle="1" w:styleId="1508">
    <w:name w:val="Char Char272"/>
    <w:qFormat/>
    <w:uiPriority w:val="0"/>
    <w:rPr>
      <w:rFonts w:ascii="Arial" w:hAnsi="Arial"/>
      <w:b/>
      <w:i/>
      <w:sz w:val="18"/>
      <w:lang w:val="en-GB" w:eastAsia="en-US"/>
    </w:rPr>
  </w:style>
  <w:style w:type="paragraph" w:customStyle="1" w:styleId="1509">
    <w:name w:val="(文字) (文字)4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0">
    <w:name w:val="Char Char93"/>
    <w:qFormat/>
    <w:uiPriority w:val="0"/>
    <w:rPr>
      <w:rFonts w:ascii="Arial" w:hAnsi="Arial" w:eastAsia="MS Mincho" w:cs="CG Times (WN)"/>
      <w:kern w:val="0"/>
      <w:sz w:val="22"/>
      <w:szCs w:val="20"/>
      <w:lang w:val="en-GB" w:eastAsia="ar-SA"/>
    </w:rPr>
  </w:style>
  <w:style w:type="character" w:customStyle="1" w:styleId="1511">
    <w:name w:val="Char Char34"/>
    <w:qFormat/>
    <w:uiPriority w:val="0"/>
    <w:rPr>
      <w:rFonts w:ascii="Arial" w:hAnsi="Arial"/>
      <w:sz w:val="22"/>
      <w:lang w:val="en-GB" w:eastAsia="en-US" w:bidi="ar-SA"/>
    </w:rPr>
  </w:style>
  <w:style w:type="paragraph" w:customStyle="1" w:styleId="1512">
    <w:name w:val="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4">
    <w:name w:val="Char Char1 Char Char3"/>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Char Char2 Char Char3"/>
    <w:basedOn w:val="1"/>
    <w:qFormat/>
    <w:uiPriority w:val="99"/>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6">
    <w:name w:val="Char Char43"/>
    <w:qFormat/>
    <w:uiPriority w:val="0"/>
    <w:rPr>
      <w:rFonts w:ascii="Courier New" w:hAnsi="Courier New"/>
      <w:lang w:val="nb-NO" w:eastAsia="ja-JP" w:bidi="ar-SA"/>
    </w:rPr>
  </w:style>
  <w:style w:type="character" w:customStyle="1" w:styleId="1517">
    <w:name w:val="Char Char103"/>
    <w:semiHidden/>
    <w:qFormat/>
    <w:uiPriority w:val="0"/>
    <w:rPr>
      <w:rFonts w:ascii="Times New Roman" w:hAnsi="Times New Roman"/>
      <w:lang w:val="en-GB" w:eastAsia="en-US"/>
    </w:rPr>
  </w:style>
  <w:style w:type="character" w:customStyle="1" w:styleId="1518">
    <w:name w:val="Char Char152"/>
    <w:qFormat/>
    <w:uiPriority w:val="0"/>
    <w:rPr>
      <w:rFonts w:ascii="Arial" w:hAnsi="Arial"/>
      <w:sz w:val="36"/>
      <w:lang w:val="en-GB"/>
    </w:rPr>
  </w:style>
  <w:style w:type="character" w:customStyle="1" w:styleId="1519">
    <w:name w:val="Char Char212"/>
    <w:qFormat/>
    <w:uiPriority w:val="0"/>
    <w:rPr>
      <w:rFonts w:ascii="Arial" w:hAnsi="Arial"/>
      <w:lang w:val="en-GB" w:eastAsia="en-US" w:bidi="ar-SA"/>
    </w:rPr>
  </w:style>
  <w:style w:type="paragraph" w:customStyle="1" w:styleId="1520">
    <w:name w:val="Car Car5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21">
    <w:name w:val="Table Style13"/>
    <w:basedOn w:val="64"/>
    <w:qFormat/>
    <w:uiPriority w:val="0"/>
    <w:rPr>
      <w:rFonts w:ascii="Times New Roman" w:hAnsi="Times New Roman" w:eastAsia="MS Mincho"/>
      <w:lang w:val="en-GB" w:eastAsia="en-GB"/>
    </w:rPr>
  </w:style>
  <w:style w:type="paragraph" w:customStyle="1" w:styleId="1522">
    <w:name w:val="Caption3"/>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52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524">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6">
    <w:name w:val="文档结构图 字符"/>
    <w:qFormat/>
    <w:uiPriority w:val="0"/>
    <w:rPr>
      <w:rFonts w:ascii="宋体" w:eastAsia="宋体"/>
      <w:sz w:val="18"/>
      <w:szCs w:val="18"/>
      <w:lang w:val="en-GB" w:eastAsia="en-US"/>
    </w:rPr>
  </w:style>
  <w:style w:type="character" w:customStyle="1" w:styleId="1537">
    <w:name w:val="页脚 字符"/>
    <w:qFormat/>
    <w:uiPriority w:val="0"/>
    <w:rPr>
      <w:rFonts w:ascii="Arial" w:hAnsi="Arial" w:eastAsia="Times New Roman"/>
      <w:b/>
      <w:i/>
      <w:sz w:val="18"/>
    </w:rPr>
  </w:style>
  <w:style w:type="character" w:customStyle="1" w:styleId="1538">
    <w:name w:val="批注框文本 字符"/>
    <w:qFormat/>
    <w:uiPriority w:val="0"/>
    <w:rPr>
      <w:sz w:val="18"/>
      <w:szCs w:val="18"/>
      <w:lang w:val="en-GB" w:eastAsia="en-US"/>
    </w:rPr>
  </w:style>
  <w:style w:type="character" w:customStyle="1" w:styleId="1539">
    <w:name w:val="批注文字 字符"/>
    <w:qFormat/>
    <w:uiPriority w:val="0"/>
    <w:rPr>
      <w:rFonts w:eastAsia="MS Mincho"/>
      <w:lang w:val="zh-CN" w:eastAsia="en-US"/>
    </w:rPr>
  </w:style>
  <w:style w:type="character" w:customStyle="1" w:styleId="1540">
    <w:name w:val="批注主题 字符"/>
    <w:qFormat/>
    <w:uiPriority w:val="0"/>
    <w:rPr>
      <w:rFonts w:eastAsia="MS Mincho"/>
      <w:b/>
      <w:bCs/>
      <w:lang w:val="zh-CN" w:eastAsia="en-US"/>
    </w:rPr>
  </w:style>
  <w:style w:type="character" w:customStyle="1" w:styleId="1541">
    <w:name w:val="标题 1 字符"/>
    <w:qFormat/>
    <w:uiPriority w:val="0"/>
    <w:rPr>
      <w:rFonts w:ascii="Arial" w:hAnsi="Arial" w:eastAsia="Times New Roman"/>
      <w:sz w:val="36"/>
    </w:rPr>
  </w:style>
  <w:style w:type="character" w:customStyle="1" w:styleId="1542">
    <w:name w:val="脚注文本 字符"/>
    <w:qFormat/>
    <w:uiPriority w:val="0"/>
    <w:rPr>
      <w:rFonts w:eastAsia="Times New Roman"/>
      <w:sz w:val="16"/>
    </w:rPr>
  </w:style>
  <w:style w:type="character" w:customStyle="1" w:styleId="1543">
    <w:name w:val="标题 3 字符"/>
    <w:qFormat/>
    <w:uiPriority w:val="0"/>
    <w:rPr>
      <w:rFonts w:ascii="Arial" w:hAnsi="Arial" w:eastAsia="Times New Roman"/>
      <w:sz w:val="28"/>
    </w:rPr>
  </w:style>
  <w:style w:type="character" w:customStyle="1" w:styleId="1544">
    <w:name w:val="标题 4 字符"/>
    <w:qFormat/>
    <w:uiPriority w:val="0"/>
    <w:rPr>
      <w:rFonts w:ascii="Arial" w:hAnsi="Arial" w:eastAsia="Times New Roman"/>
      <w:sz w:val="24"/>
    </w:rPr>
  </w:style>
  <w:style w:type="character" w:customStyle="1" w:styleId="1545">
    <w:name w:val="标题 5 字符"/>
    <w:qFormat/>
    <w:uiPriority w:val="0"/>
    <w:rPr>
      <w:rFonts w:ascii="Arial" w:hAnsi="Arial" w:eastAsia="Times New Roman"/>
      <w:sz w:val="22"/>
    </w:rPr>
  </w:style>
  <w:style w:type="character" w:customStyle="1" w:styleId="1546">
    <w:name w:val="标题 2 字符"/>
    <w:qFormat/>
    <w:uiPriority w:val="0"/>
    <w:rPr>
      <w:rFonts w:ascii="Arial" w:hAnsi="Arial" w:eastAsia="Times New Roman"/>
      <w:sz w:val="32"/>
    </w:rPr>
  </w:style>
  <w:style w:type="character" w:customStyle="1" w:styleId="1547">
    <w:name w:val="标题 6 字符"/>
    <w:qFormat/>
    <w:uiPriority w:val="0"/>
    <w:rPr>
      <w:rFonts w:ascii="Arial" w:hAnsi="Arial" w:eastAsia="Times New Roman"/>
    </w:rPr>
  </w:style>
  <w:style w:type="character" w:customStyle="1" w:styleId="1548">
    <w:name w:val="页眉 字符1"/>
    <w:qFormat/>
    <w:locked/>
    <w:uiPriority w:val="0"/>
    <w:rPr>
      <w:rFonts w:ascii="Arial" w:hAnsi="Arial" w:eastAsia="Times New Roman"/>
      <w:b/>
      <w:sz w:val="18"/>
    </w:rPr>
  </w:style>
  <w:style w:type="character" w:customStyle="1" w:styleId="1549">
    <w:name w:val="题注 字符"/>
    <w:qFormat/>
    <w:uiPriority w:val="0"/>
    <w:rPr>
      <w:rFonts w:eastAsia="MS Mincho"/>
      <w:b/>
      <w:lang w:val="en-GB" w:eastAsia="en-US"/>
    </w:rPr>
  </w:style>
  <w:style w:type="table" w:customStyle="1" w:styleId="1550">
    <w:name w:val="Table Grid113"/>
    <w:basedOn w:val="64"/>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3">
    <w:name w:val="标题 7 字符"/>
    <w:qFormat/>
    <w:uiPriority w:val="0"/>
    <w:rPr>
      <w:rFonts w:ascii="Arial" w:hAnsi="Arial" w:eastAsia="Times New Roman"/>
    </w:rPr>
  </w:style>
  <w:style w:type="character" w:customStyle="1" w:styleId="1554">
    <w:name w:val="标题 8 字符"/>
    <w:qFormat/>
    <w:uiPriority w:val="0"/>
    <w:rPr>
      <w:rFonts w:ascii="Arial" w:hAnsi="Arial" w:eastAsia="Times New Roman"/>
      <w:sz w:val="36"/>
    </w:rPr>
  </w:style>
  <w:style w:type="character" w:customStyle="1" w:styleId="1555">
    <w:name w:val="标题 9 字符"/>
    <w:qFormat/>
    <w:uiPriority w:val="0"/>
    <w:rPr>
      <w:rFonts w:ascii="Arial" w:hAnsi="Arial" w:eastAsia="Times New Roman"/>
      <w:sz w:val="36"/>
    </w:rPr>
  </w:style>
  <w:style w:type="table" w:customStyle="1" w:styleId="1556">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57">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8">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59">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0">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0"/>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Zchn Zchn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3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7">
    <w:name w:val="Zchn Zchn53"/>
    <w:qFormat/>
    <w:uiPriority w:val="0"/>
    <w:rPr>
      <w:rFonts w:ascii="Courier New" w:hAnsi="Courier New" w:eastAsia="Batang"/>
      <w:lang w:val="nb-NO" w:eastAsia="en-US" w:bidi="ar-SA"/>
    </w:rPr>
  </w:style>
  <w:style w:type="paragraph" w:customStyle="1" w:styleId="1568">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569">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Style111"/>
    <w:basedOn w:val="64"/>
    <w:qFormat/>
    <w:uiPriority w:val="0"/>
    <w:rPr>
      <w:rFonts w:ascii="Times New Roman" w:hAnsi="Times New Roman" w:eastAsia="Times New Roman"/>
      <w:lang w:val="en-GB" w:eastAsia="en-GB"/>
    </w:rPr>
  </w:style>
  <w:style w:type="table" w:customStyle="1" w:styleId="1572">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86">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87">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88">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89">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0">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1">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2">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3">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4">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5">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6">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221"/>
    <w:basedOn w:val="64"/>
    <w:qFormat/>
    <w:uiPriority w:val="39"/>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Style121"/>
    <w:basedOn w:val="64"/>
    <w:qFormat/>
    <w:uiPriority w:val="0"/>
    <w:rPr>
      <w:rFonts w:ascii="Times New Roman" w:hAnsi="Times New Roman" w:eastAsia="PMingLiU"/>
      <w:lang w:val="en-GB" w:eastAsia="en-GB"/>
    </w:rPr>
    <w:tblPr/>
  </w:style>
  <w:style w:type="table" w:customStyle="1" w:styleId="1603">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SGS Table Basic 211"/>
    <w:basedOn w:val="64"/>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table" w:customStyle="1" w:styleId="1608">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9">
    <w:name w:val="Body Text Char2"/>
    <w:qFormat/>
    <w:uiPriority w:val="0"/>
    <w:rPr>
      <w:rFonts w:ascii="Times New Roman" w:hAnsi="Times New Roman" w:eastAsia="Times New Roman"/>
      <w:lang w:val="en-GB" w:eastAsia="ja-JP"/>
    </w:rPr>
  </w:style>
  <w:style w:type="table" w:customStyle="1" w:styleId="1610">
    <w:name w:val="Table Grid16"/>
    <w:basedOn w:val="64"/>
    <w:qFormat/>
    <w:uiPriority w:val="39"/>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14"/>
    <w:basedOn w:val="64"/>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6">
    <w:name w:val="Table Style14"/>
    <w:basedOn w:val="64"/>
    <w:qFormat/>
    <w:uiPriority w:val="0"/>
    <w:rPr>
      <w:rFonts w:ascii="Times New Roman" w:hAnsi="Times New Roman" w:eastAsia="PMingLiU"/>
      <w:lang w:val="en-GB" w:eastAsia="en-GB"/>
    </w:rPr>
  </w:style>
  <w:style w:type="table" w:customStyle="1" w:styleId="1627">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Style112"/>
    <w:basedOn w:val="64"/>
    <w:qFormat/>
    <w:uiPriority w:val="0"/>
    <w:rPr>
      <w:rFonts w:ascii="Times New Roman" w:hAnsi="Times New Roman" w:eastAsia="Times New Roman"/>
      <w:lang w:val="en-GB" w:eastAsia="en-GB"/>
    </w:rPr>
  </w:style>
  <w:style w:type="table" w:customStyle="1" w:styleId="1630">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4">
    <w:name w:val="Table Colorful 12"/>
    <w:basedOn w:val="64"/>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45">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46">
    <w:name w:val="Table Classic 33"/>
    <w:basedOn w:val="64"/>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47">
    <w:name w:val="Colorful Grid - Accent 13"/>
    <w:basedOn w:val="64"/>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48">
    <w:name w:val="Light Shading - Accent 23"/>
    <w:basedOn w:val="64"/>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49">
    <w:name w:val="Colorful Grid - Accent 112"/>
    <w:basedOn w:val="64"/>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0">
    <w:name w:val="Light Shading - Accent 212"/>
    <w:basedOn w:val="64"/>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1">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2">
    <w:name w:val="Table Classic 312"/>
    <w:basedOn w:val="64"/>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3">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4">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22"/>
    <w:basedOn w:val="64"/>
    <w:qFormat/>
    <w:uiPriority w:val="39"/>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22"/>
    <w:basedOn w:val="64"/>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Style122"/>
    <w:basedOn w:val="64"/>
    <w:uiPriority w:val="0"/>
    <w:rPr>
      <w:rFonts w:ascii="Times New Roman" w:hAnsi="Times New Roman" w:eastAsia="PMingLiU"/>
      <w:lang w:val="en-GB" w:eastAsia="en-GB"/>
    </w:rPr>
  </w:style>
  <w:style w:type="table" w:customStyle="1" w:styleId="1661">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12"/>
    <w:basedOn w:val="64"/>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12"/>
    <w:basedOn w:val="64"/>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66">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7">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8">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69">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0">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1">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2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3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5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8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9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1"/>
    <w:basedOn w:val="64"/>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1"/>
    <w:basedOn w:val="64"/>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5">
    <w:name w:val="Table Grid421"/>
    <w:basedOn w:val="64"/>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1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1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2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3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4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5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812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4121"/>
    <w:basedOn w:val="64"/>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29">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0">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1">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2">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3">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4">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5">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6">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7">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8">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39">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0">
    <w:name w:val="Table Style131"/>
    <w:basedOn w:val="64"/>
    <w:qFormat/>
    <w:uiPriority w:val="0"/>
    <w:rPr>
      <w:rFonts w:ascii="Times New Roman" w:hAnsi="Times New Roman" w:eastAsia="MS Mincho"/>
      <w:lang w:val="en-GB" w:eastAsia="en-GB"/>
    </w:rPr>
  </w:style>
  <w:style w:type="paragraph" w:customStyle="1" w:styleId="1741">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2">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3">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341"/>
    <w:basedOn w:val="64"/>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441"/>
    <w:basedOn w:val="64"/>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841"/>
    <w:basedOn w:val="64"/>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941"/>
    <w:basedOn w:val="64"/>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31"/>
    <w:basedOn w:val="64"/>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1131"/>
    <w:basedOn w:val="64"/>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Classic 231"/>
    <w:basedOn w:val="64"/>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551"/>
    <w:basedOn w:val="64"/>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Style1111"/>
    <w:basedOn w:val="64"/>
    <w:uiPriority w:val="0"/>
    <w:rPr>
      <w:rFonts w:ascii="Times New Roman" w:hAnsi="Times New Roman" w:eastAsia="Times New Roman"/>
      <w:lang w:val="en-GB" w:eastAsia="en-GB"/>
    </w:rPr>
  </w:style>
  <w:style w:type="table" w:customStyle="1" w:styleId="1762">
    <w:name w:val="Table Grid2121"/>
    <w:basedOn w:val="64"/>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131"/>
    <w:basedOn w:val="64"/>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131"/>
    <w:basedOn w:val="64"/>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131"/>
    <w:basedOn w:val="64"/>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131"/>
    <w:basedOn w:val="64"/>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131"/>
    <w:basedOn w:val="64"/>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131"/>
    <w:basedOn w:val="64"/>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4151"/>
    <w:basedOn w:val="64"/>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651"/>
    <w:basedOn w:val="64"/>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76">
    <w:name w:val="Table Colorful 111"/>
    <w:basedOn w:val="64"/>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77">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78">
    <w:name w:val="Table Classic 321"/>
    <w:basedOn w:val="64"/>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79">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0">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1">
    <w:name w:val="Colorful Grid - Accent 1111"/>
    <w:basedOn w:val="64"/>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2">
    <w:name w:val="Light Shading - Accent 2111"/>
    <w:basedOn w:val="64"/>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3">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4">
    <w:name w:val="Table Classic 3111"/>
    <w:basedOn w:val="64"/>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5">
    <w:name w:val="Table List 8111"/>
    <w:basedOn w:val="64"/>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6">
    <w:name w:val="SGS Table Basic 1111"/>
    <w:basedOn w:val="64"/>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211"/>
    <w:basedOn w:val="64"/>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
    <w:basedOn w:val="64"/>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Style1211"/>
    <w:basedOn w:val="64"/>
    <w:uiPriority w:val="0"/>
    <w:rPr>
      <w:rFonts w:ascii="Times New Roman" w:hAnsi="Times New Roman" w:eastAsia="PMingLiU"/>
      <w:lang w:val="en-GB" w:eastAsia="en-GB"/>
    </w:rPr>
  </w:style>
  <w:style w:type="table" w:customStyle="1" w:styleId="1793">
    <w:name w:val="Table Grid11111"/>
    <w:basedOn w:val="64"/>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31111"/>
    <w:basedOn w:val="64"/>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6111"/>
    <w:basedOn w:val="64"/>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798">
    <w:name w:val="font4"/>
    <w:qFormat/>
    <w:uiPriority w:val="0"/>
  </w:style>
  <w:style w:type="paragraph" w:customStyle="1" w:styleId="1799">
    <w:name w:val="Table"/>
    <w:basedOn w:val="1"/>
    <w:link w:val="1800"/>
    <w:qFormat/>
    <w:uiPriority w:val="0"/>
    <w:pPr>
      <w:jc w:val="center"/>
    </w:pPr>
    <w:rPr>
      <w:rFonts w:ascii="Arial" w:hAnsi="Arial" w:eastAsia="宋体" w:cs="Arial"/>
      <w:b/>
      <w:color w:val="000000"/>
    </w:rPr>
  </w:style>
  <w:style w:type="character" w:customStyle="1" w:styleId="1800">
    <w:name w:val="Table (文字)"/>
    <w:link w:val="1799"/>
    <w:qFormat/>
    <w:uiPriority w:val="0"/>
    <w:rPr>
      <w:rFonts w:ascii="Arial" w:hAnsi="Arial" w:eastAsia="宋体" w:cs="Arial"/>
      <w:b/>
      <w:color w:val="000000"/>
      <w:lang w:val="en-GB" w:eastAsia="en-US"/>
    </w:rPr>
  </w:style>
  <w:style w:type="character" w:customStyle="1" w:styleId="1801">
    <w:name w:val="不明显参考1"/>
    <w:qFormat/>
    <w:uiPriority w:val="31"/>
    <w:rPr>
      <w:smallCaps/>
      <w:color w:val="5A5A5A"/>
    </w:rPr>
  </w:style>
  <w:style w:type="paragraph" w:customStyle="1" w:styleId="180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3">
    <w:name w:val="明显强调1"/>
    <w:qFormat/>
    <w:uiPriority w:val="21"/>
    <w:rPr>
      <w:b/>
      <w:bCs/>
      <w:i/>
      <w:iCs/>
      <w:color w:val="4F81BD"/>
    </w:rPr>
  </w:style>
  <w:style w:type="paragraph" w:customStyle="1" w:styleId="1804">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05">
    <w:name w:val="Table Grid7"/>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06">
    <w:name w:val="正文1"/>
    <w:qFormat/>
    <w:uiPriority w:val="0"/>
    <w:pPr>
      <w:jc w:val="both"/>
    </w:pPr>
    <w:rPr>
      <w:rFonts w:ascii="宋体" w:hAnsi="宋体" w:eastAsia="宋体" w:cs="宋体"/>
      <w:kern w:val="2"/>
      <w:sz w:val="21"/>
      <w:szCs w:val="21"/>
      <w:lang w:val="en-US" w:eastAsia="zh-CN" w:bidi="ar-SA"/>
    </w:rPr>
  </w:style>
  <w:style w:type="character" w:customStyle="1" w:styleId="1807">
    <w:name w:val="批注主题 Char5"/>
    <w:qFormat/>
    <w:uiPriority w:val="0"/>
    <w:rPr>
      <w:rFonts w:eastAsia="Malgun Gothic"/>
      <w:b/>
      <w:bCs/>
      <w:lang w:val="en-GB"/>
    </w:rPr>
  </w:style>
  <w:style w:type="character" w:customStyle="1" w:styleId="1808">
    <w:name w:val="日期 Char"/>
    <w:qFormat/>
    <w:uiPriority w:val="0"/>
    <w:rPr>
      <w:rFonts w:ascii="Times New Roman" w:hAnsi="Times New Roman"/>
      <w:lang w:val="en-GB" w:eastAsia="en-US"/>
    </w:rPr>
  </w:style>
  <w:style w:type="character" w:customStyle="1" w:styleId="1809">
    <w:name w:val="List Char4"/>
    <w:uiPriority w:val="0"/>
    <w:rPr>
      <w:rFonts w:ascii="Times New Roman" w:hAnsi="Times New Roman"/>
      <w:lang w:val="en-GB" w:eastAsia="en-US"/>
    </w:rPr>
  </w:style>
  <w:style w:type="paragraph" w:customStyle="1" w:styleId="1810">
    <w:name w:val="目录 911"/>
    <w:basedOn w:val="41"/>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1">
    <w:name w:val="题注11"/>
    <w:basedOn w:val="1"/>
    <w:next w:val="1"/>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2">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3">
    <w:name w:val="MTDisplayEquation Char"/>
    <w:qFormat/>
    <w:locked/>
    <w:uiPriority w:val="0"/>
    <w:rPr>
      <w:rFonts w:ascii="Times New Roman" w:hAnsi="Times New Roman" w:eastAsia="宋体"/>
      <w:lang w:val="en-GB" w:eastAsia="zh-CN"/>
    </w:rPr>
  </w:style>
  <w:style w:type="paragraph" w:customStyle="1" w:styleId="1814">
    <w:name w:val="3GPP Normal Text"/>
    <w:basedOn w:val="34"/>
    <w:link w:val="1815"/>
    <w:qFormat/>
    <w:uiPriority w:val="0"/>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customStyle="1" w:styleId="1815">
    <w:name w:val="3GPP Normal Text Char"/>
    <w:link w:val="1814"/>
    <w:uiPriority w:val="0"/>
    <w:rPr>
      <w:rFonts w:ascii="Arial" w:hAnsi="Arial" w:eastAsia="MS Mincho" w:cs="Arial"/>
      <w:color w:val="000000"/>
      <w:sz w:val="24"/>
      <w:szCs w:val="24"/>
      <w:lang w:val="en-US" w:eastAsia="en-US"/>
    </w:rPr>
  </w:style>
  <w:style w:type="paragraph" w:customStyle="1" w:styleId="1816">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17">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18">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19">
    <w:name w:val="B1s"/>
    <w:basedOn w:val="128"/>
    <w:qFormat/>
    <w:uiPriority w:val="0"/>
    <w:pPr>
      <w:overflowPunct w:val="0"/>
      <w:autoSpaceDE w:val="0"/>
      <w:autoSpaceDN w:val="0"/>
      <w:adjustRightInd w:val="0"/>
    </w:pPr>
    <w:rPr>
      <w:rFonts w:eastAsia="宋体"/>
      <w:color w:val="000000"/>
      <w:lang w:eastAsia="zh-CN"/>
    </w:rPr>
  </w:style>
  <w:style w:type="character" w:customStyle="1" w:styleId="1820">
    <w:name w:val="B1+ Car"/>
    <w:link w:val="184"/>
    <w:qFormat/>
    <w:uiPriority w:val="0"/>
    <w:rPr>
      <w:rFonts w:ascii="Times New Roman" w:hAnsi="Times New Roman" w:eastAsia="Times New Roman"/>
      <w:color w:val="000000"/>
      <w:lang w:val="en-GB" w:eastAsia="zh-CN"/>
    </w:rPr>
  </w:style>
  <w:style w:type="character" w:customStyle="1" w:styleId="1821">
    <w:name w:val="批注主题 Char6"/>
    <w:qFormat/>
    <w:uiPriority w:val="0"/>
    <w:rPr>
      <w:rFonts w:eastAsia="MS Mincho"/>
      <w:b/>
      <w:bCs/>
      <w:lang w:val="zh-CN" w:eastAsia="en-US"/>
    </w:rPr>
  </w:style>
  <w:style w:type="character" w:customStyle="1" w:styleId="1822">
    <w:name w:val="日期 Char3"/>
    <w:qFormat/>
    <w:uiPriority w:val="0"/>
    <w:rPr>
      <w:rFonts w:eastAsia="宋体"/>
      <w:lang w:val="en-GB" w:eastAsia="zh-CN"/>
    </w:rPr>
  </w:style>
  <w:style w:type="character" w:customStyle="1" w:styleId="1823">
    <w:name w:val="abstractlabel"/>
    <w:qFormat/>
    <w:uiPriority w:val="0"/>
  </w:style>
  <w:style w:type="character" w:customStyle="1" w:styleId="1824">
    <w:name w:val="TF (文字)"/>
    <w:qFormat/>
    <w:uiPriority w:val="0"/>
    <w:rPr>
      <w:rFonts w:ascii="Arial" w:hAnsi="Arial"/>
      <w:b/>
      <w:lang w:val="en-US" w:eastAsia="en-US"/>
    </w:rPr>
  </w:style>
  <w:style w:type="paragraph" w:customStyle="1" w:styleId="1825">
    <w:name w:val="TAH Car + Not Bold"/>
    <w:basedOn w:val="1"/>
    <w:uiPriority w:val="0"/>
    <w:pPr>
      <w:keepNext/>
      <w:keepLines/>
      <w:spacing w:after="0"/>
    </w:pPr>
    <w:rPr>
      <w:rFonts w:ascii="Arial" w:hAnsi="Arial" w:eastAsia="Times New Roman"/>
      <w:color w:val="000000"/>
      <w:sz w:val="18"/>
      <w:lang w:eastAsia="ja-JP"/>
    </w:rPr>
  </w:style>
  <w:style w:type="character" w:customStyle="1" w:styleId="1826">
    <w:name w:val="B1 (文字)"/>
    <w:qFormat/>
    <w:locked/>
    <w:uiPriority w:val="0"/>
    <w:rPr>
      <w:lang w:val="en-GB"/>
    </w:rPr>
  </w:style>
  <w:style w:type="paragraph" w:customStyle="1" w:styleId="1827">
    <w:name w:val="B8"/>
    <w:basedOn w:val="962"/>
    <w:link w:val="1828"/>
    <w:qFormat/>
    <w:uiPriority w:val="0"/>
    <w:pPr>
      <w:ind w:left="2552"/>
    </w:pPr>
    <w:rPr>
      <w:rFonts w:eastAsia="MS Mincho"/>
      <w:lang w:eastAsia="ja-JP"/>
    </w:rPr>
  </w:style>
  <w:style w:type="character" w:customStyle="1" w:styleId="1828">
    <w:name w:val="B8 Char"/>
    <w:link w:val="1827"/>
    <w:uiPriority w:val="0"/>
    <w:rPr>
      <w:rFonts w:ascii="Times New Roman" w:hAnsi="Times New Roman" w:eastAsia="MS Mincho"/>
      <w:color w:val="000000"/>
      <w:lang w:val="en-GB" w:eastAsia="ja-JP"/>
    </w:rPr>
  </w:style>
  <w:style w:type="paragraph" w:customStyle="1" w:styleId="1829">
    <w:name w:val="Balloon Text1"/>
    <w:basedOn w:val="1"/>
    <w:uiPriority w:val="0"/>
    <w:pPr>
      <w:overflowPunct w:val="0"/>
      <w:autoSpaceDE w:val="0"/>
      <w:autoSpaceDN w:val="0"/>
    </w:pPr>
    <w:rPr>
      <w:rFonts w:ascii="Tahoma" w:hAnsi="Tahoma" w:eastAsia="Calibri" w:cs="Tahoma"/>
      <w:color w:val="000000"/>
      <w:sz w:val="16"/>
      <w:szCs w:val="16"/>
      <w:lang w:val="en-US"/>
    </w:rPr>
  </w:style>
  <w:style w:type="paragraph" w:customStyle="1" w:styleId="1830">
    <w:name w:val="Comment Subject1"/>
    <w:basedOn w:val="1"/>
    <w:uiPriority w:val="0"/>
    <w:pPr>
      <w:overflowPunct w:val="0"/>
      <w:autoSpaceDE w:val="0"/>
      <w:autoSpaceDN w:val="0"/>
    </w:pPr>
    <w:rPr>
      <w:rFonts w:eastAsia="Calibri"/>
      <w:b/>
      <w:bCs/>
      <w:color w:val="000000"/>
      <w:lang w:val="en-US"/>
    </w:rPr>
  </w:style>
  <w:style w:type="paragraph" w:customStyle="1" w:styleId="1831">
    <w:name w:val="87"/>
    <w:basedOn w:val="1"/>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2">
    <w:name w:val="NO Char2"/>
    <w:qFormat/>
    <w:locked/>
    <w:uiPriority w:val="0"/>
    <w:rPr>
      <w:lang w:eastAsia="en-US"/>
    </w:rPr>
  </w:style>
  <w:style w:type="paragraph" w:customStyle="1" w:styleId="1833">
    <w:name w:val="TAH + Left"/>
    <w:basedOn w:val="106"/>
    <w:uiPriority w:val="0"/>
    <w:rPr>
      <w:rFonts w:eastAsia="Times New Roman"/>
      <w:color w:val="000000"/>
    </w:rPr>
  </w:style>
  <w:style w:type="paragraph" w:customStyle="1" w:styleId="1834">
    <w:name w:val=".6.3-13"/>
    <w:basedOn w:val="104"/>
    <w:uiPriority w:val="0"/>
    <w:pPr>
      <w:jc w:val="left"/>
    </w:pPr>
    <w:rPr>
      <w:rFonts w:eastAsia="Times New Roman"/>
      <w:b w:val="0"/>
      <w:color w:val="000000"/>
    </w:rPr>
  </w:style>
  <w:style w:type="character" w:customStyle="1" w:styleId="1835">
    <w:name w:val="H1_"/>
    <w:qFormat/>
    <w:uiPriority w:val="0"/>
    <w:rPr>
      <w:rFonts w:ascii="Arial" w:hAnsi="Arial" w:eastAsia="MS Mincho"/>
      <w:sz w:val="36"/>
      <w:lang w:val="en-GB" w:eastAsia="en-US" w:bidi="ar-SA"/>
    </w:rPr>
  </w:style>
  <w:style w:type="character" w:customStyle="1" w:styleId="1836">
    <w:name w:val="Heading 2-"/>
    <w:uiPriority w:val="0"/>
    <w:rPr>
      <w:rFonts w:ascii="Arial" w:hAnsi="Arial"/>
      <w:sz w:val="32"/>
      <w:lang w:val="en-GB"/>
    </w:rPr>
  </w:style>
  <w:style w:type="character" w:customStyle="1" w:styleId="1837">
    <w:name w:val="Head2A Char10"/>
    <w:uiPriority w:val="0"/>
    <w:rPr>
      <w:rFonts w:ascii="Arial" w:hAnsi="Arial"/>
      <w:sz w:val="32"/>
      <w:lang w:val="en-GB" w:eastAsia="en-US"/>
    </w:rPr>
  </w:style>
  <w:style w:type="paragraph" w:customStyle="1" w:styleId="1838">
    <w:name w:val="TDC 91"/>
    <w:basedOn w:val="41"/>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39">
    <w:name w:val="Note Heading Char1"/>
    <w:uiPriority w:val="0"/>
    <w:rPr>
      <w:rFonts w:eastAsia="MS Mincho"/>
      <w:lang w:val="en-GB" w:eastAsia="zh-CN"/>
    </w:rPr>
  </w:style>
  <w:style w:type="character" w:customStyle="1" w:styleId="1840">
    <w:name w:val="HTML Preformatted Char1"/>
    <w:qFormat/>
    <w:uiPriority w:val="0"/>
    <w:rPr>
      <w:rFonts w:ascii="Courier New" w:hAnsi="Courier New" w:eastAsia="MS Mincho"/>
      <w:lang w:val="en-GB" w:eastAsia="zh-CN"/>
    </w:rPr>
  </w:style>
  <w:style w:type="paragraph" w:customStyle="1" w:styleId="1841">
    <w:name w:val="Epígrafe1"/>
    <w:basedOn w:val="1"/>
    <w:next w:val="1"/>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2">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3">
    <w:name w:val="列出段落3"/>
    <w:basedOn w:val="1"/>
    <w:qFormat/>
    <w:uiPriority w:val="0"/>
    <w:pPr>
      <w:ind w:firstLine="420" w:firstLineChars="200"/>
    </w:pPr>
    <w:rPr>
      <w:rFonts w:eastAsia="Times New Roman"/>
      <w:color w:val="000000"/>
      <w:lang w:eastAsia="ja-JP"/>
    </w:rPr>
  </w:style>
  <w:style w:type="paragraph" w:customStyle="1" w:styleId="1844">
    <w:name w:val="B-Body"/>
    <w:link w:val="1845"/>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5">
    <w:name w:val="B-Body Char"/>
    <w:link w:val="1844"/>
    <w:qFormat/>
    <w:uiPriority w:val="0"/>
    <w:rPr>
      <w:rFonts w:ascii="Times New Roman" w:hAnsi="Times New Roman" w:eastAsia="宋体"/>
      <w:sz w:val="22"/>
      <w:lang w:val="en-GB" w:eastAsia="en-GB"/>
    </w:rPr>
  </w:style>
  <w:style w:type="paragraph" w:customStyle="1" w:styleId="1846">
    <w:name w:val="列出段落4"/>
    <w:basedOn w:val="1"/>
    <w:qFormat/>
    <w:uiPriority w:val="0"/>
    <w:pPr>
      <w:ind w:firstLine="420" w:firstLineChars="200"/>
    </w:pPr>
    <w:rPr>
      <w:rFonts w:eastAsia="Times New Roman"/>
      <w:color w:val="000000"/>
      <w:lang w:eastAsia="ja-JP"/>
    </w:rPr>
  </w:style>
  <w:style w:type="character" w:customStyle="1" w:styleId="1847">
    <w:name w:val="标题 2 Char"/>
    <w:qFormat/>
    <w:uiPriority w:val="9"/>
    <w:rPr>
      <w:rFonts w:ascii="Arial" w:hAnsi="Arial"/>
      <w:sz w:val="32"/>
      <w:lang w:val="en-GB"/>
    </w:rPr>
  </w:style>
  <w:style w:type="character" w:customStyle="1" w:styleId="1848">
    <w:name w:val="标题 3 Char"/>
    <w:uiPriority w:val="0"/>
    <w:rPr>
      <w:rFonts w:ascii="Arial" w:hAnsi="Arial"/>
      <w:sz w:val="28"/>
      <w:lang w:val="en-GB"/>
    </w:rPr>
  </w:style>
  <w:style w:type="character" w:customStyle="1" w:styleId="1849">
    <w:name w:val="标题 6 Char"/>
    <w:qFormat/>
    <w:uiPriority w:val="9"/>
    <w:rPr>
      <w:rFonts w:ascii="Arial" w:hAnsi="Arial"/>
      <w:lang w:val="en-GB"/>
    </w:rPr>
  </w:style>
  <w:style w:type="character" w:customStyle="1" w:styleId="1850">
    <w:name w:val="标题 7 Char"/>
    <w:uiPriority w:val="9"/>
    <w:rPr>
      <w:rFonts w:ascii="Arial" w:hAnsi="Arial"/>
      <w:lang w:val="en-GB"/>
    </w:rPr>
  </w:style>
  <w:style w:type="character" w:customStyle="1" w:styleId="1851">
    <w:name w:val="标题 8 Char"/>
    <w:uiPriority w:val="9"/>
    <w:rPr>
      <w:rFonts w:ascii="Arial" w:hAnsi="Arial"/>
      <w:sz w:val="36"/>
      <w:lang w:val="en-GB"/>
    </w:rPr>
  </w:style>
  <w:style w:type="character" w:customStyle="1" w:styleId="1852">
    <w:name w:val="标题 9 Char"/>
    <w:qFormat/>
    <w:uiPriority w:val="9"/>
    <w:rPr>
      <w:rFonts w:ascii="Arial" w:hAnsi="Arial"/>
      <w:sz w:val="36"/>
      <w:lang w:val="en-GB"/>
    </w:rPr>
  </w:style>
  <w:style w:type="character" w:customStyle="1" w:styleId="1853">
    <w:name w:val="页脚 Char"/>
    <w:uiPriority w:val="99"/>
    <w:rPr>
      <w:rFonts w:ascii="Arial" w:hAnsi="Arial"/>
      <w:b/>
      <w:i/>
      <w:sz w:val="18"/>
    </w:rPr>
  </w:style>
  <w:style w:type="character" w:customStyle="1" w:styleId="1854">
    <w:name w:val="列表 Char"/>
    <w:uiPriority w:val="0"/>
    <w:rPr>
      <w:lang w:val="en-GB"/>
    </w:rPr>
  </w:style>
  <w:style w:type="character" w:customStyle="1" w:styleId="1855">
    <w:name w:val="文档结构图 Char"/>
    <w:qFormat/>
    <w:uiPriority w:val="99"/>
    <w:rPr>
      <w:rFonts w:ascii="Tahoma" w:hAnsi="Tahoma"/>
      <w:lang w:val="en-GB" w:eastAsia="en-US"/>
    </w:rPr>
  </w:style>
  <w:style w:type="character" w:customStyle="1" w:styleId="1856">
    <w:name w:val="纯文本 Char"/>
    <w:uiPriority w:val="0"/>
    <w:rPr>
      <w:rFonts w:ascii="Courier New" w:hAnsi="Courier New"/>
      <w:lang w:val="nb-NO"/>
    </w:rPr>
  </w:style>
  <w:style w:type="character" w:customStyle="1" w:styleId="1857">
    <w:name w:val="批注框文本 Char"/>
    <w:uiPriority w:val="99"/>
    <w:rPr>
      <w:rFonts w:ascii="Tahoma" w:hAnsi="Tahoma" w:cs="Tahoma"/>
      <w:sz w:val="16"/>
      <w:szCs w:val="16"/>
      <w:lang w:val="en-GB" w:eastAsia="en-GB" w:bidi="ar-SA"/>
    </w:rPr>
  </w:style>
  <w:style w:type="paragraph" w:customStyle="1" w:styleId="1858">
    <w:name w:val="Comment nokia"/>
    <w:basedOn w:val="5"/>
    <w:uiPriority w:val="0"/>
    <w:pPr>
      <w:overflowPunct w:val="0"/>
      <w:autoSpaceDE w:val="0"/>
      <w:autoSpaceDN w:val="0"/>
      <w:adjustRightInd w:val="0"/>
      <w:textAlignment w:val="baseline"/>
    </w:pPr>
    <w:rPr>
      <w:rFonts w:eastAsia="Times New Roman"/>
      <w:b/>
      <w:sz w:val="28"/>
      <w:lang w:eastAsia="zh-CN"/>
    </w:rPr>
  </w:style>
  <w:style w:type="paragraph" w:customStyle="1" w:styleId="1859">
    <w:name w:val="列出段落5"/>
    <w:basedOn w:val="1"/>
    <w:qFormat/>
    <w:uiPriority w:val="0"/>
    <w:pPr>
      <w:ind w:firstLine="420" w:firstLineChars="200"/>
    </w:pPr>
    <w:rPr>
      <w:rFonts w:eastAsia="Times New Roman"/>
      <w:color w:val="000000"/>
      <w:lang w:eastAsia="ja-JP"/>
    </w:rPr>
  </w:style>
  <w:style w:type="character" w:customStyle="1" w:styleId="1860">
    <w:name w:val="批注文字 Char"/>
    <w:qFormat/>
    <w:uiPriority w:val="99"/>
    <w:rPr>
      <w:lang w:val="en-GB" w:eastAsia="zh-CN"/>
    </w:rPr>
  </w:style>
  <w:style w:type="character" w:customStyle="1" w:styleId="1861">
    <w:name w:val="Titre 32"/>
    <w:uiPriority w:val="0"/>
    <w:rPr>
      <w:rFonts w:ascii="Arial" w:hAnsi="Arial"/>
      <w:sz w:val="28"/>
      <w:szCs w:val="28"/>
      <w:lang w:val="en-GB" w:eastAsia="en-GB"/>
    </w:rPr>
  </w:style>
  <w:style w:type="character" w:customStyle="1" w:styleId="1862">
    <w:name w:val="Titre 31"/>
    <w:uiPriority w:val="0"/>
    <w:rPr>
      <w:rFonts w:ascii="Arial" w:hAnsi="Arial"/>
      <w:sz w:val="28"/>
      <w:szCs w:val="28"/>
      <w:lang w:val="en-GB" w:eastAsia="en-GB"/>
    </w:rPr>
  </w:style>
  <w:style w:type="character" w:customStyle="1" w:styleId="1863">
    <w:name w:val="trans"/>
    <w:qFormat/>
    <w:uiPriority w:val="0"/>
  </w:style>
  <w:style w:type="character" w:customStyle="1" w:styleId="1864">
    <w:name w:val="Head2A1"/>
    <w:uiPriority w:val="0"/>
    <w:rPr>
      <w:rFonts w:hint="default" w:ascii="Arial" w:hAnsi="Arial" w:eastAsia="MS Mincho" w:cs="Arial"/>
      <w:sz w:val="32"/>
      <w:lang w:val="en-GB" w:eastAsia="en-US" w:bidi="ar-SA"/>
    </w:rPr>
  </w:style>
  <w:style w:type="character" w:customStyle="1" w:styleId="1865">
    <w:name w:val="Heading 7 Char4"/>
    <w:uiPriority w:val="0"/>
    <w:rPr>
      <w:rFonts w:ascii="Arial" w:hAnsi="Arial" w:eastAsia="Times New Roman"/>
    </w:rPr>
  </w:style>
  <w:style w:type="character" w:customStyle="1" w:styleId="1866">
    <w:name w:val="Heading 8 Char4"/>
    <w:qFormat/>
    <w:uiPriority w:val="0"/>
    <w:rPr>
      <w:rFonts w:ascii="Arial" w:hAnsi="Arial" w:eastAsia="Times New Roman"/>
      <w:sz w:val="36"/>
    </w:rPr>
  </w:style>
  <w:style w:type="character" w:customStyle="1" w:styleId="1867">
    <w:name w:val="Heading 9 Char3"/>
    <w:qFormat/>
    <w:uiPriority w:val="0"/>
    <w:rPr>
      <w:rFonts w:ascii="Arial" w:hAnsi="Arial" w:eastAsia="Times New Roman"/>
      <w:sz w:val="36"/>
    </w:rPr>
  </w:style>
  <w:style w:type="character" w:customStyle="1" w:styleId="1868">
    <w:name w:val="Footer Char3"/>
    <w:uiPriority w:val="0"/>
    <w:rPr>
      <w:rFonts w:ascii="Arial" w:hAnsi="Arial" w:eastAsia="Times New Roman"/>
      <w:b/>
      <w:i/>
      <w:sz w:val="18"/>
    </w:rPr>
  </w:style>
  <w:style w:type="character" w:customStyle="1" w:styleId="1869">
    <w:name w:val="Comment Text Char3"/>
    <w:uiPriority w:val="0"/>
    <w:rPr>
      <w:rFonts w:eastAsia="宋体"/>
      <w:lang w:val="en-GB"/>
    </w:rPr>
  </w:style>
  <w:style w:type="character" w:customStyle="1" w:styleId="1870">
    <w:name w:val="Document Map Char2"/>
    <w:uiPriority w:val="99"/>
    <w:rPr>
      <w:rFonts w:ascii="Tahoma" w:hAnsi="Tahoma" w:eastAsia="Times New Roman" w:cs="Tahoma"/>
      <w:shd w:val="clear" w:color="auto" w:fill="000080"/>
      <w:lang w:val="en-GB"/>
    </w:rPr>
  </w:style>
  <w:style w:type="character" w:customStyle="1" w:styleId="1871">
    <w:name w:val="Note Heading Char2"/>
    <w:qFormat/>
    <w:uiPriority w:val="0"/>
    <w:rPr>
      <w:lang w:val="zh-CN" w:eastAsia="zh-CN"/>
    </w:rPr>
  </w:style>
  <w:style w:type="character" w:customStyle="1" w:styleId="1872">
    <w:name w:val="Plain Text Char4"/>
    <w:uiPriority w:val="0"/>
    <w:rPr>
      <w:rFonts w:ascii="Courier New" w:hAnsi="Courier New" w:eastAsia="宋体"/>
      <w:lang w:val="nb-NO"/>
    </w:rPr>
  </w:style>
  <w:style w:type="character" w:customStyle="1" w:styleId="1873">
    <w:name w:val="Balloon Text Char2"/>
    <w:uiPriority w:val="99"/>
    <w:rPr>
      <w:rFonts w:ascii="Tahoma" w:hAnsi="Tahoma" w:eastAsia="Times New Roman" w:cs="Tahoma"/>
      <w:sz w:val="16"/>
      <w:szCs w:val="16"/>
      <w:lang w:val="en-GB"/>
    </w:rPr>
  </w:style>
  <w:style w:type="character" w:customStyle="1" w:styleId="1874">
    <w:name w:val="Body Text Indent Char4"/>
    <w:uiPriority w:val="0"/>
    <w:rPr>
      <w:rFonts w:eastAsia="Batang"/>
      <w:lang w:val="en-GB"/>
    </w:rPr>
  </w:style>
  <w:style w:type="character" w:customStyle="1" w:styleId="1875">
    <w:name w:val="Body Text 2 Char4"/>
    <w:uiPriority w:val="0"/>
    <w:rPr>
      <w:rFonts w:ascii="CG Times (WN)" w:hAnsi="CG Times (WN)" w:eastAsia="Malgun Gothic"/>
      <w:i/>
      <w:lang w:val="en-GB" w:eastAsia="ko-KR"/>
    </w:rPr>
  </w:style>
  <w:style w:type="character" w:customStyle="1" w:styleId="1876">
    <w:name w:val="Body Text 3 Char4"/>
    <w:qFormat/>
    <w:uiPriority w:val="0"/>
    <w:rPr>
      <w:rFonts w:ascii="CG Times (WN)" w:hAnsi="CG Times (WN)" w:eastAsia="Osaka"/>
      <w:color w:val="000000"/>
      <w:lang w:val="en-GB" w:eastAsia="ko-KR"/>
    </w:rPr>
  </w:style>
  <w:style w:type="character" w:customStyle="1" w:styleId="1877">
    <w:name w:val="Body Text Indent 2 Char4"/>
    <w:qFormat/>
    <w:uiPriority w:val="0"/>
    <w:rPr>
      <w:rFonts w:ascii="CG Times (WN)" w:hAnsi="CG Times (WN)"/>
      <w:lang w:val="en-GB"/>
    </w:rPr>
  </w:style>
  <w:style w:type="character" w:customStyle="1" w:styleId="1878">
    <w:name w:val="HTML Preformatted Char2"/>
    <w:uiPriority w:val="0"/>
    <w:rPr>
      <w:rFonts w:ascii="Courier New" w:hAnsi="Courier New"/>
      <w:lang w:val="en-GB" w:eastAsia="zh-CN"/>
    </w:rPr>
  </w:style>
  <w:style w:type="paragraph" w:customStyle="1" w:styleId="1879">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80">
    <w:name w:val="wxs_1级标题"/>
    <w:basedOn w:val="2"/>
    <w:next w:val="1879"/>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81">
    <w:name w:val="wxs_2级标题"/>
    <w:basedOn w:val="3"/>
    <w:next w:val="1879"/>
    <w:link w:val="1882"/>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82">
    <w:name w:val="wxs_2级标题 Char"/>
    <w:link w:val="1881"/>
    <w:uiPriority w:val="0"/>
    <w:rPr>
      <w:rFonts w:ascii="Times New Roman" w:hAnsi="Times New Roman" w:eastAsia="Times New Roman"/>
      <w:b/>
      <w:bCs/>
      <w:kern w:val="44"/>
      <w:sz w:val="30"/>
      <w:lang w:val="en-GB" w:eastAsia="en-US"/>
    </w:rPr>
  </w:style>
  <w:style w:type="paragraph" w:customStyle="1" w:styleId="1883">
    <w:name w:val="NOTE"/>
    <w:basedOn w:val="130"/>
    <w:qFormat/>
    <w:uiPriority w:val="0"/>
    <w:rPr>
      <w:rFonts w:eastAsia="Times New Roman"/>
      <w:color w:val="000000"/>
      <w:lang w:eastAsia="ja-JP"/>
    </w:rPr>
  </w:style>
  <w:style w:type="table" w:customStyle="1" w:styleId="1884">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5">
    <w:name w:val="Bullet2"/>
    <w:basedOn w:val="1"/>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86">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87">
    <w:name w:val="Unnumbered Subheading"/>
    <w:basedOn w:val="8"/>
    <w:next w:val="38"/>
    <w:qFormat/>
    <w:uiPriority w:val="0"/>
    <w:pPr>
      <w:spacing w:after="120"/>
      <w:ind w:left="0" w:firstLine="0"/>
    </w:pPr>
    <w:rPr>
      <w:rFonts w:eastAsia="Times New Roman"/>
      <w:b/>
      <w:lang w:eastAsia="ja-JP"/>
    </w:rPr>
  </w:style>
  <w:style w:type="paragraph" w:customStyle="1" w:styleId="1888">
    <w:name w:val="Reference Line"/>
    <w:basedOn w:val="34"/>
    <w:qFormat/>
    <w:uiPriority w:val="0"/>
    <w:pPr>
      <w:widowControl w:val="0"/>
      <w:spacing w:after="120"/>
    </w:pPr>
    <w:rPr>
      <w:rFonts w:ascii="Arial" w:hAnsi="Arial" w:eastAsia="‚l‚r ‚oƒSƒVƒbƒN"/>
      <w:snapToGrid w:val="0"/>
      <w:lang w:eastAsia="ko-KR"/>
    </w:rPr>
  </w:style>
  <w:style w:type="paragraph" w:customStyle="1" w:styleId="1889">
    <w:name w:val="L3"/>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90">
    <w:name w:val="HTML Body"/>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91">
    <w:name w:val="X message content"/>
    <w:uiPriority w:val="0"/>
    <w:pPr>
      <w:spacing w:before="120" w:after="220"/>
    </w:pPr>
    <w:rPr>
      <w:rFonts w:ascii="Arial" w:hAnsi="Arial" w:eastAsia="MS Mincho" w:cs="Times New Roman"/>
      <w:lang w:val="en-US" w:eastAsia="en-US" w:bidi="ar-SA"/>
    </w:rPr>
  </w:style>
  <w:style w:type="paragraph" w:customStyle="1" w:styleId="1892">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93">
    <w:name w:val="00 BodyText"/>
    <w:basedOn w:val="1"/>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94">
    <w:name w:val="標準太字"/>
    <w:uiPriority w:val="0"/>
    <w:rPr>
      <w:b/>
    </w:rPr>
  </w:style>
  <w:style w:type="paragraph" w:customStyle="1" w:styleId="1895">
    <w:name w:val="ActionPoint"/>
    <w:basedOn w:val="1"/>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96">
    <w:name w:val="Überschrift 1.H1.Huvudrubrik.app heading 1.l1.h1.h11.h12.h13.h14.h15.h16.NMP Heading 1.h17.h111.h121.h131.h141.h151.h161.h18.h112.h122.h132.h142.h152.h162.h19.h113.h123.h133.h143.h153.h163"/>
    <w:next w:val="1"/>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97">
    <w:name w:val="Überschrift 2.Head2A.2.H2.h2"/>
    <w:basedOn w:val="1896"/>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98">
    <w:name w:val="Normal + After:  0 pt"/>
    <w:basedOn w:val="1"/>
    <w:uiPriority w:val="0"/>
    <w:pPr>
      <w:autoSpaceDE w:val="0"/>
      <w:autoSpaceDN w:val="0"/>
      <w:adjustRightInd w:val="0"/>
      <w:spacing w:after="0"/>
    </w:pPr>
    <w:rPr>
      <w:rFonts w:ascii="Arial" w:hAnsi="Arial" w:eastAsia="Times New Roman"/>
      <w:color w:val="000000"/>
      <w:lang w:eastAsia="ja-JP"/>
    </w:rPr>
  </w:style>
  <w:style w:type="character" w:customStyle="1" w:styleId="1899">
    <w:name w:val="PTK"/>
    <w:semiHidden/>
    <w:uiPriority w:val="0"/>
    <w:rPr>
      <w:rFonts w:ascii="Arial" w:hAnsi="Arial" w:cs="Arial"/>
      <w:color w:val="000080"/>
      <w:sz w:val="20"/>
      <w:szCs w:val="20"/>
    </w:rPr>
  </w:style>
  <w:style w:type="paragraph" w:customStyle="1" w:styleId="1900">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901">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02">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03">
    <w:name w:val="B9"/>
    <w:basedOn w:val="1827"/>
    <w:qFormat/>
    <w:uiPriority w:val="0"/>
    <w:pPr>
      <w:ind w:left="2836"/>
    </w:pPr>
    <w:rPr>
      <w:rFonts w:eastAsia="Times New Roman"/>
      <w:lang w:val="zh-CN"/>
    </w:rPr>
  </w:style>
  <w:style w:type="character" w:customStyle="1" w:styleId="1904">
    <w:name w:val="批注文字 Char2"/>
    <w:qFormat/>
    <w:uiPriority w:val="0"/>
    <w:rPr>
      <w:lang w:val="en-GB" w:eastAsia="en-US"/>
    </w:rPr>
  </w:style>
  <w:style w:type="paragraph" w:customStyle="1" w:styleId="1905">
    <w:name w:val="T"/>
    <w:basedOn w:val="105"/>
    <w:uiPriority w:val="0"/>
    <w:pPr>
      <w:overflowPunct w:val="0"/>
      <w:autoSpaceDE w:val="0"/>
      <w:autoSpaceDN w:val="0"/>
      <w:adjustRightInd w:val="0"/>
      <w:textAlignment w:val="baseline"/>
    </w:pPr>
    <w:rPr>
      <w:rFonts w:eastAsia="Times New Roman"/>
      <w:color w:val="000000"/>
      <w:lang w:eastAsia="zh-CN"/>
    </w:rPr>
  </w:style>
  <w:style w:type="character" w:customStyle="1" w:styleId="1906">
    <w:name w:val="页脚 Char2"/>
    <w:qFormat/>
    <w:uiPriority w:val="0"/>
    <w:rPr>
      <w:rFonts w:ascii="Arial" w:hAnsi="Arial"/>
      <w:b/>
      <w:i/>
      <w:sz w:val="18"/>
    </w:rPr>
  </w:style>
  <w:style w:type="character" w:customStyle="1" w:styleId="1907">
    <w:name w:val="批注文字 Char3"/>
    <w:qFormat/>
    <w:uiPriority w:val="99"/>
    <w:rPr>
      <w:lang w:val="en-GB" w:eastAsia="en-US"/>
    </w:rPr>
  </w:style>
  <w:style w:type="paragraph" w:customStyle="1" w:styleId="1908">
    <w:name w:val="Pl"/>
    <w:basedOn w:val="1"/>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9">
    <w:name w:val="wordsection1"/>
    <w:basedOn w:val="1"/>
    <w:uiPriority w:val="0"/>
    <w:pPr>
      <w:spacing w:after="0"/>
    </w:pPr>
    <w:rPr>
      <w:rFonts w:ascii="Calibri" w:hAnsi="Calibri" w:eastAsia="Calibri" w:cs="Calibri"/>
      <w:color w:val="000000"/>
      <w:lang w:val="en-US" w:eastAsia="ja-JP"/>
    </w:rPr>
  </w:style>
  <w:style w:type="character" w:customStyle="1" w:styleId="1910">
    <w:name w:val="标题 8 Char2"/>
    <w:uiPriority w:val="0"/>
    <w:rPr>
      <w:rFonts w:ascii="Arial" w:hAnsi="Arial" w:eastAsia="Times New Roman"/>
      <w:sz w:val="36"/>
      <w:lang w:val="en-GB" w:eastAsia="en-GB"/>
    </w:rPr>
  </w:style>
  <w:style w:type="character" w:customStyle="1" w:styleId="1911">
    <w:name w:val="标题 9 Char2"/>
    <w:uiPriority w:val="0"/>
    <w:rPr>
      <w:rFonts w:ascii="Arial" w:hAnsi="Arial" w:eastAsia="Times New Roman"/>
      <w:sz w:val="36"/>
      <w:lang w:val="en-GB" w:eastAsia="en-GB"/>
    </w:rPr>
  </w:style>
  <w:style w:type="character" w:customStyle="1" w:styleId="1912">
    <w:name w:val="批注框文本 Char2"/>
    <w:uiPriority w:val="0"/>
    <w:rPr>
      <w:rFonts w:ascii="Segoe UI" w:hAnsi="Segoe UI" w:eastAsia="Times New Roman"/>
      <w:sz w:val="18"/>
      <w:szCs w:val="18"/>
      <w:lang w:val="zh-CN" w:eastAsia="en-GB"/>
    </w:rPr>
  </w:style>
  <w:style w:type="character" w:customStyle="1" w:styleId="1913">
    <w:name w:val="文档结构图 Char2"/>
    <w:qFormat/>
    <w:uiPriority w:val="0"/>
    <w:rPr>
      <w:rFonts w:ascii="Tahoma" w:hAnsi="Tahoma" w:eastAsia="Times New Roman"/>
      <w:shd w:val="clear" w:color="auto" w:fill="000080"/>
      <w:lang w:val="en-GB" w:eastAsia="en-GB"/>
    </w:rPr>
  </w:style>
  <w:style w:type="character" w:customStyle="1" w:styleId="1914">
    <w:name w:val="纯文本 Char2"/>
    <w:qFormat/>
    <w:uiPriority w:val="0"/>
    <w:rPr>
      <w:rFonts w:ascii="Courier New" w:hAnsi="Courier New" w:eastAsia="Times New Roman"/>
      <w:lang w:val="nb-NO" w:eastAsia="en-GB"/>
    </w:rPr>
  </w:style>
  <w:style w:type="character" w:customStyle="1" w:styleId="1915">
    <w:name w:val="op_dict3_lineone_result_tip"/>
    <w:uiPriority w:val="0"/>
    <w:rPr>
      <w:color w:val="999999"/>
    </w:rPr>
  </w:style>
  <w:style w:type="character" w:customStyle="1" w:styleId="1916">
    <w:name w:val="c-icon"/>
    <w:uiPriority w:val="0"/>
  </w:style>
  <w:style w:type="paragraph" w:customStyle="1" w:styleId="1917">
    <w:name w:val="Style FP + Arial (Latin) 9 pt Centré Gauche? :  5 cm Droite :  5.."/>
    <w:basedOn w:val="111"/>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18">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9">
    <w:name w:val="Char Char221"/>
    <w:qFormat/>
    <w:uiPriority w:val="0"/>
    <w:rPr>
      <w:rFonts w:ascii="Arial" w:hAnsi="Arial"/>
      <w:b/>
      <w:i/>
      <w:sz w:val="18"/>
      <w:lang w:val="en-GB"/>
    </w:rPr>
  </w:style>
  <w:style w:type="character" w:customStyle="1" w:styleId="1920">
    <w:name w:val="Char Char181"/>
    <w:uiPriority w:val="0"/>
    <w:rPr>
      <w:rFonts w:ascii="Arial" w:hAnsi="Arial"/>
      <w:lang w:val="zh-CN" w:eastAsia="en-US"/>
    </w:rPr>
  </w:style>
  <w:style w:type="paragraph" w:customStyle="1" w:styleId="1921">
    <w:name w:val="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2">
    <w:name w:val="Car Car41"/>
    <w:qFormat/>
    <w:uiPriority w:val="0"/>
    <w:rPr>
      <w:rFonts w:ascii="Arial" w:hAnsi="Arial" w:eastAsia="MS Mincho"/>
      <w:lang w:val="en-GB" w:eastAsia="en-US"/>
    </w:rPr>
  </w:style>
  <w:style w:type="character" w:customStyle="1" w:styleId="1923">
    <w:name w:val="Car Car81"/>
    <w:qFormat/>
    <w:uiPriority w:val="0"/>
    <w:rPr>
      <w:rFonts w:ascii="Arial" w:hAnsi="Arial" w:eastAsia="MS Mincho"/>
      <w:sz w:val="36"/>
      <w:lang w:val="en-GB" w:eastAsia="en-US"/>
    </w:rPr>
  </w:style>
  <w:style w:type="character" w:customStyle="1" w:styleId="1924">
    <w:name w:val="Car Car31"/>
    <w:uiPriority w:val="0"/>
    <w:rPr>
      <w:rFonts w:ascii="Arial" w:hAnsi="Arial" w:eastAsia="MS Mincho"/>
      <w:sz w:val="36"/>
      <w:lang w:val="en-GB" w:eastAsia="en-US"/>
    </w:rPr>
  </w:style>
  <w:style w:type="character" w:customStyle="1" w:styleId="1925">
    <w:name w:val="Car Car71"/>
    <w:uiPriority w:val="0"/>
    <w:rPr>
      <w:rFonts w:eastAsia="MS Mincho"/>
      <w:lang w:val="en-GB" w:eastAsia="en-US"/>
    </w:rPr>
  </w:style>
  <w:style w:type="character" w:customStyle="1" w:styleId="1926">
    <w:name w:val="Car Car61"/>
    <w:uiPriority w:val="0"/>
    <w:rPr>
      <w:rFonts w:ascii="Courier New" w:hAnsi="Courier New"/>
      <w:lang w:val="nb-NO" w:eastAsia="ja-JP"/>
    </w:rPr>
  </w:style>
  <w:style w:type="character" w:customStyle="1" w:styleId="1927">
    <w:name w:val="Car Car21"/>
    <w:qFormat/>
    <w:uiPriority w:val="0"/>
    <w:rPr>
      <w:rFonts w:eastAsia="MS Mincho"/>
      <w:lang w:val="en-GB" w:eastAsia="ja-JP"/>
    </w:rPr>
  </w:style>
  <w:style w:type="character" w:customStyle="1" w:styleId="1928">
    <w:name w:val="Car Car91"/>
    <w:uiPriority w:val="0"/>
    <w:rPr>
      <w:rFonts w:ascii="Arial" w:hAnsi="Arial"/>
      <w:lang w:val="en-GB" w:eastAsia="ja-JP"/>
    </w:rPr>
  </w:style>
  <w:style w:type="character" w:customStyle="1" w:styleId="1929">
    <w:name w:val="Car Car101"/>
    <w:uiPriority w:val="0"/>
    <w:rPr>
      <w:rFonts w:ascii="Arial" w:hAnsi="Arial"/>
      <w:lang w:val="en-GB" w:eastAsia="ja-JP"/>
    </w:rPr>
  </w:style>
  <w:style w:type="character" w:customStyle="1" w:styleId="1930">
    <w:name w:val="(文字) (文字)81"/>
    <w:uiPriority w:val="0"/>
    <w:rPr>
      <w:rFonts w:ascii="Arial" w:hAnsi="Arial" w:eastAsia="MS Mincho"/>
      <w:lang w:val="en-GB" w:eastAsia="ar-SA" w:bidi="ar-SA"/>
    </w:rPr>
  </w:style>
  <w:style w:type="character" w:customStyle="1" w:styleId="1931">
    <w:name w:val="(文字) (文字)71"/>
    <w:uiPriority w:val="0"/>
    <w:rPr>
      <w:rFonts w:ascii="Arial" w:hAnsi="Arial" w:eastAsia="MS Mincho"/>
      <w:sz w:val="36"/>
      <w:lang w:val="en-GB" w:eastAsia="ar-SA" w:bidi="ar-SA"/>
    </w:rPr>
  </w:style>
  <w:style w:type="character" w:customStyle="1" w:styleId="1932">
    <w:name w:val="(文字) (文字)61"/>
    <w:qFormat/>
    <w:uiPriority w:val="0"/>
    <w:rPr>
      <w:rFonts w:eastAsia="MS Mincho"/>
      <w:lang w:val="en-GB" w:eastAsia="ar-SA" w:bidi="ar-SA"/>
    </w:rPr>
  </w:style>
  <w:style w:type="character" w:customStyle="1" w:styleId="1933">
    <w:name w:val="(文字) (文字)51"/>
    <w:qFormat/>
    <w:uiPriority w:val="0"/>
    <w:rPr>
      <w:rFonts w:ascii="Courier New" w:hAnsi="Courier New" w:eastAsia="MS Mincho"/>
      <w:lang w:val="nb-NO" w:eastAsia="ar-SA" w:bidi="ar-SA"/>
    </w:rPr>
  </w:style>
  <w:style w:type="character" w:customStyle="1" w:styleId="1934">
    <w:name w:val="Char Char231"/>
    <w:qFormat/>
    <w:uiPriority w:val="0"/>
    <w:rPr>
      <w:rFonts w:ascii="Arial" w:hAnsi="Arial"/>
      <w:lang w:val="en-GB" w:eastAsia="en-US"/>
    </w:rPr>
  </w:style>
  <w:style w:type="character" w:customStyle="1" w:styleId="1935">
    <w:name w:val="Titre 33"/>
    <w:qFormat/>
    <w:uiPriority w:val="0"/>
    <w:rPr>
      <w:rFonts w:ascii="Arial" w:hAnsi="Arial"/>
      <w:sz w:val="28"/>
      <w:lang w:val="en-GB" w:eastAsia="en-GB"/>
    </w:rPr>
  </w:style>
  <w:style w:type="paragraph" w:customStyle="1" w:styleId="193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3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38">
    <w:name w:val="Table Normal1"/>
    <w:basedOn w:val="64"/>
    <w:semiHidden/>
    <w:qFormat/>
    <w:uiPriority w:val="0"/>
    <w:rPr>
      <w:rFonts w:hint="eastAsia" w:ascii="Times New Roman" w:hAnsi="Times New Roman" w:eastAsia="等线"/>
      <w:lang w:val="en-GB" w:eastAsia="en-GB"/>
    </w:rPr>
    <w:tblPr/>
  </w:style>
  <w:style w:type="paragraph" w:customStyle="1" w:styleId="1939">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40">
    <w:name w:val="変更箇所6"/>
    <w:hidden/>
    <w:semiHidden/>
    <w:qFormat/>
    <w:uiPriority w:val="0"/>
    <w:rPr>
      <w:rFonts w:ascii="Times New Roman" w:hAnsi="Times New Roman" w:eastAsia="MS Mincho" w:cs="Times New Roman"/>
      <w:lang w:val="en-GB" w:eastAsia="en-US" w:bidi="ar-SA"/>
    </w:rPr>
  </w:style>
  <w:style w:type="character" w:customStyle="1" w:styleId="1941">
    <w:name w:val="段落フォント6"/>
    <w:qFormat/>
    <w:uiPriority w:val="0"/>
  </w:style>
  <w:style w:type="character" w:customStyle="1" w:styleId="1942">
    <w:name w:val="コメント参照6"/>
    <w:qFormat/>
    <w:uiPriority w:val="0"/>
    <w:rPr>
      <w:sz w:val="16"/>
    </w:rPr>
  </w:style>
  <w:style w:type="paragraph" w:customStyle="1" w:styleId="1943">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44">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45">
    <w:name w:val="段落番号 26"/>
    <w:basedOn w:val="1944"/>
    <w:qFormat/>
    <w:uiPriority w:val="0"/>
    <w:pPr>
      <w:ind w:left="851" w:hanging="284"/>
    </w:pPr>
  </w:style>
  <w:style w:type="paragraph" w:customStyle="1" w:styleId="1946">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47">
    <w:name w:val="箇条書き 26"/>
    <w:basedOn w:val="1946"/>
    <w:qFormat/>
    <w:uiPriority w:val="0"/>
    <w:pPr>
      <w:tabs>
        <w:tab w:val="left" w:pos="1494"/>
        <w:tab w:val="clear" w:pos="644"/>
      </w:tabs>
      <w:ind w:left="851" w:hanging="284"/>
    </w:pPr>
  </w:style>
  <w:style w:type="paragraph" w:customStyle="1" w:styleId="1948">
    <w:name w:val="箇条書き 36"/>
    <w:basedOn w:val="1947"/>
    <w:qFormat/>
    <w:uiPriority w:val="0"/>
    <w:pPr>
      <w:ind w:left="1135"/>
    </w:pPr>
  </w:style>
  <w:style w:type="paragraph" w:customStyle="1" w:styleId="1949">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50">
    <w:name w:val="一覧 36"/>
    <w:basedOn w:val="1949"/>
    <w:qFormat/>
    <w:uiPriority w:val="0"/>
    <w:pPr>
      <w:ind w:left="1135"/>
    </w:pPr>
  </w:style>
  <w:style w:type="paragraph" w:customStyle="1" w:styleId="1951">
    <w:name w:val="一覧 46"/>
    <w:basedOn w:val="1950"/>
    <w:qFormat/>
    <w:uiPriority w:val="0"/>
    <w:pPr>
      <w:ind w:left="1418"/>
    </w:pPr>
  </w:style>
  <w:style w:type="paragraph" w:customStyle="1" w:styleId="1952">
    <w:name w:val="一覧 56"/>
    <w:basedOn w:val="1951"/>
    <w:qFormat/>
    <w:uiPriority w:val="0"/>
  </w:style>
  <w:style w:type="paragraph" w:customStyle="1" w:styleId="1953">
    <w:name w:val="箇条書き 46"/>
    <w:basedOn w:val="1948"/>
    <w:qFormat/>
    <w:uiPriority w:val="0"/>
    <w:pPr>
      <w:ind w:left="1418"/>
    </w:pPr>
  </w:style>
  <w:style w:type="paragraph" w:customStyle="1" w:styleId="1954">
    <w:name w:val="箇条書き 56"/>
    <w:basedOn w:val="1953"/>
    <w:qFormat/>
    <w:uiPriority w:val="0"/>
    <w:pPr>
      <w:ind w:left="1702"/>
    </w:pPr>
  </w:style>
  <w:style w:type="paragraph" w:customStyle="1" w:styleId="1955">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コメント内容6"/>
    <w:basedOn w:val="1955"/>
    <w:next w:val="1955"/>
    <w:qFormat/>
    <w:uiPriority w:val="0"/>
    <w:rPr>
      <w:b/>
      <w:bCs/>
    </w:rPr>
  </w:style>
  <w:style w:type="paragraph" w:customStyle="1" w:styleId="1957">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58">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9">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60">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61">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62">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63">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64">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65">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66">
    <w:name w:val="Table Style113"/>
    <w:basedOn w:val="64"/>
    <w:qFormat/>
    <w:uiPriority w:val="0"/>
    <w:rPr>
      <w:rFonts w:ascii="Times New Roman" w:hAnsi="Times New Roman" w:eastAsia="MS Mincho"/>
      <w:lang w:val="sv-SE" w:eastAsia="sv-SE"/>
    </w:rPr>
  </w:style>
  <w:style w:type="table" w:customStyle="1" w:styleId="1967">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68">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9">
    <w:name w:val="SGS Table Basic 14"/>
    <w:basedOn w:val="64"/>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Style114"/>
    <w:basedOn w:val="64"/>
    <w:qFormat/>
    <w:uiPriority w:val="0"/>
    <w:rPr>
      <w:rFonts w:ascii="Times New Roman" w:hAnsi="Times New Roman" w:eastAsia="宋体"/>
      <w:lang w:val="sv-SE" w:eastAsia="sv-SE"/>
    </w:rPr>
  </w:style>
  <w:style w:type="table" w:customStyle="1" w:styleId="1971">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72">
    <w:name w:val="Tabellengitternetz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422"/>
    <w:basedOn w:val="64"/>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4112"/>
    <w:basedOn w:val="64"/>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522"/>
    <w:basedOn w:val="64"/>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Style1121"/>
    <w:basedOn w:val="64"/>
    <w:uiPriority w:val="0"/>
    <w:rPr>
      <w:rFonts w:ascii="Times New Roman" w:hAnsi="Times New Roman" w:eastAsia="宋体"/>
      <w:lang w:val="sv-SE" w:eastAsia="sv-SE"/>
    </w:rPr>
  </w:style>
  <w:style w:type="table" w:customStyle="1" w:styleId="2004">
    <w:name w:val="Table Grid1122"/>
    <w:basedOn w:val="64"/>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2"/>
    <w:basedOn w:val="64"/>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Classic 222"/>
    <w:basedOn w:val="64"/>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7">
    <w:name w:val="Table Colorful 121"/>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18">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71"/>
    <w:basedOn w:val="64"/>
    <w:qFormat/>
    <w:uiPriority w:val="39"/>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Normal11"/>
    <w:basedOn w:val="64"/>
    <w:semiHidden/>
    <w:qFormat/>
    <w:uiPriority w:val="0"/>
    <w:rPr>
      <w:rFonts w:hint="eastAsia" w:ascii="Times New Roman" w:hAnsi="Times New Roman" w:eastAsia="等线"/>
      <w:lang w:val="en-GB" w:eastAsia="en-GB"/>
    </w:rPr>
    <w:tblPr/>
  </w:style>
  <w:style w:type="table" w:customStyle="1" w:styleId="2021">
    <w:name w:val="SGS Table Basic 131"/>
    <w:basedOn w:val="64"/>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Style1131"/>
    <w:basedOn w:val="64"/>
    <w:qFormat/>
    <w:uiPriority w:val="0"/>
    <w:rPr>
      <w:rFonts w:ascii="Times New Roman" w:hAnsi="Times New Roman" w:eastAsia="MS Mincho"/>
      <w:lang w:val="sv-SE" w:eastAsia="sv-SE"/>
    </w:rPr>
  </w:style>
  <w:style w:type="table" w:customStyle="1" w:styleId="2023">
    <w:name w:val="表 (クラシック) 211"/>
    <w:basedOn w:val="64"/>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24">
    <w:name w:val="表 (赤)  111"/>
    <w:basedOn w:val="64"/>
    <w:unhideWhenUsed/>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25">
    <w:name w:val="Tabellengitternetz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2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3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5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6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8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9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1"/>
    <w:basedOn w:val="64"/>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5111"/>
    <w:basedOn w:val="64"/>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1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2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3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4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6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7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8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9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41111"/>
    <w:basedOn w:val="64"/>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211"/>
    <w:basedOn w:val="64"/>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211"/>
    <w:basedOn w:val="64"/>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41211"/>
    <w:basedOn w:val="64"/>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211"/>
    <w:basedOn w:val="64"/>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Classic 2211"/>
    <w:basedOn w:val="64"/>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9">
    <w:name w:val="HT 6"/>
    <w:basedOn w:val="7"/>
    <w:uiPriority w:val="0"/>
    <w:pPr>
      <w:overflowPunct w:val="0"/>
      <w:autoSpaceDE w:val="0"/>
      <w:autoSpaceDN w:val="0"/>
      <w:adjustRightInd w:val="0"/>
      <w:textAlignment w:val="baseline"/>
    </w:pPr>
    <w:rPr>
      <w:rFonts w:eastAsia="Times New Roman"/>
      <w:lang w:eastAsia="ja-JP"/>
    </w:rPr>
  </w:style>
  <w:style w:type="character" w:customStyle="1" w:styleId="2070">
    <w:name w:val="フッター (文字)1"/>
    <w:semiHidden/>
    <w:uiPriority w:val="0"/>
    <w:rPr>
      <w:rFonts w:ascii="Times New Roman" w:hAnsi="Times New Roman" w:eastAsia="Times New Roman"/>
      <w:lang w:eastAsia="en-GB"/>
    </w:rPr>
  </w:style>
  <w:style w:type="character" w:customStyle="1" w:styleId="2071">
    <w:name w:val="表題 (文字)1"/>
    <w:uiPriority w:val="0"/>
    <w:rPr>
      <w:rFonts w:ascii="Calibri Light" w:hAnsi="Calibri Light" w:eastAsia="Yu Gothic Light" w:cs="Times New Roman"/>
      <w:b/>
      <w:bCs/>
      <w:kern w:val="28"/>
      <w:sz w:val="32"/>
      <w:szCs w:val="32"/>
      <w:lang w:eastAsia="en-US"/>
    </w:rPr>
  </w:style>
  <w:style w:type="paragraph" w:customStyle="1" w:styleId="2072">
    <w:name w:val="変更箇所7"/>
    <w:semiHidden/>
    <w:uiPriority w:val="99"/>
    <w:pPr>
      <w:autoSpaceDN w:val="0"/>
    </w:pPr>
    <w:rPr>
      <w:rFonts w:ascii="Times New Roman" w:hAnsi="Times New Roman" w:eastAsia="MS Mincho" w:cs="Times New Roman"/>
      <w:lang w:val="en-GB" w:eastAsia="en-US" w:bidi="ar-SA"/>
    </w:rPr>
  </w:style>
  <w:style w:type="paragraph" w:customStyle="1" w:styleId="2073">
    <w:name w:val="吹き出し9"/>
    <w:basedOn w:val="1"/>
    <w:uiPriority w:val="99"/>
    <w:pPr>
      <w:autoSpaceDN w:val="0"/>
    </w:pPr>
    <w:rPr>
      <w:rFonts w:ascii="Tahoma" w:hAnsi="Tahoma" w:eastAsia="MS Mincho" w:cs="Tahoma"/>
      <w:color w:val="000000"/>
      <w:sz w:val="16"/>
      <w:szCs w:val="16"/>
      <w:lang w:eastAsia="ja-JP"/>
    </w:rPr>
  </w:style>
  <w:style w:type="paragraph" w:customStyle="1" w:styleId="2074">
    <w:name w:val="図表番号7"/>
    <w:basedOn w:val="1"/>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75">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76">
    <w:name w:val="段落番号 27"/>
    <w:basedOn w:val="2075"/>
    <w:qFormat/>
    <w:uiPriority w:val="99"/>
    <w:pPr>
      <w:ind w:left="851" w:hanging="284"/>
    </w:pPr>
  </w:style>
  <w:style w:type="paragraph" w:customStyle="1" w:styleId="2077">
    <w:name w:val="箇条書き7"/>
    <w:basedOn w:val="14"/>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78">
    <w:name w:val="箇条書き 27"/>
    <w:basedOn w:val="2077"/>
    <w:uiPriority w:val="99"/>
    <w:pPr>
      <w:tabs>
        <w:tab w:val="left" w:pos="1494"/>
        <w:tab w:val="clear" w:pos="644"/>
      </w:tabs>
      <w:ind w:left="851" w:hanging="284"/>
    </w:pPr>
  </w:style>
  <w:style w:type="paragraph" w:customStyle="1" w:styleId="2079">
    <w:name w:val="箇条書き 37"/>
    <w:basedOn w:val="2078"/>
    <w:uiPriority w:val="99"/>
    <w:pPr>
      <w:ind w:left="1135"/>
    </w:pPr>
  </w:style>
  <w:style w:type="paragraph" w:customStyle="1" w:styleId="2080">
    <w:name w:val="一覧 27"/>
    <w:basedOn w:val="14"/>
    <w:uiPriority w:val="99"/>
    <w:pPr>
      <w:suppressAutoHyphens/>
      <w:autoSpaceDN w:val="0"/>
      <w:ind w:left="851"/>
    </w:pPr>
    <w:rPr>
      <w:rFonts w:ascii="CG Times (WN)" w:hAnsi="CG Times (WN)" w:eastAsia="MS Mincho" w:cs="CG Times (WN)"/>
      <w:color w:val="000000"/>
      <w:lang w:eastAsia="ar-SA"/>
    </w:rPr>
  </w:style>
  <w:style w:type="paragraph" w:customStyle="1" w:styleId="2081">
    <w:name w:val="一覧 37"/>
    <w:basedOn w:val="2080"/>
    <w:qFormat/>
    <w:uiPriority w:val="99"/>
    <w:pPr>
      <w:ind w:left="1135"/>
    </w:pPr>
  </w:style>
  <w:style w:type="paragraph" w:customStyle="1" w:styleId="2082">
    <w:name w:val="一覧 47"/>
    <w:basedOn w:val="2081"/>
    <w:uiPriority w:val="99"/>
    <w:pPr>
      <w:ind w:left="1418"/>
    </w:pPr>
  </w:style>
  <w:style w:type="paragraph" w:customStyle="1" w:styleId="2083">
    <w:name w:val="一覧 57"/>
    <w:basedOn w:val="2082"/>
    <w:uiPriority w:val="99"/>
    <w:pPr>
      <w:ind w:left="1702"/>
    </w:pPr>
  </w:style>
  <w:style w:type="paragraph" w:customStyle="1" w:styleId="2084">
    <w:name w:val="箇条書き 47"/>
    <w:basedOn w:val="2079"/>
    <w:uiPriority w:val="99"/>
    <w:pPr>
      <w:ind w:left="1418"/>
    </w:pPr>
  </w:style>
  <w:style w:type="paragraph" w:customStyle="1" w:styleId="2085">
    <w:name w:val="箇条書き 57"/>
    <w:basedOn w:val="2084"/>
    <w:uiPriority w:val="99"/>
    <w:pPr>
      <w:ind w:left="1702"/>
    </w:pPr>
  </w:style>
  <w:style w:type="paragraph" w:customStyle="1" w:styleId="2086">
    <w:name w:val="コメント文字列7"/>
    <w:basedOn w:val="1"/>
    <w:uiPriority w:val="99"/>
    <w:pPr>
      <w:suppressAutoHyphens/>
      <w:autoSpaceDN w:val="0"/>
    </w:pPr>
    <w:rPr>
      <w:rFonts w:eastAsia="MS Mincho" w:cs="CG Times (WN)"/>
      <w:color w:val="000000"/>
      <w:lang w:eastAsia="ar-SA"/>
    </w:rPr>
  </w:style>
  <w:style w:type="paragraph" w:customStyle="1" w:styleId="2087">
    <w:name w:val="コメント内容7"/>
    <w:basedOn w:val="2086"/>
    <w:next w:val="2086"/>
    <w:qFormat/>
    <w:uiPriority w:val="99"/>
    <w:rPr>
      <w:b/>
      <w:bCs/>
    </w:rPr>
  </w:style>
  <w:style w:type="paragraph" w:customStyle="1" w:styleId="2088">
    <w:name w:val="見出しマップ7"/>
    <w:basedOn w:val="1"/>
    <w:uiPriority w:val="99"/>
    <w:pPr>
      <w:shd w:val="clear" w:color="auto" w:fill="000080"/>
      <w:suppressAutoHyphens/>
      <w:autoSpaceDN w:val="0"/>
    </w:pPr>
    <w:rPr>
      <w:rFonts w:ascii="Tahoma" w:hAnsi="Tahoma" w:eastAsia="MS Mincho" w:cs="Tahoma"/>
      <w:color w:val="000000"/>
      <w:lang w:eastAsia="ar-SA"/>
    </w:rPr>
  </w:style>
  <w:style w:type="paragraph" w:customStyle="1" w:styleId="2089">
    <w:name w:val="書式なし7"/>
    <w:basedOn w:val="1"/>
    <w:uiPriority w:val="99"/>
    <w:pPr>
      <w:suppressAutoHyphens/>
      <w:autoSpaceDN w:val="0"/>
    </w:pPr>
    <w:rPr>
      <w:rFonts w:ascii="Courier New" w:hAnsi="Courier New" w:eastAsia="MS Mincho" w:cs="CG Times (WN)"/>
      <w:color w:val="000000"/>
      <w:lang w:val="nb-NO" w:eastAsia="ar-SA"/>
    </w:rPr>
  </w:style>
  <w:style w:type="paragraph" w:customStyle="1" w:styleId="2090">
    <w:name w:val="標準 (Web)7"/>
    <w:basedOn w:val="1"/>
    <w:uiPriority w:val="99"/>
    <w:pPr>
      <w:suppressAutoHyphens/>
      <w:autoSpaceDN w:val="0"/>
      <w:spacing w:before="100" w:after="100"/>
    </w:pPr>
    <w:rPr>
      <w:rFonts w:eastAsia="Arial Unicode MS" w:cs="CG Times (WN)"/>
      <w:color w:val="000000"/>
      <w:sz w:val="24"/>
      <w:szCs w:val="24"/>
      <w:lang w:eastAsia="ja-JP"/>
    </w:rPr>
  </w:style>
  <w:style w:type="paragraph" w:customStyle="1" w:styleId="2091">
    <w:name w:val="本文インデント 27"/>
    <w:basedOn w:val="1"/>
    <w:uiPriority w:val="99"/>
    <w:pPr>
      <w:suppressAutoHyphens/>
      <w:autoSpaceDN w:val="0"/>
      <w:ind w:left="567"/>
    </w:pPr>
    <w:rPr>
      <w:rFonts w:ascii="Arial" w:hAnsi="Arial" w:eastAsia="MS Mincho" w:cs="Arial"/>
      <w:color w:val="000000"/>
      <w:lang w:eastAsia="ar-SA"/>
    </w:rPr>
  </w:style>
  <w:style w:type="paragraph" w:customStyle="1" w:styleId="2092">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93">
    <w:name w:val="記7"/>
    <w:basedOn w:val="1"/>
    <w:next w:val="1"/>
    <w:uiPriority w:val="99"/>
    <w:pPr>
      <w:suppressAutoHyphens/>
      <w:autoSpaceDN w:val="0"/>
    </w:pPr>
    <w:rPr>
      <w:rFonts w:eastAsia="MS Mincho" w:cs="CG Times (WN)"/>
      <w:color w:val="000000"/>
      <w:lang w:eastAsia="ar-SA"/>
    </w:rPr>
  </w:style>
  <w:style w:type="paragraph" w:customStyle="1" w:styleId="2094">
    <w:name w:val="HTML 書式付き7"/>
    <w:basedOn w:val="1"/>
    <w:uiPriority w:val="99"/>
    <w:pPr>
      <w:suppressAutoHyphens/>
      <w:autoSpaceDN w:val="0"/>
    </w:pPr>
    <w:rPr>
      <w:rFonts w:ascii="Courier New" w:hAnsi="Courier New" w:eastAsia="MS Mincho" w:cs="Courier New"/>
      <w:color w:val="000000"/>
      <w:lang w:eastAsia="ar-SA"/>
    </w:rPr>
  </w:style>
  <w:style w:type="paragraph" w:customStyle="1" w:styleId="2095">
    <w:name w:val="本文 27"/>
    <w:basedOn w:val="1"/>
    <w:qFormat/>
    <w:uiPriority w:val="99"/>
    <w:pPr>
      <w:suppressAutoHyphens/>
      <w:autoSpaceDN w:val="0"/>
      <w:spacing w:after="120"/>
    </w:pPr>
    <w:rPr>
      <w:rFonts w:eastAsia="MS Mincho" w:cs="CG Times (WN)"/>
      <w:color w:val="000000"/>
      <w:lang w:eastAsia="ar-SA"/>
    </w:rPr>
  </w:style>
  <w:style w:type="paragraph" w:customStyle="1" w:styleId="2096">
    <w:name w:val="本文 37"/>
    <w:basedOn w:val="1"/>
    <w:qFormat/>
    <w:uiPriority w:val="99"/>
    <w:pPr>
      <w:suppressAutoHyphens/>
      <w:autoSpaceDN w:val="0"/>
      <w:spacing w:after="120"/>
    </w:pPr>
    <w:rPr>
      <w:rFonts w:eastAsia="MS Mincho" w:cs="CG Times (WN)"/>
      <w:color w:val="000000"/>
      <w:lang w:eastAsia="ar-SA"/>
    </w:rPr>
  </w:style>
  <w:style w:type="character" w:customStyle="1" w:styleId="2097">
    <w:name w:val="段落フォント7"/>
    <w:uiPriority w:val="0"/>
  </w:style>
  <w:style w:type="character" w:customStyle="1" w:styleId="2098">
    <w:name w:val="コメント参照7"/>
    <w:qFormat/>
    <w:uiPriority w:val="0"/>
    <w:rPr>
      <w:sz w:val="16"/>
    </w:rPr>
  </w:style>
  <w:style w:type="table" w:customStyle="1" w:styleId="2099">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7">
    <w:name w:val="href"/>
    <w:basedOn w:val="86"/>
    <w:qFormat/>
    <w:uiPriority w:val="0"/>
  </w:style>
  <w:style w:type="paragraph" w:customStyle="1" w:styleId="21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12">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13">
    <w:name w:val="Table_title"/>
    <w:basedOn w:val="1"/>
    <w:next w:val="21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14">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15">
    <w:name w:val="Table_fin"/>
    <w:basedOn w:val="1"/>
    <w:next w:val="1"/>
    <w:qFormat/>
    <w:uiPriority w:val="0"/>
    <w:pPr>
      <w:suppressAutoHyphens/>
      <w:autoSpaceDN w:val="0"/>
      <w:spacing w:after="0"/>
      <w:jc w:val="both"/>
    </w:pPr>
    <w:rPr>
      <w:rFonts w:eastAsia="Batang"/>
      <w:color w:val="000000"/>
    </w:rPr>
  </w:style>
  <w:style w:type="paragraph" w:customStyle="1" w:styleId="2116">
    <w:name w:val="enumlev3"/>
    <w:basedOn w:val="28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eastAsia="en-US"/>
    </w:rPr>
  </w:style>
  <w:style w:type="character" w:customStyle="1" w:styleId="2117">
    <w:name w:val="st"/>
    <w:basedOn w:val="86"/>
    <w:qFormat/>
    <w:uiPriority w:val="0"/>
  </w:style>
  <w:style w:type="paragraph" w:customStyle="1" w:styleId="2118">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9">
    <w:name w:val="TN"/>
    <w:basedOn w:val="1"/>
    <w:qFormat/>
    <w:uiPriority w:val="0"/>
    <w:pPr>
      <w:keepNext/>
      <w:keepLines/>
      <w:spacing w:after="0"/>
      <w:ind w:left="851" w:hanging="851"/>
    </w:pPr>
    <w:rPr>
      <w:rFonts w:ascii="Arial" w:hAnsi="Arial" w:eastAsia="Malgun Gothic"/>
      <w:color w:val="000000"/>
      <w:sz w:val="18"/>
    </w:rPr>
  </w:style>
  <w:style w:type="table" w:customStyle="1" w:styleId="2120">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30">
    <w:name w:val="_Style 105"/>
    <w:qFormat/>
    <w:uiPriority w:val="31"/>
    <w:rPr>
      <w:smallCaps/>
      <w:color w:val="5A5A5A"/>
    </w:rPr>
  </w:style>
  <w:style w:type="paragraph" w:customStyle="1" w:styleId="213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32">
    <w:name w:val="_Style 113"/>
    <w:qFormat/>
    <w:uiPriority w:val="31"/>
    <w:rPr>
      <w:smallCaps/>
      <w:color w:val="5A5A5A"/>
    </w:rPr>
  </w:style>
  <w:style w:type="character" w:customStyle="1" w:styleId="2133">
    <w:name w:val="批注主题 Char7"/>
    <w:qFormat/>
    <w:uiPriority w:val="0"/>
    <w:rPr>
      <w:rFonts w:eastAsia="MS Mincho"/>
      <w:b/>
      <w:bCs/>
      <w:lang w:val="zh-CN" w:eastAsia="zh-CN"/>
    </w:rPr>
  </w:style>
  <w:style w:type="character" w:customStyle="1" w:styleId="2134">
    <w:name w:val="日期 Char4"/>
    <w:qFormat/>
    <w:uiPriority w:val="0"/>
    <w:rPr>
      <w:lang w:eastAsia="zh-CN"/>
    </w:rPr>
  </w:style>
  <w:style w:type="character" w:customStyle="1" w:styleId="2135">
    <w:name w:val="文档结构图 字符1"/>
    <w:qFormat/>
    <w:uiPriority w:val="0"/>
    <w:rPr>
      <w:rFonts w:ascii="宋体" w:eastAsia="宋体"/>
      <w:sz w:val="18"/>
      <w:szCs w:val="18"/>
      <w:lang w:val="en-GB" w:eastAsia="en-US"/>
    </w:rPr>
  </w:style>
  <w:style w:type="character" w:customStyle="1" w:styleId="2136">
    <w:name w:val="页脚 字符2"/>
    <w:qFormat/>
    <w:uiPriority w:val="0"/>
    <w:rPr>
      <w:rFonts w:ascii="Arial" w:hAnsi="Arial" w:eastAsia="Times New Roman"/>
      <w:b/>
      <w:i/>
      <w:sz w:val="18"/>
    </w:rPr>
  </w:style>
  <w:style w:type="character" w:customStyle="1" w:styleId="2137">
    <w:name w:val="批注框文本 字符1"/>
    <w:qFormat/>
    <w:uiPriority w:val="0"/>
    <w:rPr>
      <w:sz w:val="18"/>
      <w:szCs w:val="18"/>
      <w:lang w:val="en-GB" w:eastAsia="en-US"/>
    </w:rPr>
  </w:style>
  <w:style w:type="character" w:customStyle="1" w:styleId="2138">
    <w:name w:val="批注文字 字符1"/>
    <w:qFormat/>
    <w:uiPriority w:val="0"/>
    <w:rPr>
      <w:rFonts w:eastAsia="MS Mincho"/>
      <w:lang w:val="zh-CN" w:eastAsia="en-US"/>
    </w:rPr>
  </w:style>
  <w:style w:type="character" w:customStyle="1" w:styleId="2139">
    <w:name w:val="批注主题 字符1"/>
    <w:qFormat/>
    <w:uiPriority w:val="0"/>
    <w:rPr>
      <w:rFonts w:eastAsia="MS Mincho"/>
      <w:b/>
      <w:bCs/>
      <w:lang w:val="zh-CN" w:eastAsia="en-US"/>
    </w:rPr>
  </w:style>
  <w:style w:type="character" w:customStyle="1" w:styleId="2140">
    <w:name w:val="标题 1 字符2"/>
    <w:qFormat/>
    <w:uiPriority w:val="0"/>
    <w:rPr>
      <w:rFonts w:ascii="Arial" w:hAnsi="Arial" w:eastAsia="Times New Roman"/>
      <w:sz w:val="36"/>
    </w:rPr>
  </w:style>
  <w:style w:type="character" w:customStyle="1" w:styleId="2141">
    <w:name w:val="脚注文本 字符2"/>
    <w:qFormat/>
    <w:uiPriority w:val="0"/>
    <w:rPr>
      <w:rFonts w:eastAsia="Times New Roman"/>
      <w:sz w:val="16"/>
    </w:rPr>
  </w:style>
  <w:style w:type="character" w:customStyle="1" w:styleId="2142">
    <w:name w:val="正文文本缩进 字符1"/>
    <w:qFormat/>
    <w:uiPriority w:val="0"/>
    <w:rPr>
      <w:rFonts w:eastAsia="MS Mincho"/>
      <w:lang w:val="en-GB" w:eastAsia="en-US"/>
    </w:rPr>
  </w:style>
  <w:style w:type="character" w:customStyle="1" w:styleId="2143">
    <w:name w:val="标题 3 字符2"/>
    <w:qFormat/>
    <w:uiPriority w:val="0"/>
    <w:rPr>
      <w:rFonts w:ascii="Arial" w:hAnsi="Arial" w:eastAsia="Times New Roman"/>
      <w:sz w:val="28"/>
    </w:rPr>
  </w:style>
  <w:style w:type="character" w:customStyle="1" w:styleId="2144">
    <w:name w:val="标题 4 字符2"/>
    <w:qFormat/>
    <w:uiPriority w:val="0"/>
    <w:rPr>
      <w:rFonts w:ascii="Arial" w:hAnsi="Arial" w:eastAsia="Times New Roman"/>
      <w:sz w:val="24"/>
    </w:rPr>
  </w:style>
  <w:style w:type="character" w:customStyle="1" w:styleId="2145">
    <w:name w:val="标题 5 字符2"/>
    <w:qFormat/>
    <w:uiPriority w:val="0"/>
    <w:rPr>
      <w:rFonts w:ascii="Arial" w:hAnsi="Arial" w:eastAsia="Times New Roman"/>
      <w:sz w:val="22"/>
    </w:rPr>
  </w:style>
  <w:style w:type="character" w:customStyle="1" w:styleId="2146">
    <w:name w:val="标题 2 字符2"/>
    <w:qFormat/>
    <w:uiPriority w:val="0"/>
    <w:rPr>
      <w:rFonts w:ascii="Arial" w:hAnsi="Arial" w:eastAsia="Times New Roman"/>
      <w:sz w:val="32"/>
    </w:rPr>
  </w:style>
  <w:style w:type="character" w:customStyle="1" w:styleId="2147">
    <w:name w:val="标题 6 字符1"/>
    <w:qFormat/>
    <w:uiPriority w:val="0"/>
    <w:rPr>
      <w:rFonts w:ascii="Arial" w:hAnsi="Arial" w:eastAsia="Times New Roman"/>
    </w:rPr>
  </w:style>
  <w:style w:type="character" w:customStyle="1" w:styleId="2148">
    <w:name w:val="页眉 字符2"/>
    <w:qFormat/>
    <w:locked/>
    <w:uiPriority w:val="0"/>
    <w:rPr>
      <w:rFonts w:ascii="Arial" w:hAnsi="Arial" w:eastAsia="Times New Roman"/>
      <w:b/>
      <w:sz w:val="18"/>
    </w:rPr>
  </w:style>
  <w:style w:type="character" w:customStyle="1" w:styleId="2149">
    <w:name w:val="纯文本 字符1"/>
    <w:qFormat/>
    <w:uiPriority w:val="0"/>
    <w:rPr>
      <w:rFonts w:ascii="Courier New" w:hAnsi="Courier New" w:eastAsia="宋体"/>
      <w:lang w:val="nb-NO" w:eastAsia="ja-JP"/>
    </w:rPr>
  </w:style>
  <w:style w:type="character" w:customStyle="1" w:styleId="2150">
    <w:name w:val="正文文本 字符2"/>
    <w:qFormat/>
    <w:uiPriority w:val="0"/>
    <w:rPr>
      <w:rFonts w:eastAsia="宋体"/>
      <w:lang w:val="en-GB" w:eastAsia="ja-JP"/>
    </w:rPr>
  </w:style>
  <w:style w:type="character" w:customStyle="1" w:styleId="2151">
    <w:name w:val="正文文本 2 字符1"/>
    <w:qFormat/>
    <w:uiPriority w:val="0"/>
    <w:rPr>
      <w:rFonts w:eastAsia="宋体"/>
      <w:i/>
      <w:lang w:val="en-GB" w:eastAsia="zh-CN"/>
    </w:rPr>
  </w:style>
  <w:style w:type="character" w:customStyle="1" w:styleId="2152">
    <w:name w:val="正文文本 3 字符1"/>
    <w:qFormat/>
    <w:uiPriority w:val="0"/>
    <w:rPr>
      <w:rFonts w:eastAsia="Osaka"/>
      <w:color w:val="000000"/>
      <w:lang w:val="en-GB" w:eastAsia="zh-CN"/>
    </w:rPr>
  </w:style>
  <w:style w:type="character" w:customStyle="1" w:styleId="2153">
    <w:name w:val="正文文本缩进 2 字符1"/>
    <w:qFormat/>
    <w:uiPriority w:val="0"/>
    <w:rPr>
      <w:rFonts w:eastAsia="MS Mincho"/>
      <w:lang w:val="en-GB" w:eastAsia="en-GB"/>
    </w:rPr>
  </w:style>
  <w:style w:type="character" w:customStyle="1" w:styleId="2154">
    <w:name w:val="尾注文本 字符1"/>
    <w:qFormat/>
    <w:uiPriority w:val="0"/>
    <w:rPr>
      <w:rFonts w:eastAsia="宋体"/>
      <w:lang w:val="en-GB" w:eastAsia="zh-CN"/>
    </w:rPr>
  </w:style>
  <w:style w:type="character" w:customStyle="1" w:styleId="2155">
    <w:name w:val="题注 字符1"/>
    <w:qFormat/>
    <w:uiPriority w:val="0"/>
    <w:rPr>
      <w:rFonts w:eastAsia="MS Mincho"/>
      <w:b/>
      <w:lang w:val="en-GB" w:eastAsia="en-US"/>
    </w:rPr>
  </w:style>
  <w:style w:type="character" w:customStyle="1" w:styleId="2156">
    <w:name w:val="标题 7 字符1"/>
    <w:qFormat/>
    <w:uiPriority w:val="0"/>
    <w:rPr>
      <w:rFonts w:ascii="Arial" w:hAnsi="Arial" w:eastAsia="Times New Roman"/>
    </w:rPr>
  </w:style>
  <w:style w:type="character" w:customStyle="1" w:styleId="2157">
    <w:name w:val="标题 8 字符1"/>
    <w:qFormat/>
    <w:uiPriority w:val="0"/>
    <w:rPr>
      <w:rFonts w:ascii="Arial" w:hAnsi="Arial" w:eastAsia="Times New Roman"/>
      <w:sz w:val="36"/>
    </w:rPr>
  </w:style>
  <w:style w:type="character" w:customStyle="1" w:styleId="2158">
    <w:name w:val="标题 9 字符1"/>
    <w:qFormat/>
    <w:uiPriority w:val="0"/>
    <w:rPr>
      <w:rFonts w:ascii="Arial" w:hAnsi="Arial" w:eastAsia="Times New Roman"/>
      <w:sz w:val="36"/>
    </w:rPr>
  </w:style>
  <w:style w:type="character" w:customStyle="1" w:styleId="2159">
    <w:name w:val="注释标题 字符1"/>
    <w:qFormat/>
    <w:uiPriority w:val="0"/>
    <w:rPr>
      <w:rFonts w:eastAsia="MS Mincho"/>
      <w:lang w:eastAsia="en-US"/>
    </w:rPr>
  </w:style>
  <w:style w:type="character" w:customStyle="1" w:styleId="2160">
    <w:name w:val="HTML 预设格式 字符1"/>
    <w:uiPriority w:val="0"/>
    <w:rPr>
      <w:rFonts w:ascii="Courier New" w:hAnsi="Courier New" w:eastAsia="MS Mincho"/>
      <w:lang w:val="en-GB" w:eastAsia="ja-JP"/>
    </w:rPr>
  </w:style>
  <w:style w:type="character" w:customStyle="1" w:styleId="2161">
    <w:name w:val="jlqj4b"/>
    <w:basedOn w:val="86"/>
    <w:uiPriority w:val="0"/>
  </w:style>
  <w:style w:type="character" w:customStyle="1" w:styleId="2162">
    <w:name w:val="yieifb"/>
    <w:basedOn w:val="86"/>
    <w:qFormat/>
    <w:uiPriority w:val="0"/>
  </w:style>
  <w:style w:type="character" w:customStyle="1" w:styleId="2163">
    <w:name w:val="kihvae"/>
    <w:basedOn w:val="86"/>
    <w:uiPriority w:val="0"/>
  </w:style>
  <w:style w:type="character" w:customStyle="1" w:styleId="2164">
    <w:name w:val="viiyi"/>
    <w:basedOn w:val="86"/>
    <w:uiPriority w:val="0"/>
  </w:style>
  <w:style w:type="paragraph" w:customStyle="1" w:styleId="2165">
    <w:name w:val="修订12"/>
    <w:hidden/>
    <w:semiHidden/>
    <w:qFormat/>
    <w:uiPriority w:val="0"/>
    <w:rPr>
      <w:rFonts w:ascii="Times New Roman" w:hAnsi="Times New Roman" w:eastAsia="Batang" w:cs="Times New Roman"/>
      <w:lang w:val="en-GB" w:eastAsia="en-US" w:bidi="ar-SA"/>
    </w:rPr>
  </w:style>
  <w:style w:type="paragraph" w:customStyle="1" w:styleId="2166">
    <w:name w:val="目录 711"/>
    <w:basedOn w:val="1"/>
    <w:next w:val="1"/>
    <w:qFormat/>
    <w:uiPriority w:val="39"/>
    <w:pPr>
      <w:keepLines/>
      <w:widowControl w:val="0"/>
      <w:tabs>
        <w:tab w:val="right" w:leader="dot" w:pos="9639"/>
      </w:tabs>
      <w:spacing w:after="0"/>
      <w:ind w:left="2268" w:right="425" w:hanging="2268"/>
    </w:pPr>
    <w:rPr>
      <w:rFonts w:eastAsia="Malgun Gothic"/>
      <w:color w:val="000000"/>
    </w:rPr>
  </w:style>
  <w:style w:type="character" w:customStyle="1" w:styleId="2167">
    <w:name w:val="Nicht aufgelöste Erwähnung1"/>
    <w:semiHidden/>
    <w:unhideWhenUsed/>
    <w:qFormat/>
    <w:uiPriority w:val="99"/>
    <w:rPr>
      <w:color w:val="808080"/>
      <w:shd w:val="clear" w:color="auto" w:fill="E6E6E6"/>
    </w:rPr>
  </w:style>
  <w:style w:type="paragraph" w:customStyle="1" w:styleId="2168">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169">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170">
    <w:name w:val="_Style 115"/>
    <w:qFormat/>
    <w:uiPriority w:val="31"/>
    <w:rPr>
      <w:smallCaps/>
      <w:color w:val="5A5A5A"/>
    </w:rPr>
  </w:style>
  <w:style w:type="character" w:customStyle="1" w:styleId="2171">
    <w:name w:val="_Style 104"/>
    <w:qFormat/>
    <w:uiPriority w:val="31"/>
    <w:rPr>
      <w:smallCaps/>
      <w:color w:val="5A5A5A"/>
    </w:rPr>
  </w:style>
  <w:style w:type="table" w:customStyle="1" w:styleId="2172">
    <w:name w:val="Table Grid25"/>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73">
    <w:name w:val="不明显强调1"/>
    <w:qFormat/>
    <w:uiPriority w:val="19"/>
    <w:rPr>
      <w:i/>
      <w:iCs/>
      <w:color w:val="808080"/>
    </w:rPr>
  </w:style>
  <w:style w:type="character" w:customStyle="1" w:styleId="2174">
    <w:name w:val="明显参考1"/>
    <w:qFormat/>
    <w:uiPriority w:val="32"/>
    <w:rPr>
      <w:b/>
      <w:bCs/>
      <w:smallCaps/>
      <w:color w:val="C0504D"/>
      <w:spacing w:val="5"/>
      <w:u w:val="single"/>
    </w:rPr>
  </w:style>
  <w:style w:type="character" w:customStyle="1" w:styleId="2175">
    <w:name w:val="书籍标题1"/>
    <w:qFormat/>
    <w:uiPriority w:val="33"/>
    <w:rPr>
      <w:b/>
      <w:bCs/>
      <w:smallCaps/>
      <w:spacing w:val="5"/>
    </w:rPr>
  </w:style>
  <w:style w:type="paragraph" w:customStyle="1" w:styleId="2176">
    <w:name w:val="目录 71"/>
    <w:basedOn w:val="1"/>
    <w:next w:val="1"/>
    <w:qFormat/>
    <w:uiPriority w:val="39"/>
    <w:pPr>
      <w:keepLines/>
      <w:widowControl w:val="0"/>
      <w:tabs>
        <w:tab w:val="right" w:leader="dot" w:pos="9639"/>
      </w:tabs>
      <w:spacing w:after="0"/>
      <w:ind w:left="2268" w:right="425" w:hanging="2268"/>
    </w:pPr>
    <w:rPr>
      <w:rFonts w:eastAsia="Malgun Gothic"/>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17</Pages>
  <Words>3708</Words>
  <Characters>21136</Characters>
  <Lines>176</Lines>
  <Paragraphs>49</Paragraphs>
  <TotalTime>86</TotalTime>
  <ScaleCrop>false</ScaleCrop>
  <LinksUpToDate>false</LinksUpToDate>
  <CharactersWithSpaces>24795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2411-12-31T22:59:00Z</cp:lastPrinted>
  <dcterms:modified xsi:type="dcterms:W3CDTF">2022-04-25T14:38:27Z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R5-222683</vt:lpwstr>
  </property>
  <property fmtid="{D5CDD505-2E9C-101B-9397-08002B2CF9AE}" pid="10" name="Spec#">
    <vt:lpwstr>38.521-1</vt:lpwstr>
  </property>
  <property fmtid="{D5CDD505-2E9C-101B-9397-08002B2CF9AE}" pid="11" name="Cr#">
    <vt:lpwstr>1693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R17 CADC configurations into refsense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y fmtid="{D5CDD505-2E9C-101B-9397-08002B2CF9AE}" pid="21" name="commondata">
    <vt:lpwstr>eyJoZGlkIjoiMTRiYzE5NmZiODdmNDhhNmMyOGY5MGUwYTFiZjkyMmYifQ==</vt:lpwstr>
  </property>
  <property fmtid="{D5CDD505-2E9C-101B-9397-08002B2CF9AE}" pid="22" name="KSOProductBuildVer">
    <vt:lpwstr>2052-11.1.0.11636</vt:lpwstr>
  </property>
  <property fmtid="{D5CDD505-2E9C-101B-9397-08002B2CF9AE}" pid="23" name="ICV">
    <vt:lpwstr>7F62045775E24D6B8B2C72617EF05614</vt:lpwstr>
  </property>
</Properties>
</file>